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2477" w14:textId="77777777" w:rsidR="00DF1D5C" w:rsidRDefault="26FC9CD0" w:rsidP="00DF1D5C">
      <w:pPr>
        <w:jc w:val="center"/>
      </w:pPr>
      <w:bookmarkStart w:id="0" w:name="_Hlk22106348"/>
      <w:bookmarkStart w:id="1" w:name="_Hlk33610763"/>
      <w:r>
        <w:rPr>
          <w:noProof/>
        </w:rPr>
        <w:drawing>
          <wp:inline distT="0" distB="0" distL="0" distR="0" wp14:anchorId="4C275036" wp14:editId="79195CB2">
            <wp:extent cx="5943600" cy="2743200"/>
            <wp:effectExtent l="0" t="0" r="0" b="0"/>
            <wp:docPr id="443824763" name="Picture 443824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24763" name="Picture 44382476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743200"/>
                    </a:xfrm>
                    <a:prstGeom prst="rect">
                      <a:avLst/>
                    </a:prstGeom>
                  </pic:spPr>
                </pic:pic>
              </a:graphicData>
            </a:graphic>
          </wp:inline>
        </w:drawing>
      </w:r>
    </w:p>
    <w:p w14:paraId="4FC4C05F" w14:textId="0F8C7149" w:rsidR="00DF1D5C" w:rsidRDefault="00DF1D5C" w:rsidP="00DF1D5C">
      <w:pPr>
        <w:jc w:val="center"/>
        <w:rPr>
          <w:b/>
          <w:bCs/>
          <w:sz w:val="24"/>
          <w:szCs w:val="24"/>
        </w:rPr>
      </w:pPr>
    </w:p>
    <w:p w14:paraId="4EECAC9C" w14:textId="10EE27C1" w:rsidR="00473872" w:rsidRDefault="00473872" w:rsidP="00473872">
      <w:pPr>
        <w:spacing w:after="120"/>
        <w:jc w:val="center"/>
        <w:rPr>
          <w:b/>
          <w:bCs/>
          <w:color w:val="C00000"/>
          <w:sz w:val="16"/>
          <w:szCs w:val="16"/>
        </w:rPr>
      </w:pPr>
    </w:p>
    <w:p w14:paraId="6E73B17A" w14:textId="35B9D68F" w:rsidR="00712F94" w:rsidRDefault="005A1A51" w:rsidP="000F4317">
      <w:pPr>
        <w:jc w:val="center"/>
        <w:rPr>
          <w:b/>
          <w:bCs/>
          <w:sz w:val="48"/>
          <w:szCs w:val="48"/>
        </w:rPr>
      </w:pPr>
      <w:r>
        <w:rPr>
          <w:b/>
          <w:bCs/>
          <w:sz w:val="48"/>
          <w:szCs w:val="48"/>
        </w:rPr>
        <w:t>Schools Encouraged to Take Precautions Against COVID-19, Heat as New School Year Begins</w:t>
      </w:r>
    </w:p>
    <w:p w14:paraId="0065D6D9" w14:textId="367CD7E8" w:rsidR="000F4317" w:rsidRDefault="00712F94" w:rsidP="000F4317">
      <w:pPr>
        <w:jc w:val="center"/>
        <w:rPr>
          <w:b/>
          <w:bCs/>
          <w:color w:val="C00000"/>
          <w:sz w:val="16"/>
          <w:szCs w:val="16"/>
        </w:rPr>
      </w:pPr>
      <w:r>
        <w:rPr>
          <w:b/>
          <w:bCs/>
          <w:sz w:val="48"/>
          <w:szCs w:val="48"/>
        </w:rPr>
        <w:t xml:space="preserve"> </w:t>
      </w:r>
    </w:p>
    <w:p w14:paraId="5C21C456" w14:textId="546764C4" w:rsidR="009C4B19" w:rsidRDefault="009C4B19" w:rsidP="009C4B19">
      <w:pPr>
        <w:spacing w:after="40"/>
        <w:rPr>
          <w:b/>
          <w:bCs/>
          <w:sz w:val="32"/>
          <w:szCs w:val="32"/>
          <w:u w:val="single"/>
        </w:rPr>
      </w:pPr>
      <w:r>
        <w:rPr>
          <w:b/>
          <w:bCs/>
          <w:sz w:val="32"/>
          <w:szCs w:val="32"/>
          <w:u w:val="single"/>
        </w:rPr>
        <w:t xml:space="preserve">Dr. Karissa L. Niehoff, NFHS Executive Director </w:t>
      </w:r>
    </w:p>
    <w:p w14:paraId="1675ED90" w14:textId="22E24A03" w:rsidR="009C4B19" w:rsidRPr="009C4B19" w:rsidRDefault="009C4B19" w:rsidP="002B02B2">
      <w:pPr>
        <w:jc w:val="both"/>
        <w:rPr>
          <w:sz w:val="24"/>
          <w:szCs w:val="24"/>
        </w:rPr>
      </w:pPr>
      <w:r>
        <w:rPr>
          <w:noProof/>
        </w:rPr>
        <w:drawing>
          <wp:anchor distT="0" distB="0" distL="114300" distR="114300" simplePos="0" relativeHeight="251658240" behindDoc="0" locked="1" layoutInCell="1" allowOverlap="1" wp14:anchorId="223B686C" wp14:editId="11679FF9">
            <wp:simplePos x="0" y="0"/>
            <wp:positionH relativeFrom="column">
              <wp:posOffset>0</wp:posOffset>
            </wp:positionH>
            <wp:positionV relativeFrom="paragraph">
              <wp:posOffset>0</wp:posOffset>
            </wp:positionV>
            <wp:extent cx="201168" cy="201168"/>
            <wp:effectExtent l="0" t="0" r="8890" b="8890"/>
            <wp:wrapNone/>
            <wp:docPr id="4" name="Picture 4" descr="@KarissaNFHS">
              <a:hlinkClick xmlns:a="http://schemas.openxmlformats.org/drawingml/2006/main" r:id="rId6"/>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arissaNFHS">
                      <a:hlinkClick r:id="rId6"/>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 cy="201168"/>
                    </a:xfrm>
                    <a:prstGeom prst="rect">
                      <a:avLst/>
                    </a:prstGeom>
                    <a:noFill/>
                  </pic:spPr>
                </pic:pic>
              </a:graphicData>
            </a:graphic>
            <wp14:sizeRelH relativeFrom="margin">
              <wp14:pctWidth>0</wp14:pctWidth>
            </wp14:sizeRelH>
            <wp14:sizeRelV relativeFrom="margin">
              <wp14:pctHeight>0</wp14:pctHeight>
            </wp14:sizeRelV>
          </wp:anchor>
        </w:drawing>
      </w:r>
      <w:r w:rsidR="002B02B2">
        <w:t xml:space="preserve">        </w:t>
      </w:r>
      <w:hyperlink r:id="rId8" w:history="1">
        <w:r w:rsidRPr="009C4B19">
          <w:rPr>
            <w:rStyle w:val="Hyperlink"/>
            <w:color w:val="auto"/>
            <w:sz w:val="24"/>
            <w:szCs w:val="24"/>
            <w:u w:val="none"/>
          </w:rPr>
          <w:t>@KarissaNFHS</w:t>
        </w:r>
      </w:hyperlink>
    </w:p>
    <w:p w14:paraId="70DF23BB" w14:textId="02563140" w:rsidR="00B82254" w:rsidRDefault="002F4B51" w:rsidP="00B82254">
      <w:pPr>
        <w:spacing w:line="360" w:lineRule="auto"/>
        <w:ind w:firstLine="720"/>
        <w:rPr>
          <w:sz w:val="28"/>
          <w:szCs w:val="28"/>
        </w:rPr>
      </w:pPr>
      <w:r>
        <w:rPr>
          <w:noProof/>
          <w:sz w:val="28"/>
          <w:szCs w:val="28"/>
        </w:rPr>
        <w:drawing>
          <wp:anchor distT="0" distB="457200" distL="91440" distR="91440" simplePos="0" relativeHeight="251659264" behindDoc="1" locked="0" layoutInCell="1" allowOverlap="1" wp14:anchorId="5A24959C" wp14:editId="5AE4DC37">
            <wp:simplePos x="0" y="0"/>
            <wp:positionH relativeFrom="column">
              <wp:posOffset>0</wp:posOffset>
            </wp:positionH>
            <wp:positionV relativeFrom="paragraph">
              <wp:posOffset>295910</wp:posOffset>
            </wp:positionV>
            <wp:extent cx="2611120" cy="1472565"/>
            <wp:effectExtent l="152400" t="152400" r="303530" b="318135"/>
            <wp:wrapTight wrapText="bothSides">
              <wp:wrapPolygon edited="0">
                <wp:start x="630" y="-2235"/>
                <wp:lineTo x="-1261" y="-1677"/>
                <wp:lineTo x="-1261" y="22354"/>
                <wp:lineTo x="158" y="25149"/>
                <wp:lineTo x="630" y="25987"/>
                <wp:lineTo x="21905" y="25987"/>
                <wp:lineTo x="22535" y="25149"/>
                <wp:lineTo x="23953" y="20957"/>
                <wp:lineTo x="23953" y="2794"/>
                <wp:lineTo x="22062" y="-1397"/>
                <wp:lineTo x="21905" y="-2235"/>
                <wp:lineTo x="630" y="-2235"/>
              </wp:wrapPolygon>
            </wp:wrapTight>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11120" cy="1472565"/>
                    </a:xfrm>
                    <a:prstGeom prst="rect">
                      <a:avLst/>
                    </a:prstGeom>
                    <a:ln>
                      <a:noFill/>
                    </a:ln>
                    <a:effectLst>
                      <a:outerShdw blurRad="292100" dist="139700" dir="2700000" sx="98000" sy="98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8A4268E" w14:textId="5367E200" w:rsidR="00712F94" w:rsidRDefault="00121546" w:rsidP="00FC7FEA">
      <w:pPr>
        <w:spacing w:line="360" w:lineRule="auto"/>
        <w:rPr>
          <w:sz w:val="24"/>
          <w:szCs w:val="24"/>
        </w:rPr>
      </w:pPr>
      <w:r>
        <w:rPr>
          <w:noProof/>
        </w:rPr>
        <mc:AlternateContent>
          <mc:Choice Requires="wps">
            <w:drawing>
              <wp:anchor distT="0" distB="0" distL="114300" distR="114300" simplePos="0" relativeHeight="251657215" behindDoc="1" locked="0" layoutInCell="1" allowOverlap="1" wp14:anchorId="21CA1EA9" wp14:editId="12599F74">
                <wp:simplePos x="0" y="0"/>
                <wp:positionH relativeFrom="column">
                  <wp:posOffset>-635</wp:posOffset>
                </wp:positionH>
                <wp:positionV relativeFrom="paragraph">
                  <wp:posOffset>1564640</wp:posOffset>
                </wp:positionV>
                <wp:extent cx="2614930" cy="304800"/>
                <wp:effectExtent l="0" t="0" r="0" b="0"/>
                <wp:wrapTight wrapText="bothSides">
                  <wp:wrapPolygon edited="0">
                    <wp:start x="0" y="0"/>
                    <wp:lineTo x="0" y="20250"/>
                    <wp:lineTo x="21401" y="20250"/>
                    <wp:lineTo x="2140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614930" cy="304800"/>
                        </a:xfrm>
                        <a:prstGeom prst="rect">
                          <a:avLst/>
                        </a:prstGeom>
                        <a:solidFill>
                          <a:prstClr val="white"/>
                        </a:solidFill>
                        <a:ln>
                          <a:noFill/>
                        </a:ln>
                      </wps:spPr>
                      <wps:txbx>
                        <w:txbxContent>
                          <w:p w14:paraId="14D26F80" w14:textId="46BE0E6A" w:rsidR="00121546" w:rsidRPr="00121546" w:rsidRDefault="00121546" w:rsidP="00121546">
                            <w:pPr>
                              <w:pStyle w:val="Caption"/>
                              <w:pBdr>
                                <w:bottom w:val="single" w:sz="2" w:space="1" w:color="404040" w:themeColor="text1" w:themeTint="BF"/>
                              </w:pBdr>
                              <w:spacing w:after="240"/>
                              <w:contextualSpacing/>
                              <w:rPr>
                                <w:i w:val="0"/>
                                <w:iCs w:val="0"/>
                                <w:color w:val="595959" w:themeColor="text1" w:themeTint="A6"/>
                              </w:rPr>
                            </w:pPr>
                            <w:r w:rsidRPr="00121546">
                              <w:rPr>
                                <w:i w:val="0"/>
                                <w:iCs w:val="0"/>
                                <w:color w:val="595959" w:themeColor="text1" w:themeTint="A6"/>
                              </w:rPr>
                              <w:t xml:space="preserve">View this week's video version of </w:t>
                            </w:r>
                            <w:r w:rsidRPr="00121546">
                              <w:rPr>
                                <w:color w:val="595959" w:themeColor="text1" w:themeTint="A6"/>
                              </w:rPr>
                              <w:t>The NFHS Voice</w:t>
                            </w:r>
                            <w:r w:rsidRPr="00121546">
                              <w:rPr>
                                <w:i w:val="0"/>
                                <w:iCs w:val="0"/>
                                <w:color w:val="595959" w:themeColor="text1" w:themeTint="A6"/>
                              </w:rPr>
                              <w:t xml:space="preserve"> by clicking the linked image above.                                                  </w:t>
                            </w:r>
                          </w:p>
                          <w:p w14:paraId="043BD1E7" w14:textId="77777777" w:rsidR="00121546" w:rsidRPr="00121546" w:rsidRDefault="00121546" w:rsidP="00121546"/>
                          <w:p w14:paraId="3C0A2593" w14:textId="77777777" w:rsidR="00121546" w:rsidRPr="00121546" w:rsidRDefault="00121546" w:rsidP="001215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A1EA9" id="_x0000_t202" coordsize="21600,21600" o:spt="202" path="m,l,21600r21600,l21600,xe">
                <v:stroke joinstyle="miter"/>
                <v:path gradientshapeok="t" o:connecttype="rect"/>
              </v:shapetype>
              <v:shape id="Text Box 1" o:spid="_x0000_s1026" type="#_x0000_t202" style="position:absolute;margin-left:-.05pt;margin-top:123.2pt;width:205.9pt;height:2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" stroked="f">
                <v:textbox inset="0,0,0,0">
                  <w:txbxContent>
                    <w:p w14:paraId="14D26F80" w14:textId="46BE0E6A" w:rsidR="00121546" w:rsidRPr="00121546" w:rsidRDefault="00121546" w:rsidP="00121546">
                      <w:pPr>
                        <w:pStyle w:val="Caption"/>
                        <w:pBdr>
                          <w:bottom w:val="single" w:sz="2" w:space="1" w:color="404040" w:themeColor="text1" w:themeTint="BF"/>
                        </w:pBdr>
                        <w:spacing w:after="240"/>
                        <w:contextualSpacing/>
                        <w:rPr>
                          <w:i w:val="0"/>
                          <w:iCs w:val="0"/>
                          <w:color w:val="595959" w:themeColor="text1" w:themeTint="A6"/>
                        </w:rPr>
                      </w:pPr>
                      <w:r w:rsidRPr="00121546">
                        <w:rPr>
                          <w:i w:val="0"/>
                          <w:iCs w:val="0"/>
                          <w:color w:val="595959" w:themeColor="text1" w:themeTint="A6"/>
                        </w:rPr>
                        <w:t xml:space="preserve">View this week's video version of </w:t>
                      </w:r>
                      <w:r w:rsidRPr="00121546">
                        <w:rPr>
                          <w:color w:val="595959" w:themeColor="text1" w:themeTint="A6"/>
                        </w:rPr>
                        <w:t>The NFHS Voice</w:t>
                      </w:r>
                      <w:r w:rsidRPr="00121546">
                        <w:rPr>
                          <w:i w:val="0"/>
                          <w:iCs w:val="0"/>
                          <w:color w:val="595959" w:themeColor="text1" w:themeTint="A6"/>
                        </w:rPr>
                        <w:t xml:space="preserve"> by clicking the linked image above.                                                  </w:t>
                      </w:r>
                    </w:p>
                    <w:p w14:paraId="043BD1E7" w14:textId="77777777" w:rsidR="00121546" w:rsidRPr="00121546" w:rsidRDefault="00121546" w:rsidP="00121546"/>
                    <w:p w14:paraId="3C0A2593" w14:textId="77777777" w:rsidR="00121546" w:rsidRPr="00121546" w:rsidRDefault="00121546" w:rsidP="00121546"/>
                  </w:txbxContent>
                </v:textbox>
                <w10:wrap type="tight"/>
              </v:shape>
            </w:pict>
          </mc:Fallback>
        </mc:AlternateContent>
      </w:r>
      <w:r w:rsidR="002F4B51" w:rsidRPr="0043160F">
        <w:rPr>
          <w:sz w:val="24"/>
          <w:szCs w:val="24"/>
        </w:rPr>
        <w:t xml:space="preserve">Periodically, The NFHS Voice will be presented in the form of video. </w:t>
      </w:r>
      <w:r w:rsidR="00566894">
        <w:rPr>
          <w:sz w:val="24"/>
          <w:szCs w:val="24"/>
        </w:rPr>
        <w:t>As the new school begins,</w:t>
      </w:r>
      <w:r w:rsidR="00F72B57" w:rsidRPr="0043160F">
        <w:rPr>
          <w:sz w:val="24"/>
          <w:szCs w:val="24"/>
        </w:rPr>
        <w:t xml:space="preserve"> NFHS Executive Director Karissa Niehoff</w:t>
      </w:r>
      <w:r w:rsidR="00712F94">
        <w:rPr>
          <w:sz w:val="24"/>
          <w:szCs w:val="24"/>
        </w:rPr>
        <w:t xml:space="preserve"> looks </w:t>
      </w:r>
      <w:r w:rsidR="00566894">
        <w:rPr>
          <w:sz w:val="24"/>
          <w:szCs w:val="24"/>
        </w:rPr>
        <w:t xml:space="preserve">forward to everyone being back together, while encouraging schools to </w:t>
      </w:r>
      <w:r w:rsidR="00821C07">
        <w:rPr>
          <w:sz w:val="24"/>
          <w:szCs w:val="24"/>
        </w:rPr>
        <w:t xml:space="preserve">take precautions against heat and COVID-19, which would include the opportunity for students to be vaccinated. </w:t>
      </w:r>
    </w:p>
    <w:p w14:paraId="5B31F7ED" w14:textId="36A6D0C7" w:rsidR="00C43713" w:rsidRPr="002F4B51" w:rsidRDefault="00413FA5" w:rsidP="00FC7FEA">
      <w:pPr>
        <w:spacing w:line="360" w:lineRule="auto"/>
        <w:rPr>
          <w:sz w:val="24"/>
          <w:szCs w:val="24"/>
        </w:rPr>
      </w:pPr>
      <w:r>
        <w:rPr>
          <w:sz w:val="24"/>
          <w:szCs w:val="24"/>
        </w:rPr>
        <w:t xml:space="preserve"> </w:t>
      </w:r>
    </w:p>
    <w:p w14:paraId="63AC572D" w14:textId="77777777" w:rsidR="0043160F" w:rsidRDefault="0043160F" w:rsidP="00C72DE6">
      <w:pPr>
        <w:spacing w:line="360" w:lineRule="auto"/>
        <w:rPr>
          <w:i/>
          <w:iCs/>
          <w:sz w:val="24"/>
          <w:szCs w:val="24"/>
        </w:rPr>
      </w:pPr>
    </w:p>
    <w:p w14:paraId="7AE49362" w14:textId="182878BB" w:rsidR="00DF1D5C" w:rsidRDefault="00DF1D5C" w:rsidP="00C72DE6">
      <w:pPr>
        <w:spacing w:line="360" w:lineRule="auto"/>
        <w:rPr>
          <w:i/>
          <w:iCs/>
          <w:sz w:val="24"/>
          <w:szCs w:val="24"/>
        </w:rPr>
      </w:pPr>
      <w:r>
        <w:rPr>
          <w:i/>
          <w:iCs/>
          <w:sz w:val="24"/>
          <w:szCs w:val="24"/>
        </w:rPr>
        <w:lastRenderedPageBreak/>
        <w:t>Dr. Karissa L. Niehoff is</w:t>
      </w:r>
      <w:r w:rsidR="00AF02FA">
        <w:rPr>
          <w:i/>
          <w:iCs/>
          <w:sz w:val="24"/>
          <w:szCs w:val="24"/>
        </w:rPr>
        <w:t xml:space="preserve"> in</w:t>
      </w:r>
      <w:r w:rsidR="00451F1D">
        <w:rPr>
          <w:i/>
          <w:iCs/>
          <w:sz w:val="24"/>
          <w:szCs w:val="24"/>
        </w:rPr>
        <w:t xml:space="preserve"> her third </w:t>
      </w:r>
      <w:r>
        <w:rPr>
          <w:i/>
          <w:iCs/>
          <w:sz w:val="24"/>
          <w:szCs w:val="24"/>
        </w:rPr>
        <w:t>year as executive director of the National Federation of State High School Associations (NFHS) in Indianapolis, Indiana. She is the first female to head the national leadership organization for high school athletics and performing arts activities and the sixth full-time executive director of the NFHS</w:t>
      </w:r>
      <w:r w:rsidR="00B341A6">
        <w:rPr>
          <w:i/>
          <w:iCs/>
          <w:sz w:val="24"/>
          <w:szCs w:val="24"/>
        </w:rPr>
        <w:t xml:space="preserve">. </w:t>
      </w:r>
      <w:r>
        <w:rPr>
          <w:i/>
          <w:iCs/>
          <w:sz w:val="24"/>
          <w:szCs w:val="24"/>
        </w:rPr>
        <w:t xml:space="preserve">She previously was executive director of the Connecticut Association of Schools-Connecticut Interscholastic Athletic Conference for seven years. </w:t>
      </w:r>
      <w:bookmarkEnd w:id="0"/>
      <w:bookmarkEnd w:id="1"/>
    </w:p>
    <w:sectPr w:rsidR="00DF1D5C" w:rsidSect="009C0165">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5C"/>
    <w:rsid w:val="00004980"/>
    <w:rsid w:val="00010ED0"/>
    <w:rsid w:val="000130D5"/>
    <w:rsid w:val="00016145"/>
    <w:rsid w:val="00016FE4"/>
    <w:rsid w:val="00024F81"/>
    <w:rsid w:val="000311CE"/>
    <w:rsid w:val="000311D3"/>
    <w:rsid w:val="00037BE9"/>
    <w:rsid w:val="00040447"/>
    <w:rsid w:val="000572D9"/>
    <w:rsid w:val="00060D51"/>
    <w:rsid w:val="00067CEF"/>
    <w:rsid w:val="000737AF"/>
    <w:rsid w:val="000A5C10"/>
    <w:rsid w:val="000A6CA8"/>
    <w:rsid w:val="000B348F"/>
    <w:rsid w:val="000D2CF1"/>
    <w:rsid w:val="000D4E17"/>
    <w:rsid w:val="000E2345"/>
    <w:rsid w:val="000E4B3C"/>
    <w:rsid w:val="000F04BB"/>
    <w:rsid w:val="000F4317"/>
    <w:rsid w:val="001011C7"/>
    <w:rsid w:val="0010376B"/>
    <w:rsid w:val="0011212E"/>
    <w:rsid w:val="00113EC7"/>
    <w:rsid w:val="00121546"/>
    <w:rsid w:val="00125855"/>
    <w:rsid w:val="001407F5"/>
    <w:rsid w:val="0014536B"/>
    <w:rsid w:val="0015215A"/>
    <w:rsid w:val="00173D7A"/>
    <w:rsid w:val="00174CE0"/>
    <w:rsid w:val="00175C1E"/>
    <w:rsid w:val="001A34C8"/>
    <w:rsid w:val="001A3C80"/>
    <w:rsid w:val="001B046D"/>
    <w:rsid w:val="001B2918"/>
    <w:rsid w:val="001B3CF9"/>
    <w:rsid w:val="001D097B"/>
    <w:rsid w:val="001D71DF"/>
    <w:rsid w:val="001E3973"/>
    <w:rsid w:val="001F2992"/>
    <w:rsid w:val="001F552A"/>
    <w:rsid w:val="00210283"/>
    <w:rsid w:val="00220524"/>
    <w:rsid w:val="00222680"/>
    <w:rsid w:val="00226F6A"/>
    <w:rsid w:val="00232BB7"/>
    <w:rsid w:val="002333AA"/>
    <w:rsid w:val="00235C23"/>
    <w:rsid w:val="0023660C"/>
    <w:rsid w:val="002367F9"/>
    <w:rsid w:val="002668F3"/>
    <w:rsid w:val="00276DD7"/>
    <w:rsid w:val="0027706D"/>
    <w:rsid w:val="002921FE"/>
    <w:rsid w:val="002B02B2"/>
    <w:rsid w:val="002B23D4"/>
    <w:rsid w:val="002C41F5"/>
    <w:rsid w:val="002D77A9"/>
    <w:rsid w:val="002E5964"/>
    <w:rsid w:val="002F0658"/>
    <w:rsid w:val="002F4B51"/>
    <w:rsid w:val="00307EE3"/>
    <w:rsid w:val="003109AF"/>
    <w:rsid w:val="003153F4"/>
    <w:rsid w:val="00333343"/>
    <w:rsid w:val="003346F4"/>
    <w:rsid w:val="00341AF3"/>
    <w:rsid w:val="00346CE8"/>
    <w:rsid w:val="00355A62"/>
    <w:rsid w:val="003605B6"/>
    <w:rsid w:val="00360FD0"/>
    <w:rsid w:val="00362DC2"/>
    <w:rsid w:val="0036379A"/>
    <w:rsid w:val="0036681C"/>
    <w:rsid w:val="00375686"/>
    <w:rsid w:val="0039443B"/>
    <w:rsid w:val="003A435B"/>
    <w:rsid w:val="003B186B"/>
    <w:rsid w:val="003E1866"/>
    <w:rsid w:val="003E587D"/>
    <w:rsid w:val="003F3667"/>
    <w:rsid w:val="003F3E60"/>
    <w:rsid w:val="004060D2"/>
    <w:rsid w:val="00413FA5"/>
    <w:rsid w:val="004164CF"/>
    <w:rsid w:val="00426D40"/>
    <w:rsid w:val="0043160F"/>
    <w:rsid w:val="00431B3D"/>
    <w:rsid w:val="00442103"/>
    <w:rsid w:val="00451F1D"/>
    <w:rsid w:val="00453AC5"/>
    <w:rsid w:val="00455D6D"/>
    <w:rsid w:val="00473872"/>
    <w:rsid w:val="00490EF9"/>
    <w:rsid w:val="00497453"/>
    <w:rsid w:val="004A2F75"/>
    <w:rsid w:val="004B7048"/>
    <w:rsid w:val="004C0AE3"/>
    <w:rsid w:val="004C3786"/>
    <w:rsid w:val="004D0301"/>
    <w:rsid w:val="004D0CED"/>
    <w:rsid w:val="004D455F"/>
    <w:rsid w:val="004D45EB"/>
    <w:rsid w:val="004D6501"/>
    <w:rsid w:val="004F6B80"/>
    <w:rsid w:val="00505415"/>
    <w:rsid w:val="0051262D"/>
    <w:rsid w:val="00522853"/>
    <w:rsid w:val="00532CAD"/>
    <w:rsid w:val="00541BC8"/>
    <w:rsid w:val="00545A72"/>
    <w:rsid w:val="005474EE"/>
    <w:rsid w:val="00551D9C"/>
    <w:rsid w:val="0055234A"/>
    <w:rsid w:val="00566894"/>
    <w:rsid w:val="00570BEC"/>
    <w:rsid w:val="00580B9A"/>
    <w:rsid w:val="00585BA4"/>
    <w:rsid w:val="005A1A51"/>
    <w:rsid w:val="005C73A1"/>
    <w:rsid w:val="005E3577"/>
    <w:rsid w:val="00616C5F"/>
    <w:rsid w:val="00626107"/>
    <w:rsid w:val="00645437"/>
    <w:rsid w:val="0064654F"/>
    <w:rsid w:val="00666448"/>
    <w:rsid w:val="00672CEE"/>
    <w:rsid w:val="006778B6"/>
    <w:rsid w:val="006906AC"/>
    <w:rsid w:val="00693891"/>
    <w:rsid w:val="00697972"/>
    <w:rsid w:val="006B11C3"/>
    <w:rsid w:val="006B25EB"/>
    <w:rsid w:val="006B604F"/>
    <w:rsid w:val="006D4393"/>
    <w:rsid w:val="006F543B"/>
    <w:rsid w:val="00701683"/>
    <w:rsid w:val="00702C2C"/>
    <w:rsid w:val="00712F94"/>
    <w:rsid w:val="00721A61"/>
    <w:rsid w:val="0072411D"/>
    <w:rsid w:val="00725C90"/>
    <w:rsid w:val="00735DC5"/>
    <w:rsid w:val="007402F9"/>
    <w:rsid w:val="0075016E"/>
    <w:rsid w:val="00752B09"/>
    <w:rsid w:val="0076578C"/>
    <w:rsid w:val="007838D0"/>
    <w:rsid w:val="0079272C"/>
    <w:rsid w:val="007A429B"/>
    <w:rsid w:val="007B29C0"/>
    <w:rsid w:val="007B4224"/>
    <w:rsid w:val="007C5E37"/>
    <w:rsid w:val="007D046D"/>
    <w:rsid w:val="007D2F53"/>
    <w:rsid w:val="00806D13"/>
    <w:rsid w:val="00810C07"/>
    <w:rsid w:val="00821C07"/>
    <w:rsid w:val="008255EE"/>
    <w:rsid w:val="00833BD0"/>
    <w:rsid w:val="00835913"/>
    <w:rsid w:val="00856D0C"/>
    <w:rsid w:val="00863AC2"/>
    <w:rsid w:val="00871715"/>
    <w:rsid w:val="008739B9"/>
    <w:rsid w:val="00895229"/>
    <w:rsid w:val="008A16D7"/>
    <w:rsid w:val="008B0B27"/>
    <w:rsid w:val="008C5727"/>
    <w:rsid w:val="008C687D"/>
    <w:rsid w:val="008D12CE"/>
    <w:rsid w:val="008E06C2"/>
    <w:rsid w:val="008E47CC"/>
    <w:rsid w:val="008E4B4F"/>
    <w:rsid w:val="008F0522"/>
    <w:rsid w:val="00904A70"/>
    <w:rsid w:val="0091362E"/>
    <w:rsid w:val="00923416"/>
    <w:rsid w:val="00923A0D"/>
    <w:rsid w:val="00943E22"/>
    <w:rsid w:val="00953544"/>
    <w:rsid w:val="0095578C"/>
    <w:rsid w:val="009612A3"/>
    <w:rsid w:val="009700C3"/>
    <w:rsid w:val="0097254F"/>
    <w:rsid w:val="00973F57"/>
    <w:rsid w:val="0098251C"/>
    <w:rsid w:val="009955C2"/>
    <w:rsid w:val="009A4550"/>
    <w:rsid w:val="009C0165"/>
    <w:rsid w:val="009C22CE"/>
    <w:rsid w:val="009C2C8E"/>
    <w:rsid w:val="009C4B19"/>
    <w:rsid w:val="009C7F79"/>
    <w:rsid w:val="009E52ED"/>
    <w:rsid w:val="00A0688F"/>
    <w:rsid w:val="00A074C0"/>
    <w:rsid w:val="00A13C22"/>
    <w:rsid w:val="00A21D3F"/>
    <w:rsid w:val="00A31522"/>
    <w:rsid w:val="00A40F77"/>
    <w:rsid w:val="00A45F36"/>
    <w:rsid w:val="00A47134"/>
    <w:rsid w:val="00A66172"/>
    <w:rsid w:val="00A71F46"/>
    <w:rsid w:val="00A733A8"/>
    <w:rsid w:val="00A93019"/>
    <w:rsid w:val="00A93503"/>
    <w:rsid w:val="00A9437E"/>
    <w:rsid w:val="00AA3228"/>
    <w:rsid w:val="00AB0BC5"/>
    <w:rsid w:val="00AC17A4"/>
    <w:rsid w:val="00AD49DE"/>
    <w:rsid w:val="00AD502D"/>
    <w:rsid w:val="00AD6B45"/>
    <w:rsid w:val="00AE03DE"/>
    <w:rsid w:val="00AF02FA"/>
    <w:rsid w:val="00AF4180"/>
    <w:rsid w:val="00B016CF"/>
    <w:rsid w:val="00B341A6"/>
    <w:rsid w:val="00B34BBE"/>
    <w:rsid w:val="00B354DE"/>
    <w:rsid w:val="00B5589D"/>
    <w:rsid w:val="00B608A2"/>
    <w:rsid w:val="00B61E9F"/>
    <w:rsid w:val="00B62DE8"/>
    <w:rsid w:val="00B64D89"/>
    <w:rsid w:val="00B73A94"/>
    <w:rsid w:val="00B7774F"/>
    <w:rsid w:val="00B82254"/>
    <w:rsid w:val="00B85834"/>
    <w:rsid w:val="00B87701"/>
    <w:rsid w:val="00BA1580"/>
    <w:rsid w:val="00BA1642"/>
    <w:rsid w:val="00BA179B"/>
    <w:rsid w:val="00BA1C19"/>
    <w:rsid w:val="00BA7CCA"/>
    <w:rsid w:val="00BB1155"/>
    <w:rsid w:val="00BB1489"/>
    <w:rsid w:val="00BB3FA4"/>
    <w:rsid w:val="00BB4252"/>
    <w:rsid w:val="00BC0895"/>
    <w:rsid w:val="00BC1983"/>
    <w:rsid w:val="00BC284F"/>
    <w:rsid w:val="00BE6B37"/>
    <w:rsid w:val="00BF374F"/>
    <w:rsid w:val="00BF3936"/>
    <w:rsid w:val="00BF3DB6"/>
    <w:rsid w:val="00BF5E23"/>
    <w:rsid w:val="00C006B4"/>
    <w:rsid w:val="00C05FE5"/>
    <w:rsid w:val="00C117B4"/>
    <w:rsid w:val="00C13AF7"/>
    <w:rsid w:val="00C15198"/>
    <w:rsid w:val="00C208D0"/>
    <w:rsid w:val="00C43713"/>
    <w:rsid w:val="00C45119"/>
    <w:rsid w:val="00C4659B"/>
    <w:rsid w:val="00C50F20"/>
    <w:rsid w:val="00C53DAC"/>
    <w:rsid w:val="00C579C5"/>
    <w:rsid w:val="00C644AB"/>
    <w:rsid w:val="00C72DE6"/>
    <w:rsid w:val="00C76400"/>
    <w:rsid w:val="00C7719E"/>
    <w:rsid w:val="00C77617"/>
    <w:rsid w:val="00C95485"/>
    <w:rsid w:val="00CA195E"/>
    <w:rsid w:val="00CA4AAC"/>
    <w:rsid w:val="00CA6591"/>
    <w:rsid w:val="00CB2A69"/>
    <w:rsid w:val="00CB55D8"/>
    <w:rsid w:val="00CC4D96"/>
    <w:rsid w:val="00CD209B"/>
    <w:rsid w:val="00CE2CE5"/>
    <w:rsid w:val="00CE3782"/>
    <w:rsid w:val="00CE7810"/>
    <w:rsid w:val="00D016F2"/>
    <w:rsid w:val="00D13AF1"/>
    <w:rsid w:val="00D14F5A"/>
    <w:rsid w:val="00D174E6"/>
    <w:rsid w:val="00D23597"/>
    <w:rsid w:val="00D2790E"/>
    <w:rsid w:val="00D47AE5"/>
    <w:rsid w:val="00D512A6"/>
    <w:rsid w:val="00D52858"/>
    <w:rsid w:val="00D60477"/>
    <w:rsid w:val="00D67370"/>
    <w:rsid w:val="00D7002B"/>
    <w:rsid w:val="00D82E5A"/>
    <w:rsid w:val="00D84771"/>
    <w:rsid w:val="00D9084F"/>
    <w:rsid w:val="00D916AD"/>
    <w:rsid w:val="00D95C15"/>
    <w:rsid w:val="00DA24F9"/>
    <w:rsid w:val="00DA6124"/>
    <w:rsid w:val="00DB5139"/>
    <w:rsid w:val="00DE1BB6"/>
    <w:rsid w:val="00DF1D5C"/>
    <w:rsid w:val="00DF3A5C"/>
    <w:rsid w:val="00DF526A"/>
    <w:rsid w:val="00DF7616"/>
    <w:rsid w:val="00E030E1"/>
    <w:rsid w:val="00E04D3E"/>
    <w:rsid w:val="00E078E4"/>
    <w:rsid w:val="00E24356"/>
    <w:rsid w:val="00E42F1D"/>
    <w:rsid w:val="00E60F10"/>
    <w:rsid w:val="00E644AD"/>
    <w:rsid w:val="00E70265"/>
    <w:rsid w:val="00E751B6"/>
    <w:rsid w:val="00E75855"/>
    <w:rsid w:val="00E834D8"/>
    <w:rsid w:val="00E95810"/>
    <w:rsid w:val="00EA136E"/>
    <w:rsid w:val="00EA20F1"/>
    <w:rsid w:val="00EA2B28"/>
    <w:rsid w:val="00EA3684"/>
    <w:rsid w:val="00EC33D7"/>
    <w:rsid w:val="00EC51D8"/>
    <w:rsid w:val="00EC5E03"/>
    <w:rsid w:val="00ED3D08"/>
    <w:rsid w:val="00ED4FB9"/>
    <w:rsid w:val="00EE2EB3"/>
    <w:rsid w:val="00EE5BAC"/>
    <w:rsid w:val="00F00223"/>
    <w:rsid w:val="00F004D5"/>
    <w:rsid w:val="00F062D6"/>
    <w:rsid w:val="00F11369"/>
    <w:rsid w:val="00F11C60"/>
    <w:rsid w:val="00F13BCE"/>
    <w:rsid w:val="00F13D3F"/>
    <w:rsid w:val="00F17DC7"/>
    <w:rsid w:val="00F22866"/>
    <w:rsid w:val="00F27E33"/>
    <w:rsid w:val="00F30198"/>
    <w:rsid w:val="00F40E0D"/>
    <w:rsid w:val="00F462D8"/>
    <w:rsid w:val="00F46EBC"/>
    <w:rsid w:val="00F56671"/>
    <w:rsid w:val="00F7014D"/>
    <w:rsid w:val="00F72002"/>
    <w:rsid w:val="00F72276"/>
    <w:rsid w:val="00F72B57"/>
    <w:rsid w:val="00F73FBA"/>
    <w:rsid w:val="00F801CD"/>
    <w:rsid w:val="00F81E17"/>
    <w:rsid w:val="00F822D3"/>
    <w:rsid w:val="00F85CC5"/>
    <w:rsid w:val="00F91F74"/>
    <w:rsid w:val="00FA2123"/>
    <w:rsid w:val="00FA3578"/>
    <w:rsid w:val="00FA7612"/>
    <w:rsid w:val="00FC2061"/>
    <w:rsid w:val="00FC4861"/>
    <w:rsid w:val="00FC7FEA"/>
    <w:rsid w:val="00FF3B92"/>
    <w:rsid w:val="0DFBD30E"/>
    <w:rsid w:val="0F299C1E"/>
    <w:rsid w:val="12AD77F0"/>
    <w:rsid w:val="15882856"/>
    <w:rsid w:val="16F864A7"/>
    <w:rsid w:val="242F4F1C"/>
    <w:rsid w:val="26FC9CD0"/>
    <w:rsid w:val="27551EB7"/>
    <w:rsid w:val="3C82AAF3"/>
    <w:rsid w:val="3F0442F4"/>
    <w:rsid w:val="45E312A4"/>
    <w:rsid w:val="53E0C430"/>
    <w:rsid w:val="5E2D8636"/>
    <w:rsid w:val="5EEE8636"/>
    <w:rsid w:val="6235ADF8"/>
    <w:rsid w:val="6A30B508"/>
    <w:rsid w:val="7332BBD7"/>
    <w:rsid w:val="7F92E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6D8D"/>
  <w15:chartTrackingRefBased/>
  <w15:docId w15:val="{11A59887-D359-4461-9C2D-49A98BB0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D5C"/>
    <w:rPr>
      <w:color w:val="0563C1"/>
      <w:u w:val="single"/>
    </w:rPr>
  </w:style>
  <w:style w:type="paragraph" w:styleId="BalloonText">
    <w:name w:val="Balloon Text"/>
    <w:basedOn w:val="Normal"/>
    <w:link w:val="BalloonTextChar"/>
    <w:uiPriority w:val="99"/>
    <w:semiHidden/>
    <w:unhideWhenUsed/>
    <w:rsid w:val="00BB4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252"/>
    <w:rPr>
      <w:rFonts w:ascii="Segoe UI" w:hAnsi="Segoe UI" w:cs="Segoe UI"/>
      <w:sz w:val="18"/>
      <w:szCs w:val="18"/>
    </w:rPr>
  </w:style>
  <w:style w:type="character" w:styleId="UnresolvedMention">
    <w:name w:val="Unresolved Mention"/>
    <w:basedOn w:val="DefaultParagraphFont"/>
    <w:uiPriority w:val="99"/>
    <w:semiHidden/>
    <w:unhideWhenUsed/>
    <w:rsid w:val="00D67370"/>
    <w:rPr>
      <w:color w:val="605E5C"/>
      <w:shd w:val="clear" w:color="auto" w:fill="E1DFDD"/>
    </w:rPr>
  </w:style>
  <w:style w:type="paragraph" w:styleId="NormalWeb">
    <w:name w:val="Normal (Web)"/>
    <w:basedOn w:val="Normal"/>
    <w:uiPriority w:val="99"/>
    <w:unhideWhenUsed/>
    <w:rsid w:val="00F062D6"/>
    <w:pPr>
      <w:spacing w:before="100" w:beforeAutospacing="1" w:after="100" w:afterAutospacing="1"/>
    </w:pPr>
  </w:style>
  <w:style w:type="character" w:styleId="FollowedHyperlink">
    <w:name w:val="FollowedHyperlink"/>
    <w:basedOn w:val="DefaultParagraphFont"/>
    <w:uiPriority w:val="99"/>
    <w:semiHidden/>
    <w:unhideWhenUsed/>
    <w:rsid w:val="00EA3684"/>
    <w:rPr>
      <w:color w:val="954F72" w:themeColor="followedHyperlink"/>
      <w:u w:val="single"/>
    </w:rPr>
  </w:style>
  <w:style w:type="character" w:styleId="CommentReference">
    <w:name w:val="annotation reference"/>
    <w:basedOn w:val="DefaultParagraphFont"/>
    <w:uiPriority w:val="99"/>
    <w:semiHidden/>
    <w:unhideWhenUsed/>
    <w:rsid w:val="00DF7616"/>
    <w:rPr>
      <w:sz w:val="16"/>
      <w:szCs w:val="16"/>
    </w:rPr>
  </w:style>
  <w:style w:type="paragraph" w:styleId="CommentText">
    <w:name w:val="annotation text"/>
    <w:basedOn w:val="Normal"/>
    <w:link w:val="CommentTextChar"/>
    <w:uiPriority w:val="99"/>
    <w:semiHidden/>
    <w:unhideWhenUsed/>
    <w:rsid w:val="00DF7616"/>
    <w:rPr>
      <w:sz w:val="20"/>
      <w:szCs w:val="20"/>
    </w:rPr>
  </w:style>
  <w:style w:type="character" w:customStyle="1" w:styleId="CommentTextChar">
    <w:name w:val="Comment Text Char"/>
    <w:basedOn w:val="DefaultParagraphFont"/>
    <w:link w:val="CommentText"/>
    <w:uiPriority w:val="99"/>
    <w:semiHidden/>
    <w:rsid w:val="00DF76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7616"/>
    <w:rPr>
      <w:b/>
      <w:bCs/>
    </w:rPr>
  </w:style>
  <w:style w:type="character" w:customStyle="1" w:styleId="CommentSubjectChar">
    <w:name w:val="Comment Subject Char"/>
    <w:basedOn w:val="CommentTextChar"/>
    <w:link w:val="CommentSubject"/>
    <w:uiPriority w:val="99"/>
    <w:semiHidden/>
    <w:rsid w:val="00DF7616"/>
    <w:rPr>
      <w:rFonts w:ascii="Calibri" w:hAnsi="Calibri" w:cs="Calibri"/>
      <w:b/>
      <w:bCs/>
      <w:sz w:val="20"/>
      <w:szCs w:val="20"/>
    </w:rPr>
  </w:style>
  <w:style w:type="paragraph" w:styleId="Revision">
    <w:name w:val="Revision"/>
    <w:hidden/>
    <w:uiPriority w:val="99"/>
    <w:semiHidden/>
    <w:rsid w:val="00672CEE"/>
    <w:pPr>
      <w:spacing w:after="0" w:line="240" w:lineRule="auto"/>
    </w:pPr>
    <w:rPr>
      <w:rFonts w:ascii="Calibri" w:hAnsi="Calibri" w:cs="Calibri"/>
    </w:rPr>
  </w:style>
  <w:style w:type="paragraph" w:customStyle="1" w:styleId="paragraph">
    <w:name w:val="paragraph"/>
    <w:basedOn w:val="Normal"/>
    <w:rsid w:val="00226F6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7774F"/>
  </w:style>
  <w:style w:type="paragraph" w:styleId="Caption">
    <w:name w:val="caption"/>
    <w:basedOn w:val="Normal"/>
    <w:next w:val="Normal"/>
    <w:uiPriority w:val="35"/>
    <w:unhideWhenUsed/>
    <w:qFormat/>
    <w:rsid w:val="00024F8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8292">
      <w:bodyDiv w:val="1"/>
      <w:marLeft w:val="0"/>
      <w:marRight w:val="0"/>
      <w:marTop w:val="0"/>
      <w:marBottom w:val="0"/>
      <w:divBdr>
        <w:top w:val="none" w:sz="0" w:space="0" w:color="auto"/>
        <w:left w:val="none" w:sz="0" w:space="0" w:color="auto"/>
        <w:bottom w:val="none" w:sz="0" w:space="0" w:color="auto"/>
        <w:right w:val="none" w:sz="0" w:space="0" w:color="auto"/>
      </w:divBdr>
    </w:div>
    <w:div w:id="139348990">
      <w:bodyDiv w:val="1"/>
      <w:marLeft w:val="0"/>
      <w:marRight w:val="0"/>
      <w:marTop w:val="0"/>
      <w:marBottom w:val="0"/>
      <w:divBdr>
        <w:top w:val="none" w:sz="0" w:space="0" w:color="auto"/>
        <w:left w:val="none" w:sz="0" w:space="0" w:color="auto"/>
        <w:bottom w:val="none" w:sz="0" w:space="0" w:color="auto"/>
        <w:right w:val="none" w:sz="0" w:space="0" w:color="auto"/>
      </w:divBdr>
    </w:div>
    <w:div w:id="150490618">
      <w:bodyDiv w:val="1"/>
      <w:marLeft w:val="0"/>
      <w:marRight w:val="0"/>
      <w:marTop w:val="0"/>
      <w:marBottom w:val="0"/>
      <w:divBdr>
        <w:top w:val="none" w:sz="0" w:space="0" w:color="auto"/>
        <w:left w:val="none" w:sz="0" w:space="0" w:color="auto"/>
        <w:bottom w:val="none" w:sz="0" w:space="0" w:color="auto"/>
        <w:right w:val="none" w:sz="0" w:space="0" w:color="auto"/>
      </w:divBdr>
    </w:div>
    <w:div w:id="751121960">
      <w:bodyDiv w:val="1"/>
      <w:marLeft w:val="0"/>
      <w:marRight w:val="0"/>
      <w:marTop w:val="0"/>
      <w:marBottom w:val="0"/>
      <w:divBdr>
        <w:top w:val="none" w:sz="0" w:space="0" w:color="auto"/>
        <w:left w:val="none" w:sz="0" w:space="0" w:color="auto"/>
        <w:bottom w:val="none" w:sz="0" w:space="0" w:color="auto"/>
        <w:right w:val="none" w:sz="0" w:space="0" w:color="auto"/>
      </w:divBdr>
    </w:div>
    <w:div w:id="805852583">
      <w:bodyDiv w:val="1"/>
      <w:marLeft w:val="0"/>
      <w:marRight w:val="0"/>
      <w:marTop w:val="0"/>
      <w:marBottom w:val="0"/>
      <w:divBdr>
        <w:top w:val="none" w:sz="0" w:space="0" w:color="auto"/>
        <w:left w:val="none" w:sz="0" w:space="0" w:color="auto"/>
        <w:bottom w:val="none" w:sz="0" w:space="0" w:color="auto"/>
        <w:right w:val="none" w:sz="0" w:space="0" w:color="auto"/>
      </w:divBdr>
    </w:div>
    <w:div w:id="1164053056">
      <w:bodyDiv w:val="1"/>
      <w:marLeft w:val="0"/>
      <w:marRight w:val="0"/>
      <w:marTop w:val="0"/>
      <w:marBottom w:val="0"/>
      <w:divBdr>
        <w:top w:val="none" w:sz="0" w:space="0" w:color="auto"/>
        <w:left w:val="none" w:sz="0" w:space="0" w:color="auto"/>
        <w:bottom w:val="none" w:sz="0" w:space="0" w:color="auto"/>
        <w:right w:val="none" w:sz="0" w:space="0" w:color="auto"/>
      </w:divBdr>
    </w:div>
    <w:div w:id="1324821117">
      <w:bodyDiv w:val="1"/>
      <w:marLeft w:val="0"/>
      <w:marRight w:val="0"/>
      <w:marTop w:val="0"/>
      <w:marBottom w:val="0"/>
      <w:divBdr>
        <w:top w:val="none" w:sz="0" w:space="0" w:color="auto"/>
        <w:left w:val="none" w:sz="0" w:space="0" w:color="auto"/>
        <w:bottom w:val="none" w:sz="0" w:space="0" w:color="auto"/>
        <w:right w:val="none" w:sz="0" w:space="0" w:color="auto"/>
      </w:divBdr>
    </w:div>
    <w:div w:id="1620842044">
      <w:bodyDiv w:val="1"/>
      <w:marLeft w:val="0"/>
      <w:marRight w:val="0"/>
      <w:marTop w:val="0"/>
      <w:marBottom w:val="0"/>
      <w:divBdr>
        <w:top w:val="none" w:sz="0" w:space="0" w:color="auto"/>
        <w:left w:val="none" w:sz="0" w:space="0" w:color="auto"/>
        <w:bottom w:val="none" w:sz="0" w:space="0" w:color="auto"/>
        <w:right w:val="none" w:sz="0" w:space="0" w:color="auto"/>
      </w:divBdr>
    </w:div>
    <w:div w:id="21217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arissaNFH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KarissaNFH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nfhs.org/articles/schools-encouraged-to-take-precautions-against-covid-19-heat-as-new-school-year-beg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38A2-401C-4676-99AF-D2C948B3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Howard</dc:creator>
  <cp:keywords/>
  <dc:description/>
  <cp:lastModifiedBy>Cody Porter</cp:lastModifiedBy>
  <cp:revision>27</cp:revision>
  <cp:lastPrinted>2021-03-16T11:25:00Z</cp:lastPrinted>
  <dcterms:created xsi:type="dcterms:W3CDTF">2021-03-23T14:11:00Z</dcterms:created>
  <dcterms:modified xsi:type="dcterms:W3CDTF">2021-07-28T18:51:00Z</dcterms:modified>
</cp:coreProperties>
</file>