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png" ContentType="image/png"/>
  <Default Extension="rels" ContentType="application/vnd.openxmlformats-package.relationships+xml"/>
  <Default Extension="tiff" ContentType="image/tiff"/>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73A7F17" w14:textId="34769C88" w:rsidR="008E2214" w:rsidRDefault="00EB631C" w:rsidP="003619BF">
      <w:pPr>
        <w:jc w:val="center"/>
        <w:rPr>
          <w:noProof/>
          <w:sz w:val="20"/>
        </w:rPr>
      </w:pPr>
      <w:r w:rsidRPr="00EB631C">
        <w:rPr>
          <w:noProof/>
          <w:sz w:val="16"/>
        </w:rPr>
        <w:drawing>
          <wp:inline distT="0" distB="0" distL="0" distR="0" wp14:anchorId="455FD244" wp14:editId="141654A0">
            <wp:extent cx="4848044" cy="6464060"/>
            <wp:effectExtent l="0" t="0" r="3810"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978415" cy="6637888"/>
                    </a:xfrm>
                    <a:prstGeom prst="rect">
                      <a:avLst/>
                    </a:prstGeom>
                  </pic:spPr>
                </pic:pic>
              </a:graphicData>
            </a:graphic>
          </wp:inline>
        </w:drawing>
      </w:r>
      <w:r w:rsidR="00DE7A50">
        <w:rPr>
          <w:noProof/>
          <w:sz w:val="16"/>
        </w:rPr>
        <mc:AlternateContent>
          <mc:Choice Requires="wps">
            <w:drawing>
              <wp:anchor distT="0" distB="0" distL="114300" distR="114300" simplePos="0" relativeHeight="251665408" behindDoc="0" locked="0" layoutInCell="1" allowOverlap="1" wp14:anchorId="66DD33AE" wp14:editId="1802076C">
                <wp:simplePos x="0" y="0"/>
                <wp:positionH relativeFrom="column">
                  <wp:posOffset>-477864</wp:posOffset>
                </wp:positionH>
                <wp:positionV relativeFrom="paragraph">
                  <wp:posOffset>-698521</wp:posOffset>
                </wp:positionV>
                <wp:extent cx="3314700" cy="989330"/>
                <wp:effectExtent l="0" t="0" r="0" b="0"/>
                <wp:wrapNone/>
                <wp:docPr id="1479" name="Text Box 20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4700" cy="989330"/>
                        </a:xfrm>
                        <a:prstGeom prst="rect">
                          <a:avLst/>
                        </a:prstGeom>
                        <a:solidFill>
                          <a:srgbClr val="FFFFFF"/>
                        </a:solidFill>
                        <a:ln w="57150">
                          <a:solidFill>
                            <a:srgbClr val="000000"/>
                          </a:solidFill>
                          <a:miter lim="800000"/>
                          <a:headEnd/>
                          <a:tailEnd/>
                        </a:ln>
                      </wps:spPr>
                      <wps:txbx>
                        <w:txbxContent>
                          <w:p w14:paraId="00F69FDE" w14:textId="77777777" w:rsidR="00A96F67" w:rsidRPr="0006277D" w:rsidRDefault="00A96F67" w:rsidP="008E2214">
                            <w:pPr>
                              <w:jc w:val="center"/>
                              <w:rPr>
                                <w:rFonts w:ascii="Tahoma" w:hAnsi="Tahoma" w:cs="Tahoma"/>
                                <w:b/>
                                <w:color w:val="C00000"/>
                                <w:sz w:val="56"/>
                                <w:szCs w:val="56"/>
                              </w:rPr>
                            </w:pPr>
                            <w:r w:rsidRPr="0006277D">
                              <w:rPr>
                                <w:rFonts w:ascii="Tahoma" w:hAnsi="Tahoma" w:cs="Tahoma"/>
                                <w:b/>
                                <w:color w:val="C00000"/>
                                <w:sz w:val="56"/>
                                <w:szCs w:val="56"/>
                              </w:rPr>
                              <w:t>THE OFFICIAL’S HANDBOOK</w:t>
                            </w:r>
                          </w:p>
                          <w:p w14:paraId="105FB3EF" w14:textId="77777777" w:rsidR="00A96F67" w:rsidRPr="00FB28B1" w:rsidRDefault="00A96F67" w:rsidP="008E2214">
                            <w:pPr>
                              <w:rPr>
                                <w:rFonts w:ascii="Tahoma" w:hAnsi="Tahoma" w:cs="Tahoma"/>
                                <w:b/>
                                <w:sz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6DD33AE" id="_x0000_t202" coordsize="21600,21600" o:spt="202" path="m,l,21600r21600,l21600,xe">
                <v:stroke joinstyle="miter"/>
                <v:path gradientshapeok="t" o:connecttype="rect"/>
              </v:shapetype>
              <v:shape id="Text Box 2010" o:spid="_x0000_s1026" type="#_x0000_t202" style="position:absolute;left:0;text-align:left;margin-left:-37.65pt;margin-top:-55pt;width:261pt;height:77.9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" strokeweight="4.5pt">
                <v:textbox>
                  <w:txbxContent>
                    <w:p w14:paraId="00F69FDE" w14:textId="77777777" w:rsidR="00A96F67" w:rsidRPr="0006277D" w:rsidRDefault="00A96F67" w:rsidP="008E2214">
                      <w:pPr>
                        <w:jc w:val="center"/>
                        <w:rPr>
                          <w:rFonts w:ascii="Tahoma" w:hAnsi="Tahoma" w:cs="Tahoma"/>
                          <w:b/>
                          <w:color w:val="C00000"/>
                          <w:sz w:val="56"/>
                          <w:szCs w:val="56"/>
                        </w:rPr>
                      </w:pPr>
                      <w:r w:rsidRPr="0006277D">
                        <w:rPr>
                          <w:rFonts w:ascii="Tahoma" w:hAnsi="Tahoma" w:cs="Tahoma"/>
                          <w:b/>
                          <w:color w:val="C00000"/>
                          <w:sz w:val="56"/>
                          <w:szCs w:val="56"/>
                        </w:rPr>
                        <w:t>THE OFFICIAL’S HANDBOOK</w:t>
                      </w:r>
                    </w:p>
                    <w:p w14:paraId="105FB3EF" w14:textId="77777777" w:rsidR="00A96F67" w:rsidRPr="00FB28B1" w:rsidRDefault="00A96F67" w:rsidP="008E2214">
                      <w:pPr>
                        <w:rPr>
                          <w:rFonts w:ascii="Tahoma" w:hAnsi="Tahoma" w:cs="Tahoma"/>
                          <w:b/>
                          <w:sz w:val="20"/>
                        </w:rPr>
                      </w:pPr>
                    </w:p>
                  </w:txbxContent>
                </v:textbox>
              </v:shape>
            </w:pict>
          </mc:Fallback>
        </mc:AlternateContent>
      </w:r>
      <w:r w:rsidR="00B90F01">
        <w:rPr>
          <w:noProof/>
          <w:sz w:val="20"/>
        </w:rPr>
        <w:t>k</w:t>
      </w:r>
    </w:p>
    <w:p w14:paraId="4A2A91D0" w14:textId="3E04DBEB" w:rsidR="008E2214" w:rsidRDefault="00DE7A50" w:rsidP="003619BF">
      <w:pPr>
        <w:jc w:val="center"/>
        <w:rPr>
          <w:sz w:val="16"/>
        </w:rPr>
      </w:pPr>
      <w:r>
        <w:rPr>
          <w:rFonts w:ascii="Comic Sans MS" w:hAnsi="Comic Sans MS"/>
          <w:b/>
          <w:bCs/>
          <w:noProof/>
          <w:sz w:val="36"/>
        </w:rPr>
        <mc:AlternateContent>
          <mc:Choice Requires="wps">
            <w:drawing>
              <wp:anchor distT="0" distB="0" distL="114300" distR="114300" simplePos="0" relativeHeight="251667456" behindDoc="0" locked="0" layoutInCell="1" allowOverlap="1" wp14:anchorId="5EEE65CE" wp14:editId="7AC489E4">
                <wp:simplePos x="0" y="0"/>
                <wp:positionH relativeFrom="column">
                  <wp:posOffset>-405765</wp:posOffset>
                </wp:positionH>
                <wp:positionV relativeFrom="paragraph">
                  <wp:posOffset>5731510</wp:posOffset>
                </wp:positionV>
                <wp:extent cx="1828800" cy="457200"/>
                <wp:effectExtent l="0" t="0" r="0" b="0"/>
                <wp:wrapNone/>
                <wp:docPr id="1478" name="Text Box 20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a:solidFill>
                                <a:srgbClr val="000000"/>
                              </a:solidFill>
                              <a:miter lim="800000"/>
                              <a:headEnd/>
                              <a:tailEnd/>
                            </a14:hiddenLine>
                          </a:ext>
                        </a:extLst>
                      </wps:spPr>
                      <wps:txbx>
                        <w:txbxContent>
                          <w:p w14:paraId="409D6EFF" w14:textId="77777777" w:rsidR="00A96F67" w:rsidRPr="008B29DB" w:rsidRDefault="00A96F67" w:rsidP="008B29DB">
                            <w:pPr>
                              <w:rPr>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EE65CE" id="Text Box 2016" o:spid="_x0000_s1027" type="#_x0000_t202" style="position:absolute;left:0;text-align:left;margin-left:-31.95pt;margin-top:451.3pt;width:2in;height:36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" filled="f" stroked="f" strokeweight="3pt">
                <v:textbox>
                  <w:txbxContent>
                    <w:p w14:paraId="409D6EFF" w14:textId="77777777" w:rsidR="00A96F67" w:rsidRPr="008B29DB" w:rsidRDefault="00A96F67" w:rsidP="008B29DB">
                      <w:pPr>
                        <w:rPr>
                          <w:szCs w:val="18"/>
                        </w:rPr>
                      </w:pPr>
                    </w:p>
                  </w:txbxContent>
                </v:textbox>
              </v:shape>
            </w:pict>
          </mc:Fallback>
        </mc:AlternateContent>
      </w:r>
    </w:p>
    <w:p w14:paraId="5E28A716" w14:textId="77777777" w:rsidR="008E2214" w:rsidRDefault="008E2214" w:rsidP="00932541">
      <w:pPr>
        <w:pStyle w:val="BodyText2"/>
        <w:rPr>
          <w:rFonts w:ascii="Comic Sans MS" w:hAnsi="Comic Sans MS"/>
          <w:b w:val="0"/>
          <w:bCs w:val="0"/>
          <w:sz w:val="36"/>
        </w:rPr>
      </w:pPr>
    </w:p>
    <w:p w14:paraId="589EDE9E" w14:textId="020ED857" w:rsidR="003619BF" w:rsidRDefault="001B4E16" w:rsidP="00932541">
      <w:pPr>
        <w:pStyle w:val="BodyText2"/>
        <w:rPr>
          <w:rFonts w:ascii="Comic Sans MS" w:hAnsi="Comic Sans MS"/>
          <w:b w:val="0"/>
          <w:bCs w:val="0"/>
          <w:sz w:val="36"/>
        </w:rPr>
      </w:pPr>
      <w:r>
        <w:rPr>
          <w:b w:val="0"/>
          <w:bCs w:val="0"/>
          <w:noProof/>
          <w:sz w:val="16"/>
        </w:rPr>
        <mc:AlternateContent>
          <mc:Choice Requires="wps">
            <w:drawing>
              <wp:anchor distT="0" distB="0" distL="114300" distR="114300" simplePos="0" relativeHeight="251666432" behindDoc="0" locked="0" layoutInCell="1" allowOverlap="1" wp14:anchorId="6E582B2B" wp14:editId="6E78E0F9">
                <wp:simplePos x="0" y="0"/>
                <wp:positionH relativeFrom="column">
                  <wp:posOffset>252303</wp:posOffset>
                </wp:positionH>
                <wp:positionV relativeFrom="paragraph">
                  <wp:posOffset>106451</wp:posOffset>
                </wp:positionV>
                <wp:extent cx="2908935" cy="1361440"/>
                <wp:effectExtent l="0" t="0" r="0" b="0"/>
                <wp:wrapNone/>
                <wp:docPr id="1477" name="Text Box 20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8935" cy="13614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9AF1E8E" w14:textId="14AFD415" w:rsidR="00A96F67" w:rsidRPr="0006277D" w:rsidRDefault="00A96F67" w:rsidP="00DF0F3E">
                            <w:pPr>
                              <w:tabs>
                                <w:tab w:val="left" w:pos="720"/>
                              </w:tabs>
                              <w:jc w:val="center"/>
                              <w:rPr>
                                <w:rFonts w:ascii="Tahoma" w:hAnsi="Tahoma" w:cs="Tahoma"/>
                                <w:b/>
                                <w:color w:val="C00000"/>
                                <w:sz w:val="36"/>
                                <w:szCs w:val="36"/>
                              </w:rPr>
                            </w:pPr>
                            <w:r w:rsidRPr="0006277D">
                              <w:rPr>
                                <w:rFonts w:ascii="Tahoma" w:hAnsi="Tahoma" w:cs="Tahoma"/>
                                <w:b/>
                                <w:color w:val="C00000"/>
                                <w:sz w:val="36"/>
                                <w:szCs w:val="36"/>
                              </w:rPr>
                              <w:t>ARIZONA INTERSCHOLASTIC ASSOCIATION</w:t>
                            </w:r>
                          </w:p>
                          <w:p w14:paraId="6E33E6C1" w14:textId="75FC371B" w:rsidR="00A96F67" w:rsidRPr="0006277D" w:rsidRDefault="00A96F67" w:rsidP="00B0360D">
                            <w:pPr>
                              <w:jc w:val="center"/>
                              <w:rPr>
                                <w:rFonts w:ascii="Tahoma" w:hAnsi="Tahoma" w:cs="Tahoma"/>
                                <w:b/>
                                <w:color w:val="C00000"/>
                                <w:sz w:val="36"/>
                                <w:szCs w:val="36"/>
                              </w:rPr>
                            </w:pPr>
                            <w:r>
                              <w:rPr>
                                <w:rFonts w:ascii="Tahoma" w:hAnsi="Tahoma" w:cs="Tahoma"/>
                                <w:b/>
                                <w:color w:val="C00000"/>
                                <w:sz w:val="36"/>
                                <w:szCs w:val="36"/>
                              </w:rPr>
                              <w:t>202</w:t>
                            </w:r>
                            <w:r w:rsidR="004A606E">
                              <w:rPr>
                                <w:rFonts w:ascii="Tahoma" w:hAnsi="Tahoma" w:cs="Tahoma"/>
                                <w:b/>
                                <w:color w:val="C00000"/>
                                <w:sz w:val="36"/>
                                <w:szCs w:val="36"/>
                              </w:rPr>
                              <w:t>2</w:t>
                            </w:r>
                            <w:r>
                              <w:rPr>
                                <w:rFonts w:ascii="Tahoma" w:hAnsi="Tahoma" w:cs="Tahoma"/>
                                <w:b/>
                                <w:color w:val="C00000"/>
                                <w:sz w:val="36"/>
                                <w:szCs w:val="36"/>
                              </w:rPr>
                              <w:t>-202</w:t>
                            </w:r>
                            <w:r w:rsidR="004A606E">
                              <w:rPr>
                                <w:rFonts w:ascii="Tahoma" w:hAnsi="Tahoma" w:cs="Tahoma"/>
                                <w:b/>
                                <w:color w:val="C00000"/>
                                <w:sz w:val="36"/>
                                <w:szCs w:val="36"/>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582B2B" id="Text Box 2011" o:spid="_x0000_s1028" type="#_x0000_t202" style="position:absolute;left:0;text-align:left;margin-left:19.85pt;margin-top:8.4pt;width:229.05pt;height:107.2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" stroked="f">
                <v:textbox>
                  <w:txbxContent>
                    <w:p w14:paraId="19AF1E8E" w14:textId="14AFD415" w:rsidR="00A96F67" w:rsidRPr="0006277D" w:rsidRDefault="00A96F67" w:rsidP="00DF0F3E">
                      <w:pPr>
                        <w:tabs>
                          <w:tab w:val="left" w:pos="720"/>
                        </w:tabs>
                        <w:jc w:val="center"/>
                        <w:rPr>
                          <w:rFonts w:ascii="Tahoma" w:hAnsi="Tahoma" w:cs="Tahoma"/>
                          <w:b/>
                          <w:color w:val="C00000"/>
                          <w:sz w:val="36"/>
                          <w:szCs w:val="36"/>
                        </w:rPr>
                      </w:pPr>
                      <w:r w:rsidRPr="0006277D">
                        <w:rPr>
                          <w:rFonts w:ascii="Tahoma" w:hAnsi="Tahoma" w:cs="Tahoma"/>
                          <w:b/>
                          <w:color w:val="C00000"/>
                          <w:sz w:val="36"/>
                          <w:szCs w:val="36"/>
                        </w:rPr>
                        <w:t>ARIZONA INTERSCHOLASTIC ASSOCIATION</w:t>
                      </w:r>
                    </w:p>
                    <w:p w14:paraId="6E33E6C1" w14:textId="75FC371B" w:rsidR="00A96F67" w:rsidRPr="0006277D" w:rsidRDefault="00A96F67" w:rsidP="00B0360D">
                      <w:pPr>
                        <w:jc w:val="center"/>
                        <w:rPr>
                          <w:rFonts w:ascii="Tahoma" w:hAnsi="Tahoma" w:cs="Tahoma"/>
                          <w:b/>
                          <w:color w:val="C00000"/>
                          <w:sz w:val="36"/>
                          <w:szCs w:val="36"/>
                        </w:rPr>
                      </w:pPr>
                      <w:r>
                        <w:rPr>
                          <w:rFonts w:ascii="Tahoma" w:hAnsi="Tahoma" w:cs="Tahoma"/>
                          <w:b/>
                          <w:color w:val="C00000"/>
                          <w:sz w:val="36"/>
                          <w:szCs w:val="36"/>
                        </w:rPr>
                        <w:t>202</w:t>
                      </w:r>
                      <w:r w:rsidR="004A606E">
                        <w:rPr>
                          <w:rFonts w:ascii="Tahoma" w:hAnsi="Tahoma" w:cs="Tahoma"/>
                          <w:b/>
                          <w:color w:val="C00000"/>
                          <w:sz w:val="36"/>
                          <w:szCs w:val="36"/>
                        </w:rPr>
                        <w:t>2</w:t>
                      </w:r>
                      <w:r>
                        <w:rPr>
                          <w:rFonts w:ascii="Tahoma" w:hAnsi="Tahoma" w:cs="Tahoma"/>
                          <w:b/>
                          <w:color w:val="C00000"/>
                          <w:sz w:val="36"/>
                          <w:szCs w:val="36"/>
                        </w:rPr>
                        <w:t>-202</w:t>
                      </w:r>
                      <w:r w:rsidR="004A606E">
                        <w:rPr>
                          <w:rFonts w:ascii="Tahoma" w:hAnsi="Tahoma" w:cs="Tahoma"/>
                          <w:b/>
                          <w:color w:val="C00000"/>
                          <w:sz w:val="36"/>
                          <w:szCs w:val="36"/>
                        </w:rPr>
                        <w:t>3</w:t>
                      </w:r>
                    </w:p>
                  </w:txbxContent>
                </v:textbox>
              </v:shape>
            </w:pict>
          </mc:Fallback>
        </mc:AlternateContent>
      </w:r>
    </w:p>
    <w:p w14:paraId="61CF3541" w14:textId="566BD673" w:rsidR="003619BF" w:rsidRDefault="003619BF" w:rsidP="00932541">
      <w:pPr>
        <w:pStyle w:val="BodyText2"/>
        <w:rPr>
          <w:rFonts w:ascii="Comic Sans MS" w:hAnsi="Comic Sans MS"/>
          <w:b w:val="0"/>
          <w:bCs w:val="0"/>
          <w:sz w:val="36"/>
        </w:rPr>
      </w:pPr>
    </w:p>
    <w:p w14:paraId="653AE0FE" w14:textId="77777777" w:rsidR="003619BF" w:rsidRDefault="00DE7A50" w:rsidP="00932541">
      <w:pPr>
        <w:pStyle w:val="BodyText2"/>
        <w:rPr>
          <w:rFonts w:ascii="Comic Sans MS" w:hAnsi="Comic Sans MS"/>
          <w:b w:val="0"/>
          <w:bCs w:val="0"/>
          <w:sz w:val="36"/>
        </w:rPr>
      </w:pPr>
      <w:r>
        <w:rPr>
          <w:noProof/>
        </w:rPr>
        <w:drawing>
          <wp:anchor distT="0" distB="0" distL="114300" distR="114300" simplePos="0" relativeHeight="251739136" behindDoc="1" locked="0" layoutInCell="1" allowOverlap="1" wp14:anchorId="1F273803" wp14:editId="3E9C8C6D">
            <wp:simplePos x="0" y="0"/>
            <wp:positionH relativeFrom="column">
              <wp:posOffset>3522345</wp:posOffset>
            </wp:positionH>
            <wp:positionV relativeFrom="paragraph">
              <wp:posOffset>269240</wp:posOffset>
            </wp:positionV>
            <wp:extent cx="2233295" cy="370205"/>
            <wp:effectExtent l="0" t="0" r="0" b="0"/>
            <wp:wrapTight wrapText="bothSides">
              <wp:wrapPolygon edited="0">
                <wp:start x="0" y="0"/>
                <wp:lineTo x="0" y="20007"/>
                <wp:lineTo x="21373" y="20007"/>
                <wp:lineTo x="21373" y="0"/>
                <wp:lineTo x="0" y="0"/>
              </wp:wrapPolygon>
            </wp:wrapTight>
            <wp:docPr id="2274" name="Picture 2274" descr="AIA-Color-Logo-Tagline_No Wo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4" descr="AIA-Color-Logo-Tagline_No Words"/>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233295" cy="370205"/>
                    </a:xfrm>
                    <a:prstGeom prst="rect">
                      <a:avLst/>
                    </a:prstGeom>
                    <a:noFill/>
                  </pic:spPr>
                </pic:pic>
              </a:graphicData>
            </a:graphic>
            <wp14:sizeRelH relativeFrom="page">
              <wp14:pctWidth>0</wp14:pctWidth>
            </wp14:sizeRelH>
            <wp14:sizeRelV relativeFrom="page">
              <wp14:pctHeight>0</wp14:pctHeight>
            </wp14:sizeRelV>
          </wp:anchor>
        </w:drawing>
      </w:r>
    </w:p>
    <w:p w14:paraId="7060E7CF" w14:textId="77777777" w:rsidR="00EB631C" w:rsidRDefault="00EB631C" w:rsidP="00932541">
      <w:pPr>
        <w:pStyle w:val="BodyText2"/>
        <w:rPr>
          <w:rFonts w:ascii="Comic Sans MS" w:hAnsi="Comic Sans MS"/>
          <w:bCs w:val="0"/>
          <w:sz w:val="36"/>
          <w:szCs w:val="36"/>
        </w:rPr>
      </w:pPr>
    </w:p>
    <w:p w14:paraId="1905CCFC" w14:textId="2E6EEC02" w:rsidR="00932541" w:rsidRPr="003619BF" w:rsidRDefault="00932541" w:rsidP="00932541">
      <w:pPr>
        <w:pStyle w:val="BodyText2"/>
        <w:rPr>
          <w:rFonts w:ascii="Comic Sans MS" w:hAnsi="Comic Sans MS"/>
          <w:bCs w:val="0"/>
          <w:sz w:val="36"/>
          <w:szCs w:val="36"/>
        </w:rPr>
      </w:pPr>
      <w:r w:rsidRPr="003619BF">
        <w:rPr>
          <w:rFonts w:ascii="Comic Sans MS" w:hAnsi="Comic Sans MS"/>
          <w:bCs w:val="0"/>
          <w:sz w:val="36"/>
          <w:szCs w:val="36"/>
        </w:rPr>
        <w:lastRenderedPageBreak/>
        <w:t>OFFICIALS HANDBOOK</w:t>
      </w:r>
    </w:p>
    <w:p w14:paraId="1C2D53BB" w14:textId="6DFB6B04" w:rsidR="003619BF" w:rsidRPr="00843699" w:rsidRDefault="006A3841" w:rsidP="00843699">
      <w:pPr>
        <w:pStyle w:val="BodyText2"/>
        <w:rPr>
          <w:rFonts w:ascii="Comic Sans MS" w:hAnsi="Comic Sans MS"/>
          <w:bCs w:val="0"/>
          <w:sz w:val="36"/>
          <w:szCs w:val="36"/>
        </w:rPr>
      </w:pPr>
      <w:r>
        <w:rPr>
          <w:rFonts w:ascii="Comic Sans MS" w:hAnsi="Comic Sans MS"/>
          <w:bCs w:val="0"/>
          <w:sz w:val="36"/>
          <w:szCs w:val="36"/>
        </w:rPr>
        <w:t>20</w:t>
      </w:r>
      <w:r w:rsidR="00EB179B">
        <w:rPr>
          <w:rFonts w:ascii="Comic Sans MS" w:hAnsi="Comic Sans MS"/>
          <w:bCs w:val="0"/>
          <w:sz w:val="36"/>
          <w:szCs w:val="36"/>
        </w:rPr>
        <w:t>2</w:t>
      </w:r>
      <w:r w:rsidR="004A606E">
        <w:rPr>
          <w:rFonts w:ascii="Comic Sans MS" w:hAnsi="Comic Sans MS"/>
          <w:bCs w:val="0"/>
          <w:sz w:val="36"/>
          <w:szCs w:val="36"/>
        </w:rPr>
        <w:t>2</w:t>
      </w:r>
      <w:r>
        <w:rPr>
          <w:rFonts w:ascii="Comic Sans MS" w:hAnsi="Comic Sans MS"/>
          <w:bCs w:val="0"/>
          <w:sz w:val="36"/>
          <w:szCs w:val="36"/>
        </w:rPr>
        <w:t xml:space="preserve"> - 20</w:t>
      </w:r>
      <w:r w:rsidR="00EF483B">
        <w:rPr>
          <w:rFonts w:ascii="Comic Sans MS" w:hAnsi="Comic Sans MS"/>
          <w:bCs w:val="0"/>
          <w:sz w:val="36"/>
          <w:szCs w:val="36"/>
        </w:rPr>
        <w:t>2</w:t>
      </w:r>
      <w:r w:rsidR="004A606E">
        <w:rPr>
          <w:rFonts w:ascii="Comic Sans MS" w:hAnsi="Comic Sans MS"/>
          <w:bCs w:val="0"/>
          <w:sz w:val="36"/>
          <w:szCs w:val="36"/>
        </w:rPr>
        <w:t>3</w:t>
      </w:r>
    </w:p>
    <w:p w14:paraId="11F1FD2F" w14:textId="77777777" w:rsidR="00932541" w:rsidRDefault="00DE7A50" w:rsidP="00932541">
      <w:pPr>
        <w:pStyle w:val="BodyText2"/>
        <w:rPr>
          <w:rFonts w:ascii="Comic Sans MS" w:hAnsi="Comic Sans MS"/>
          <w:b w:val="0"/>
          <w:bCs w:val="0"/>
          <w:sz w:val="32"/>
        </w:rPr>
      </w:pPr>
      <w:r>
        <w:rPr>
          <w:rFonts w:ascii="Comic Sans MS" w:hAnsi="Comic Sans MS"/>
          <w:b w:val="0"/>
          <w:bCs w:val="0"/>
          <w:noProof/>
          <w:sz w:val="32"/>
        </w:rPr>
        <mc:AlternateContent>
          <mc:Choice Requires="wps">
            <w:drawing>
              <wp:anchor distT="0" distB="0" distL="114300" distR="114300" simplePos="0" relativeHeight="251664384" behindDoc="0" locked="0" layoutInCell="1" allowOverlap="1" wp14:anchorId="51C5F1F1" wp14:editId="31DF9D6B">
                <wp:simplePos x="0" y="0"/>
                <wp:positionH relativeFrom="column">
                  <wp:posOffset>883285</wp:posOffset>
                </wp:positionH>
                <wp:positionV relativeFrom="paragraph">
                  <wp:posOffset>198120</wp:posOffset>
                </wp:positionV>
                <wp:extent cx="3657600" cy="620395"/>
                <wp:effectExtent l="0" t="0" r="0" b="0"/>
                <wp:wrapNone/>
                <wp:docPr id="1475" name="Text Box 20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0" cy="620395"/>
                        </a:xfrm>
                        <a:prstGeom prst="rect">
                          <a:avLst/>
                        </a:prstGeom>
                        <a:solidFill>
                          <a:srgbClr val="FFFFCC"/>
                        </a:solidFill>
                        <a:ln w="38100">
                          <a:solidFill>
                            <a:srgbClr val="000000"/>
                          </a:solidFill>
                          <a:miter lim="800000"/>
                          <a:headEnd/>
                          <a:tailEnd/>
                        </a:ln>
                      </wps:spPr>
                      <wps:txbx>
                        <w:txbxContent>
                          <w:p w14:paraId="0A7F8E1E" w14:textId="77777777" w:rsidR="00A96F67" w:rsidRPr="009251A0" w:rsidRDefault="00A96F67" w:rsidP="009251A0">
                            <w:pPr>
                              <w:jc w:val="center"/>
                              <w:rPr>
                                <w:rFonts w:ascii="Tahoma" w:hAnsi="Tahoma" w:cs="Tahoma"/>
                                <w:b/>
                                <w:color w:val="C00000"/>
                                <w:sz w:val="22"/>
                                <w:szCs w:val="22"/>
                              </w:rPr>
                            </w:pPr>
                            <w:r w:rsidRPr="009251A0">
                              <w:rPr>
                                <w:rFonts w:ascii="Tahoma" w:hAnsi="Tahoma" w:cs="Tahoma"/>
                                <w:b/>
                                <w:color w:val="C00000"/>
                                <w:sz w:val="22"/>
                                <w:szCs w:val="22"/>
                              </w:rPr>
                              <w:t>THANK YOU FOR BEING PART OF THE HIGH CALLING THAT IS OFFICIATING HIGH SCHOOL SPORTS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C5F1F1" id="Text Box 2008" o:spid="_x0000_s1029" type="#_x0000_t202" style="position:absolute;left:0;text-align:left;margin-left:69.55pt;margin-top:15.6pt;width:4in;height:48.8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" fillcolor="#ffc" strokeweight="3pt">
                <v:textbox>
                  <w:txbxContent>
                    <w:p w14:paraId="0A7F8E1E" w14:textId="77777777" w:rsidR="00A96F67" w:rsidRPr="009251A0" w:rsidRDefault="00A96F67" w:rsidP="009251A0">
                      <w:pPr>
                        <w:jc w:val="center"/>
                        <w:rPr>
                          <w:rFonts w:ascii="Tahoma" w:hAnsi="Tahoma" w:cs="Tahoma"/>
                          <w:b/>
                          <w:color w:val="C00000"/>
                          <w:sz w:val="22"/>
                          <w:szCs w:val="22"/>
                        </w:rPr>
                      </w:pPr>
                      <w:r w:rsidRPr="009251A0">
                        <w:rPr>
                          <w:rFonts w:ascii="Tahoma" w:hAnsi="Tahoma" w:cs="Tahoma"/>
                          <w:b/>
                          <w:color w:val="C00000"/>
                          <w:sz w:val="22"/>
                          <w:szCs w:val="22"/>
                        </w:rPr>
                        <w:t>THANK YOU FOR BEING PART OF THE HIGH CALLING THAT IS OFFICIATING HIGH SCHOOL SPORTS</w:t>
                      </w:r>
                    </w:p>
                  </w:txbxContent>
                </v:textbox>
              </v:shape>
            </w:pict>
          </mc:Fallback>
        </mc:AlternateContent>
      </w:r>
      <w:r>
        <w:rPr>
          <w:rFonts w:ascii="Comic Sans MS" w:hAnsi="Comic Sans MS"/>
          <w:b w:val="0"/>
          <w:bCs w:val="0"/>
          <w:noProof/>
          <w:sz w:val="32"/>
        </w:rPr>
        <mc:AlternateContent>
          <mc:Choice Requires="wpc">
            <w:drawing>
              <wp:inline distT="0" distB="0" distL="0" distR="0" wp14:anchorId="6AA6D6CE" wp14:editId="1D8B7AE0">
                <wp:extent cx="3086100" cy="685800"/>
                <wp:effectExtent l="0" t="635" r="0" b="0"/>
                <wp:docPr id="2005" name="Canvas 2005"/>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c:wpc>
                  </a:graphicData>
                </a:graphic>
              </wp:inline>
            </w:drawing>
          </mc:Choice>
          <mc:Fallback>
            <w:pict>
              <v:group w14:anchorId="569183BC" id="Canvas 2005" o:spid="_x0000_s1026" editas="canvas" style="width:243pt;height:54pt;mso-position-horizontal-relative:char;mso-position-vertical-relative:line" coordsize="30861,685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30861;height:6858;visibility:visible;mso-wrap-style:square">
                  <v:fill o:detectmouseclick="t"/>
                  <v:path o:connecttype="none"/>
                </v:shape>
                <w10:anchorlock/>
              </v:group>
            </w:pict>
          </mc:Fallback>
        </mc:AlternateContent>
      </w:r>
    </w:p>
    <w:p w14:paraId="0B8ABC29" w14:textId="77777777" w:rsidR="00932541" w:rsidRDefault="00932541" w:rsidP="00932541">
      <w:pPr>
        <w:pStyle w:val="BodyText2"/>
        <w:rPr>
          <w:rFonts w:ascii="Comic Sans MS" w:hAnsi="Comic Sans MS"/>
          <w:b w:val="0"/>
          <w:bCs w:val="0"/>
          <w:sz w:val="16"/>
        </w:rPr>
      </w:pPr>
    </w:p>
    <w:p w14:paraId="64611A54" w14:textId="77777777" w:rsidR="00932541" w:rsidRDefault="00932541" w:rsidP="00932541">
      <w:pPr>
        <w:pStyle w:val="BodyText2"/>
        <w:rPr>
          <w:rFonts w:ascii="Comic Sans MS" w:hAnsi="Comic Sans MS"/>
          <w:b w:val="0"/>
          <w:bCs w:val="0"/>
          <w:sz w:val="16"/>
        </w:rPr>
      </w:pPr>
    </w:p>
    <w:p w14:paraId="22F9D11E" w14:textId="77777777" w:rsidR="003619BF" w:rsidRDefault="003619BF" w:rsidP="00843699">
      <w:pPr>
        <w:pStyle w:val="BodyText2"/>
        <w:jc w:val="left"/>
        <w:rPr>
          <w:rFonts w:ascii="Alaska" w:hAnsi="Alaska"/>
          <w:szCs w:val="18"/>
        </w:rPr>
      </w:pPr>
    </w:p>
    <w:p w14:paraId="64D82E5C" w14:textId="77777777" w:rsidR="003619BF" w:rsidRDefault="003619BF" w:rsidP="00932541">
      <w:pPr>
        <w:pStyle w:val="BodyText2"/>
        <w:rPr>
          <w:rFonts w:ascii="Alaska" w:hAnsi="Alaska"/>
          <w:szCs w:val="18"/>
        </w:rPr>
      </w:pPr>
    </w:p>
    <w:p w14:paraId="54775DAE" w14:textId="37A960E4" w:rsidR="00932541" w:rsidRPr="00F71418" w:rsidRDefault="00843699" w:rsidP="00843699">
      <w:pPr>
        <w:pStyle w:val="BodyText2"/>
        <w:jc w:val="left"/>
        <w:rPr>
          <w:rFonts w:ascii="Alaska" w:hAnsi="Alaska"/>
          <w:szCs w:val="18"/>
        </w:rPr>
      </w:pPr>
      <w:r>
        <w:rPr>
          <w:rFonts w:ascii="Comic Sans MS" w:hAnsi="Comic Sans MS"/>
          <w:b w:val="0"/>
          <w:bCs w:val="0"/>
          <w:noProof/>
          <w:sz w:val="36"/>
        </w:rPr>
        <mc:AlternateContent>
          <mc:Choice Requires="wps">
            <w:drawing>
              <wp:anchor distT="0" distB="0" distL="114300" distR="114300" simplePos="0" relativeHeight="251708416" behindDoc="0" locked="0" layoutInCell="0" allowOverlap="1" wp14:anchorId="16C41A6D" wp14:editId="3A57054D">
                <wp:simplePos x="0" y="0"/>
                <wp:positionH relativeFrom="margin">
                  <wp:posOffset>3733765</wp:posOffset>
                </wp:positionH>
                <wp:positionV relativeFrom="page">
                  <wp:posOffset>9179980</wp:posOffset>
                </wp:positionV>
                <wp:extent cx="1801495" cy="195580"/>
                <wp:effectExtent l="0" t="0" r="0" b="0"/>
                <wp:wrapTight wrapText="bothSides">
                  <wp:wrapPolygon edited="0">
                    <wp:start x="0" y="0"/>
                    <wp:lineTo x="0" y="0"/>
                    <wp:lineTo x="0" y="0"/>
                  </wp:wrapPolygon>
                </wp:wrapTight>
                <wp:docPr id="1476" name="Text Box 23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1495" cy="195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908247" w14:textId="0E1AE107" w:rsidR="00A96F67" w:rsidRPr="00FF2ED0" w:rsidRDefault="00FF2ED0" w:rsidP="00BF2BDF">
                            <w:pPr>
                              <w:jc w:val="center"/>
                              <w:rPr>
                                <w:rFonts w:ascii="Cambria" w:hAnsi="Cambria"/>
                                <w:b/>
                                <w:color w:val="3071C3"/>
                                <w:sz w:val="16"/>
                                <w:szCs w:val="16"/>
                                <w:u w:val="single"/>
                              </w:rPr>
                            </w:pPr>
                            <w:r w:rsidRPr="00FF2ED0">
                              <w:rPr>
                                <w:rFonts w:ascii="Cambria" w:hAnsi="Cambria"/>
                                <w:b/>
                                <w:color w:val="3071C3"/>
                                <w:sz w:val="16"/>
                                <w:szCs w:val="16"/>
                                <w:u w:val="single"/>
                              </w:rPr>
                              <w:t>Version 2022</w:t>
                            </w:r>
                            <w:r w:rsidR="00A96F67" w:rsidRPr="00FF2ED0">
                              <w:rPr>
                                <w:rFonts w:ascii="Cambria" w:hAnsi="Cambria"/>
                                <w:b/>
                                <w:color w:val="3071C3"/>
                                <w:sz w:val="16"/>
                                <w:szCs w:val="16"/>
                                <w:u w:val="single"/>
                              </w:rPr>
                              <w:t xml:space="preserve"> </w:t>
                            </w:r>
                            <w:r w:rsidR="008B478A" w:rsidRPr="00FF2ED0">
                              <w:rPr>
                                <w:rFonts w:ascii="Cambria" w:hAnsi="Cambria"/>
                                <w:b/>
                                <w:color w:val="3071C3"/>
                                <w:sz w:val="16"/>
                                <w:szCs w:val="16"/>
                                <w:u w:val="single"/>
                              </w:rPr>
                              <w:t>–</w:t>
                            </w:r>
                            <w:r w:rsidR="00A96F67" w:rsidRPr="00FF2ED0">
                              <w:rPr>
                                <w:rFonts w:ascii="Cambria" w:hAnsi="Cambria"/>
                                <w:b/>
                                <w:color w:val="3071C3"/>
                                <w:sz w:val="16"/>
                                <w:szCs w:val="16"/>
                                <w:u w:val="single"/>
                              </w:rPr>
                              <w:t xml:space="preserve"> </w:t>
                            </w:r>
                            <w:r w:rsidR="008B478A" w:rsidRPr="00FF2ED0">
                              <w:rPr>
                                <w:rFonts w:ascii="Cambria" w:hAnsi="Cambria"/>
                                <w:b/>
                                <w:color w:val="3071C3"/>
                                <w:sz w:val="16"/>
                                <w:szCs w:val="16"/>
                                <w:u w:val="single"/>
                              </w:rPr>
                              <w:t>202</w:t>
                            </w:r>
                            <w:r w:rsidRPr="00FF2ED0">
                              <w:rPr>
                                <w:rFonts w:ascii="Cambria" w:hAnsi="Cambria"/>
                                <w:b/>
                                <w:color w:val="3071C3"/>
                                <w:sz w:val="16"/>
                                <w:szCs w:val="16"/>
                                <w:u w:val="single"/>
                              </w:rPr>
                              <w:t>3</w:t>
                            </w:r>
                            <w:r w:rsidR="008B478A" w:rsidRPr="00FF2ED0">
                              <w:rPr>
                                <w:rFonts w:ascii="Cambria" w:hAnsi="Cambria"/>
                                <w:b/>
                                <w:color w:val="3071C3"/>
                                <w:sz w:val="16"/>
                                <w:szCs w:val="16"/>
                                <w:u w:val="single"/>
                              </w:rPr>
                              <w:t>-</w:t>
                            </w:r>
                            <w:r w:rsidR="00A96F67" w:rsidRPr="00FF2ED0">
                              <w:rPr>
                                <w:rFonts w:ascii="Cambria" w:hAnsi="Cambria"/>
                                <w:b/>
                                <w:color w:val="3071C3"/>
                                <w:sz w:val="16"/>
                                <w:szCs w:val="16"/>
                                <w:u w:val="single"/>
                              </w:rPr>
                              <w:t>1           31(03/16/2016)</w:t>
                            </w:r>
                          </w:p>
                          <w:p w14:paraId="3FE2B011" w14:textId="77777777" w:rsidR="00A96F67" w:rsidRPr="00FF2ED0" w:rsidRDefault="00A96F67">
                            <w:pPr>
                              <w:rPr>
                                <w:sz w:val="2"/>
                                <w:szCs w:val="2"/>
                                <w:u w:val="single"/>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page">
                  <wp14:pctHeight>0</wp14:pctHeight>
                </wp14:sizeRelV>
              </wp:anchor>
            </w:drawing>
          </mc:Choice>
          <mc:Fallback>
            <w:pict>
              <v:shape w14:anchorId="16C41A6D" id="Text Box 2302" o:spid="_x0000_s1030" type="#_x0000_t202" style="position:absolute;margin-left:294pt;margin-top:722.85pt;width:141.85pt;height:15.4pt;z-index:25170841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" o:allowincell="f" filled="f" stroked="f">
                <v:textbox>
                  <w:txbxContent>
                    <w:p w14:paraId="21908247" w14:textId="0E1AE107" w:rsidR="00A96F67" w:rsidRPr="00FF2ED0" w:rsidRDefault="00FF2ED0" w:rsidP="00BF2BDF">
                      <w:pPr>
                        <w:jc w:val="center"/>
                        <w:rPr>
                          <w:rFonts w:ascii="Cambria" w:hAnsi="Cambria"/>
                          <w:b/>
                          <w:color w:val="3071C3"/>
                          <w:sz w:val="16"/>
                          <w:szCs w:val="16"/>
                          <w:u w:val="single"/>
                        </w:rPr>
                      </w:pPr>
                      <w:r w:rsidRPr="00FF2ED0">
                        <w:rPr>
                          <w:rFonts w:ascii="Cambria" w:hAnsi="Cambria"/>
                          <w:b/>
                          <w:color w:val="3071C3"/>
                          <w:sz w:val="16"/>
                          <w:szCs w:val="16"/>
                          <w:u w:val="single"/>
                        </w:rPr>
                        <w:t>Version 2022</w:t>
                      </w:r>
                      <w:r w:rsidR="00A96F67" w:rsidRPr="00FF2ED0">
                        <w:rPr>
                          <w:rFonts w:ascii="Cambria" w:hAnsi="Cambria"/>
                          <w:b/>
                          <w:color w:val="3071C3"/>
                          <w:sz w:val="16"/>
                          <w:szCs w:val="16"/>
                          <w:u w:val="single"/>
                        </w:rPr>
                        <w:t xml:space="preserve"> </w:t>
                      </w:r>
                      <w:r w:rsidR="008B478A" w:rsidRPr="00FF2ED0">
                        <w:rPr>
                          <w:rFonts w:ascii="Cambria" w:hAnsi="Cambria"/>
                          <w:b/>
                          <w:color w:val="3071C3"/>
                          <w:sz w:val="16"/>
                          <w:szCs w:val="16"/>
                          <w:u w:val="single"/>
                        </w:rPr>
                        <w:t>–</w:t>
                      </w:r>
                      <w:r w:rsidR="00A96F67" w:rsidRPr="00FF2ED0">
                        <w:rPr>
                          <w:rFonts w:ascii="Cambria" w:hAnsi="Cambria"/>
                          <w:b/>
                          <w:color w:val="3071C3"/>
                          <w:sz w:val="16"/>
                          <w:szCs w:val="16"/>
                          <w:u w:val="single"/>
                        </w:rPr>
                        <w:t xml:space="preserve"> </w:t>
                      </w:r>
                      <w:r w:rsidR="008B478A" w:rsidRPr="00FF2ED0">
                        <w:rPr>
                          <w:rFonts w:ascii="Cambria" w:hAnsi="Cambria"/>
                          <w:b/>
                          <w:color w:val="3071C3"/>
                          <w:sz w:val="16"/>
                          <w:szCs w:val="16"/>
                          <w:u w:val="single"/>
                        </w:rPr>
                        <w:t>202</w:t>
                      </w:r>
                      <w:r w:rsidRPr="00FF2ED0">
                        <w:rPr>
                          <w:rFonts w:ascii="Cambria" w:hAnsi="Cambria"/>
                          <w:b/>
                          <w:color w:val="3071C3"/>
                          <w:sz w:val="16"/>
                          <w:szCs w:val="16"/>
                          <w:u w:val="single"/>
                        </w:rPr>
                        <w:t>3</w:t>
                      </w:r>
                      <w:r w:rsidR="008B478A" w:rsidRPr="00FF2ED0">
                        <w:rPr>
                          <w:rFonts w:ascii="Cambria" w:hAnsi="Cambria"/>
                          <w:b/>
                          <w:color w:val="3071C3"/>
                          <w:sz w:val="16"/>
                          <w:szCs w:val="16"/>
                          <w:u w:val="single"/>
                        </w:rPr>
                        <w:t>-</w:t>
                      </w:r>
                      <w:r w:rsidR="00A96F67" w:rsidRPr="00FF2ED0">
                        <w:rPr>
                          <w:rFonts w:ascii="Cambria" w:hAnsi="Cambria"/>
                          <w:b/>
                          <w:color w:val="3071C3"/>
                          <w:sz w:val="16"/>
                          <w:szCs w:val="16"/>
                          <w:u w:val="single"/>
                        </w:rPr>
                        <w:t>1           31(03/16/2016)</w:t>
                      </w:r>
                    </w:p>
                    <w:p w14:paraId="3FE2B011" w14:textId="77777777" w:rsidR="00A96F67" w:rsidRPr="00FF2ED0" w:rsidRDefault="00A96F67">
                      <w:pPr>
                        <w:rPr>
                          <w:sz w:val="2"/>
                          <w:szCs w:val="2"/>
                          <w:u w:val="single"/>
                        </w:rPr>
                      </w:pPr>
                    </w:p>
                  </w:txbxContent>
                </v:textbox>
                <w10:wrap type="tight" anchorx="margin" anchory="page"/>
              </v:shape>
            </w:pict>
          </mc:Fallback>
        </mc:AlternateContent>
      </w:r>
      <w:r w:rsidR="00932541" w:rsidRPr="00FA3E67">
        <w:rPr>
          <w:rFonts w:ascii="Alaska" w:hAnsi="Alaska"/>
          <w:color w:val="C00000"/>
          <w:szCs w:val="18"/>
        </w:rPr>
        <w:t xml:space="preserve">On behalf of the Arizona Interscholastic Association and our member schools, it is my pleasure to welcome you to the High School Sports Officiating Experience!!  Our "Theme" for individuals </w:t>
      </w:r>
      <w:r w:rsidR="00523D77">
        <w:rPr>
          <w:rFonts w:ascii="Alaska" w:hAnsi="Alaska"/>
          <w:color w:val="C00000"/>
          <w:szCs w:val="18"/>
        </w:rPr>
        <w:t>who</w:t>
      </w:r>
      <w:r w:rsidR="000E6E9E">
        <w:rPr>
          <w:rFonts w:ascii="Alaska" w:hAnsi="Alaska"/>
          <w:color w:val="C00000"/>
          <w:szCs w:val="18"/>
        </w:rPr>
        <w:t xml:space="preserve"> choose to </w:t>
      </w:r>
      <w:r w:rsidR="00932541" w:rsidRPr="00FA3E67">
        <w:rPr>
          <w:rFonts w:ascii="Alaska" w:hAnsi="Alaska"/>
          <w:color w:val="C00000"/>
          <w:szCs w:val="18"/>
        </w:rPr>
        <w:t xml:space="preserve">be a part of this exciting avocation is </w:t>
      </w:r>
      <w:r w:rsidR="00932541" w:rsidRPr="00FA3E67">
        <w:rPr>
          <w:rFonts w:ascii="Alaska" w:hAnsi="Alaska"/>
          <w:color w:val="C00000"/>
          <w:szCs w:val="18"/>
          <w:u w:val="single"/>
        </w:rPr>
        <w:t>WALK WORTHY IN THE UNIFORM</w:t>
      </w:r>
      <w:r w:rsidR="00932541" w:rsidRPr="00FA3E67">
        <w:rPr>
          <w:rFonts w:ascii="Alaska" w:hAnsi="Alaska"/>
          <w:color w:val="C00000"/>
          <w:szCs w:val="18"/>
        </w:rPr>
        <w:t>. This encompasses integrity, professionalism, and the individual quest for excellence in preparation and performance</w:t>
      </w:r>
      <w:r w:rsidR="00932541" w:rsidRPr="00F71418">
        <w:rPr>
          <w:rFonts w:ascii="Alaska" w:hAnsi="Alaska"/>
          <w:szCs w:val="18"/>
        </w:rPr>
        <w:t>.</w:t>
      </w:r>
    </w:p>
    <w:p w14:paraId="0251C963" w14:textId="679DAAF0" w:rsidR="00932541" w:rsidRPr="00F71418" w:rsidRDefault="00D772B5" w:rsidP="000E6E9E">
      <w:pPr>
        <w:jc w:val="center"/>
        <w:rPr>
          <w:rFonts w:ascii="Alaska" w:hAnsi="Alaska"/>
          <w:sz w:val="16"/>
          <w:szCs w:val="16"/>
        </w:rPr>
      </w:pPr>
      <w:r>
        <w:rPr>
          <w:noProof/>
          <w:color w:val="C00000"/>
        </w:rPr>
        <w:drawing>
          <wp:anchor distT="0" distB="0" distL="114300" distR="114300" simplePos="0" relativeHeight="251725824" behindDoc="1" locked="0" layoutInCell="1" allowOverlap="1" wp14:anchorId="0AF59548" wp14:editId="0C91BA61">
            <wp:simplePos x="0" y="0"/>
            <wp:positionH relativeFrom="column">
              <wp:posOffset>4349115</wp:posOffset>
            </wp:positionH>
            <wp:positionV relativeFrom="paragraph">
              <wp:posOffset>535940</wp:posOffset>
            </wp:positionV>
            <wp:extent cx="1884680" cy="1413510"/>
            <wp:effectExtent l="0" t="0" r="0" b="0"/>
            <wp:wrapTight wrapText="bothSides">
              <wp:wrapPolygon edited="0">
                <wp:start x="0" y="0"/>
                <wp:lineTo x="0" y="21348"/>
                <wp:lineTo x="21396" y="21348"/>
                <wp:lineTo x="21396" y="0"/>
                <wp:lineTo x="0" y="0"/>
              </wp:wrapPolygon>
            </wp:wrapTight>
            <wp:docPr id="2007" name="Picture 2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7" descr="Logo"/>
                    <pic:cNvPicPr>
                      <a:picLocks noChangeAspect="1" noChangeArrowheads="1"/>
                    </pic:cNvPicPr>
                  </pic:nvPicPr>
                  <pic:blipFill>
                    <a:blip r:embed="rId10" cstate="print">
                      <a:extLst>
                        <a:ext uri="{28A0092B-C50C-407E-A947-70E740481C1C}">
                          <a14:useLocalDpi xmlns:a14="http://schemas.microsoft.com/office/drawing/2010/main" val="0"/>
                        </a:ext>
                      </a:extLst>
                    </a:blip>
                    <a:stretch>
                      <a:fillRect/>
                    </a:stretch>
                  </pic:blipFill>
                  <pic:spPr bwMode="auto">
                    <a:xfrm>
                      <a:off x="0" y="0"/>
                      <a:ext cx="1884680" cy="1413510"/>
                    </a:xfrm>
                    <a:prstGeom prst="rect">
                      <a:avLst/>
                    </a:prstGeom>
                    <a:noFill/>
                  </pic:spPr>
                </pic:pic>
              </a:graphicData>
            </a:graphic>
            <wp14:sizeRelH relativeFrom="page">
              <wp14:pctWidth>0</wp14:pctWidth>
            </wp14:sizeRelH>
            <wp14:sizeRelV relativeFrom="page">
              <wp14:pctHeight>0</wp14:pctHeight>
            </wp14:sizeRelV>
          </wp:anchor>
        </w:drawing>
      </w:r>
    </w:p>
    <w:p w14:paraId="16A78108" w14:textId="77777777" w:rsidR="00932541" w:rsidRPr="00F71418" w:rsidRDefault="00932541" w:rsidP="00843699">
      <w:pPr>
        <w:rPr>
          <w:rFonts w:ascii="Alaska" w:hAnsi="Alaska"/>
          <w:sz w:val="18"/>
          <w:szCs w:val="18"/>
        </w:rPr>
      </w:pPr>
      <w:r w:rsidRPr="00F71418">
        <w:rPr>
          <w:rFonts w:ascii="Alaska" w:hAnsi="Alaska"/>
          <w:sz w:val="18"/>
          <w:szCs w:val="18"/>
        </w:rPr>
        <w:t>This handbook has been developed to provide you with information regarding requirements and regulations that impact our officials.  Please take the time to read this manual thoroughly and familiarize yourself with the philosophies, policies and procedures contained herein.</w:t>
      </w:r>
    </w:p>
    <w:p w14:paraId="330DCDE0" w14:textId="77777777" w:rsidR="00932541" w:rsidRPr="00F71418" w:rsidRDefault="00932541" w:rsidP="000E6E9E">
      <w:pPr>
        <w:jc w:val="center"/>
        <w:rPr>
          <w:rFonts w:ascii="Alaska" w:hAnsi="Alaska"/>
          <w:sz w:val="16"/>
          <w:szCs w:val="16"/>
        </w:rPr>
      </w:pPr>
    </w:p>
    <w:p w14:paraId="339FDD2C" w14:textId="77777777" w:rsidR="00932541" w:rsidRDefault="00932541" w:rsidP="00843699">
      <w:pPr>
        <w:rPr>
          <w:rFonts w:ascii="Alaska" w:hAnsi="Alaska"/>
          <w:sz w:val="18"/>
          <w:szCs w:val="18"/>
        </w:rPr>
      </w:pPr>
      <w:r w:rsidRPr="00F71418">
        <w:rPr>
          <w:rFonts w:ascii="Alaska" w:hAnsi="Alaska"/>
          <w:sz w:val="18"/>
          <w:szCs w:val="18"/>
        </w:rPr>
        <w:t>You ARE a part of the educational experience of our student athletes, and your commitment and dedication to high school sports in Arizona is deeply appreciated.</w:t>
      </w:r>
    </w:p>
    <w:p w14:paraId="16F4AFD0" w14:textId="77777777" w:rsidR="003619BF" w:rsidRDefault="003619BF" w:rsidP="00932541">
      <w:pPr>
        <w:jc w:val="both"/>
        <w:rPr>
          <w:rFonts w:ascii="Alaska" w:hAnsi="Alaska"/>
          <w:sz w:val="18"/>
          <w:szCs w:val="18"/>
        </w:rPr>
      </w:pPr>
    </w:p>
    <w:p w14:paraId="44097556" w14:textId="77777777" w:rsidR="003619BF" w:rsidRDefault="003619BF" w:rsidP="00932541">
      <w:pPr>
        <w:jc w:val="both"/>
        <w:rPr>
          <w:rFonts w:ascii="Alaska" w:hAnsi="Alaska"/>
          <w:sz w:val="18"/>
          <w:szCs w:val="18"/>
        </w:rPr>
      </w:pPr>
    </w:p>
    <w:p w14:paraId="39E7359D" w14:textId="77777777" w:rsidR="003619BF" w:rsidRPr="00F71418" w:rsidRDefault="003619BF" w:rsidP="00932541">
      <w:pPr>
        <w:jc w:val="both"/>
        <w:rPr>
          <w:rFonts w:ascii="Alaska" w:hAnsi="Alaska"/>
          <w:sz w:val="18"/>
          <w:szCs w:val="18"/>
        </w:rPr>
      </w:pPr>
    </w:p>
    <w:p w14:paraId="7600ABE9" w14:textId="77777777" w:rsidR="00932541" w:rsidRPr="00F71418" w:rsidRDefault="00932541" w:rsidP="00932541">
      <w:pPr>
        <w:tabs>
          <w:tab w:val="left" w:pos="4455"/>
        </w:tabs>
        <w:jc w:val="both"/>
        <w:rPr>
          <w:rFonts w:ascii="Arial Black" w:hAnsi="Arial Black"/>
          <w:sz w:val="18"/>
          <w:szCs w:val="18"/>
        </w:rPr>
      </w:pPr>
      <w:r w:rsidRPr="00F71418">
        <w:rPr>
          <w:rFonts w:ascii="Arial Black" w:hAnsi="Arial Black"/>
          <w:sz w:val="18"/>
          <w:szCs w:val="18"/>
        </w:rPr>
        <w:tab/>
      </w:r>
    </w:p>
    <w:p w14:paraId="12D00EB8" w14:textId="77777777" w:rsidR="00932541" w:rsidRPr="00F71418" w:rsidRDefault="00932541" w:rsidP="00932541">
      <w:pPr>
        <w:tabs>
          <w:tab w:val="left" w:pos="4455"/>
        </w:tabs>
        <w:jc w:val="both"/>
        <w:rPr>
          <w:rFonts w:ascii="Arial Black" w:hAnsi="Arial Black"/>
          <w:sz w:val="18"/>
          <w:szCs w:val="18"/>
        </w:rPr>
      </w:pPr>
    </w:p>
    <w:p w14:paraId="069AF6E5" w14:textId="77777777" w:rsidR="00843699" w:rsidRDefault="00843699" w:rsidP="00932541">
      <w:pPr>
        <w:jc w:val="center"/>
        <w:rPr>
          <w:rFonts w:ascii="Tahoma" w:hAnsi="Tahoma" w:cs="Tahoma"/>
          <w:b/>
          <w:color w:val="C00000"/>
        </w:rPr>
      </w:pPr>
    </w:p>
    <w:p w14:paraId="18A5DA14" w14:textId="77777777" w:rsidR="00843699" w:rsidRDefault="00843699" w:rsidP="00932541">
      <w:pPr>
        <w:jc w:val="center"/>
        <w:rPr>
          <w:rFonts w:ascii="Tahoma" w:hAnsi="Tahoma" w:cs="Tahoma"/>
          <w:b/>
          <w:color w:val="C00000"/>
        </w:rPr>
      </w:pPr>
    </w:p>
    <w:p w14:paraId="52D17319" w14:textId="01FE6CF0" w:rsidR="00932541" w:rsidRPr="00FA3E67" w:rsidRDefault="00932541" w:rsidP="00932541">
      <w:pPr>
        <w:jc w:val="center"/>
        <w:rPr>
          <w:rFonts w:ascii="Tahoma" w:hAnsi="Tahoma" w:cs="Tahoma"/>
          <w:b/>
          <w:color w:val="C00000"/>
        </w:rPr>
      </w:pPr>
      <w:r w:rsidRPr="00FA3E67">
        <w:rPr>
          <w:rFonts w:ascii="Tahoma" w:hAnsi="Tahoma" w:cs="Tahoma"/>
          <w:b/>
          <w:color w:val="C00000"/>
        </w:rPr>
        <w:t>Experience Excellence as an AIA</w:t>
      </w:r>
    </w:p>
    <w:p w14:paraId="48396025" w14:textId="77777777" w:rsidR="00932541" w:rsidRPr="00FA3E67" w:rsidRDefault="00932541" w:rsidP="00932541">
      <w:pPr>
        <w:jc w:val="center"/>
        <w:rPr>
          <w:rFonts w:ascii="Tahoma" w:hAnsi="Tahoma" w:cs="Tahoma"/>
          <w:b/>
          <w:color w:val="C00000"/>
        </w:rPr>
      </w:pPr>
      <w:r w:rsidRPr="00FA3E67">
        <w:rPr>
          <w:rFonts w:ascii="Tahoma" w:hAnsi="Tahoma" w:cs="Tahoma"/>
          <w:b/>
          <w:color w:val="C00000"/>
        </w:rPr>
        <w:t>High School Sports Official!!</w:t>
      </w:r>
    </w:p>
    <w:p w14:paraId="5C2A5204" w14:textId="77777777" w:rsidR="00932541" w:rsidRPr="00FA3E67" w:rsidRDefault="00932541" w:rsidP="00932541">
      <w:pPr>
        <w:tabs>
          <w:tab w:val="left" w:pos="4455"/>
        </w:tabs>
        <w:jc w:val="center"/>
        <w:rPr>
          <w:rFonts w:ascii="Tahoma" w:hAnsi="Tahoma" w:cs="Tahoma"/>
          <w:b/>
          <w:color w:val="C00000"/>
        </w:rPr>
      </w:pPr>
    </w:p>
    <w:p w14:paraId="5E9956D7" w14:textId="77777777" w:rsidR="00932541" w:rsidRPr="00FA3E67" w:rsidRDefault="00BE2586" w:rsidP="00932541">
      <w:pPr>
        <w:jc w:val="center"/>
        <w:rPr>
          <w:rFonts w:ascii="Arial Black" w:hAnsi="Arial Black"/>
          <w:color w:val="C00000"/>
        </w:rPr>
      </w:pPr>
      <w:r>
        <w:rPr>
          <w:rFonts w:ascii="Arial Black" w:hAnsi="Arial Black"/>
          <w:color w:val="C00000"/>
        </w:rPr>
        <w:t>Brian Gessner</w:t>
      </w:r>
    </w:p>
    <w:p w14:paraId="3BA56BD2" w14:textId="77777777" w:rsidR="00932541" w:rsidRPr="0006277D" w:rsidRDefault="00932541" w:rsidP="00932541">
      <w:pPr>
        <w:jc w:val="center"/>
        <w:rPr>
          <w:rFonts w:ascii="Arial Black" w:hAnsi="Arial Black"/>
          <w:color w:val="C00000"/>
          <w:sz w:val="18"/>
          <w:szCs w:val="18"/>
        </w:rPr>
      </w:pPr>
      <w:r w:rsidRPr="00FA3E67">
        <w:rPr>
          <w:rFonts w:ascii="Arial Black" w:hAnsi="Arial Black"/>
          <w:color w:val="C00000"/>
        </w:rPr>
        <w:t>State Commissioner of Officials</w:t>
      </w:r>
    </w:p>
    <w:p w14:paraId="5426187A" w14:textId="77777777" w:rsidR="003619BF" w:rsidRDefault="003619BF" w:rsidP="00B31A69">
      <w:pPr>
        <w:pStyle w:val="Title"/>
        <w:rPr>
          <w:sz w:val="32"/>
        </w:rPr>
      </w:pPr>
    </w:p>
    <w:p w14:paraId="5485DB35" w14:textId="44AA3F65" w:rsidR="003619BF" w:rsidRDefault="003619BF" w:rsidP="00B31A69">
      <w:pPr>
        <w:pStyle w:val="Title"/>
        <w:rPr>
          <w:sz w:val="32"/>
        </w:rPr>
      </w:pPr>
    </w:p>
    <w:p w14:paraId="524ED171" w14:textId="34C5CE64" w:rsidR="0040262A" w:rsidRDefault="0040262A" w:rsidP="00B31A69">
      <w:pPr>
        <w:pStyle w:val="Title"/>
        <w:rPr>
          <w:sz w:val="32"/>
        </w:rPr>
      </w:pPr>
    </w:p>
    <w:p w14:paraId="238BB336" w14:textId="4166F323" w:rsidR="0040262A" w:rsidRDefault="0040262A" w:rsidP="00B31A69">
      <w:pPr>
        <w:pStyle w:val="Title"/>
        <w:rPr>
          <w:sz w:val="32"/>
        </w:rPr>
      </w:pPr>
    </w:p>
    <w:p w14:paraId="258A5B5C" w14:textId="47DFA380" w:rsidR="0040262A" w:rsidRDefault="0040262A" w:rsidP="00B31A69">
      <w:pPr>
        <w:pStyle w:val="Title"/>
        <w:rPr>
          <w:sz w:val="32"/>
        </w:rPr>
      </w:pPr>
    </w:p>
    <w:p w14:paraId="69903F7D" w14:textId="5DE07E04" w:rsidR="0040262A" w:rsidRDefault="0040262A" w:rsidP="00B31A69">
      <w:pPr>
        <w:pStyle w:val="Title"/>
        <w:rPr>
          <w:sz w:val="32"/>
        </w:rPr>
      </w:pPr>
    </w:p>
    <w:p w14:paraId="2E3766C2" w14:textId="3FF8678D" w:rsidR="003619BF" w:rsidRDefault="003619BF" w:rsidP="00B31A69">
      <w:pPr>
        <w:pStyle w:val="Title"/>
        <w:rPr>
          <w:sz w:val="32"/>
        </w:rPr>
      </w:pPr>
    </w:p>
    <w:p w14:paraId="1E6DE689" w14:textId="77777777" w:rsidR="00B31A69" w:rsidRDefault="00B31A69" w:rsidP="00B31A69">
      <w:pPr>
        <w:pStyle w:val="Title"/>
        <w:rPr>
          <w:sz w:val="32"/>
        </w:rPr>
      </w:pPr>
      <w:r>
        <w:rPr>
          <w:sz w:val="32"/>
        </w:rPr>
        <w:lastRenderedPageBreak/>
        <w:t>TABLE OF CONTENTS</w:t>
      </w:r>
    </w:p>
    <w:p w14:paraId="7931E93D" w14:textId="77777777" w:rsidR="00B31A69" w:rsidRPr="00B31A69" w:rsidRDefault="00B31A69" w:rsidP="00B31A69">
      <w:pPr>
        <w:pStyle w:val="Title"/>
        <w:rPr>
          <w:sz w:val="20"/>
          <w:szCs w:val="20"/>
        </w:rPr>
      </w:pPr>
    </w:p>
    <w:p w14:paraId="0ACDB057" w14:textId="77777777" w:rsidR="003619BF" w:rsidRDefault="003619BF" w:rsidP="002339ED">
      <w:pPr>
        <w:pStyle w:val="Title"/>
        <w:jc w:val="left"/>
        <w:rPr>
          <w:sz w:val="18"/>
          <w:szCs w:val="18"/>
        </w:rPr>
      </w:pPr>
    </w:p>
    <w:p w14:paraId="0FF2B1BB" w14:textId="405E868C" w:rsidR="00B31A69" w:rsidRPr="004C082B" w:rsidRDefault="00B31A69" w:rsidP="00B31A69">
      <w:pPr>
        <w:pStyle w:val="Title"/>
        <w:rPr>
          <w:sz w:val="18"/>
          <w:szCs w:val="18"/>
        </w:rPr>
      </w:pPr>
    </w:p>
    <w:p w14:paraId="6C990848" w14:textId="79CEAE29" w:rsidR="00B31A69" w:rsidRPr="002339ED" w:rsidRDefault="00D772B5" w:rsidP="002339ED">
      <w:pPr>
        <w:pStyle w:val="BodyText3"/>
        <w:jc w:val="left"/>
        <w:rPr>
          <w:b w:val="0"/>
          <w:bCs w:val="0"/>
          <w:sz w:val="22"/>
          <w:szCs w:val="22"/>
        </w:rPr>
      </w:pPr>
      <w:r>
        <w:rPr>
          <w:noProof/>
        </w:rPr>
        <w:drawing>
          <wp:anchor distT="0" distB="0" distL="114300" distR="114300" simplePos="0" relativeHeight="251724800" behindDoc="1" locked="0" layoutInCell="1" allowOverlap="1" wp14:anchorId="03E64057" wp14:editId="677FD91E">
            <wp:simplePos x="0" y="0"/>
            <wp:positionH relativeFrom="column">
              <wp:posOffset>-331470</wp:posOffset>
            </wp:positionH>
            <wp:positionV relativeFrom="paragraph">
              <wp:posOffset>228600</wp:posOffset>
            </wp:positionV>
            <wp:extent cx="1291590" cy="968375"/>
            <wp:effectExtent l="0" t="0" r="3810" b="0"/>
            <wp:wrapTight wrapText="bothSides">
              <wp:wrapPolygon edited="0">
                <wp:start x="0" y="0"/>
                <wp:lineTo x="0" y="21246"/>
                <wp:lineTo x="21451" y="21246"/>
                <wp:lineTo x="21451" y="0"/>
                <wp:lineTo x="0" y="0"/>
              </wp:wrapPolygon>
            </wp:wrapTight>
            <wp:docPr id="2001" name="Picture 2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1" descr="Logo"/>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1291590" cy="968375"/>
                    </a:xfrm>
                    <a:prstGeom prst="rect">
                      <a:avLst/>
                    </a:prstGeom>
                    <a:noFill/>
                  </pic:spPr>
                </pic:pic>
              </a:graphicData>
            </a:graphic>
            <wp14:sizeRelH relativeFrom="page">
              <wp14:pctWidth>0</wp14:pctWidth>
            </wp14:sizeRelH>
            <wp14:sizeRelV relativeFrom="page">
              <wp14:pctHeight>0</wp14:pctHeight>
            </wp14:sizeRelV>
          </wp:anchor>
        </w:drawing>
      </w:r>
      <w:r w:rsidR="00B31A69" w:rsidRPr="002339ED">
        <w:rPr>
          <w:b w:val="0"/>
          <w:bCs w:val="0"/>
          <w:sz w:val="22"/>
          <w:szCs w:val="22"/>
        </w:rPr>
        <w:t xml:space="preserve">This </w:t>
      </w:r>
      <w:r w:rsidR="006A3841" w:rsidRPr="002339ED">
        <w:rPr>
          <w:b w:val="0"/>
          <w:bCs w:val="0"/>
          <w:sz w:val="22"/>
          <w:szCs w:val="22"/>
        </w:rPr>
        <w:t>20</w:t>
      </w:r>
      <w:r w:rsidR="00375806">
        <w:rPr>
          <w:b w:val="0"/>
          <w:bCs w:val="0"/>
          <w:sz w:val="22"/>
          <w:szCs w:val="22"/>
        </w:rPr>
        <w:t>2</w:t>
      </w:r>
      <w:r w:rsidR="00FF2ED0">
        <w:rPr>
          <w:b w:val="0"/>
          <w:bCs w:val="0"/>
          <w:sz w:val="22"/>
          <w:szCs w:val="22"/>
        </w:rPr>
        <w:t>2</w:t>
      </w:r>
      <w:r w:rsidR="006A3841" w:rsidRPr="002339ED">
        <w:rPr>
          <w:b w:val="0"/>
          <w:bCs w:val="0"/>
          <w:sz w:val="22"/>
          <w:szCs w:val="22"/>
        </w:rPr>
        <w:t>-20</w:t>
      </w:r>
      <w:r w:rsidR="002339ED" w:rsidRPr="002339ED">
        <w:rPr>
          <w:b w:val="0"/>
          <w:bCs w:val="0"/>
          <w:sz w:val="22"/>
          <w:szCs w:val="22"/>
        </w:rPr>
        <w:t>2</w:t>
      </w:r>
      <w:r w:rsidR="00FF2ED0">
        <w:rPr>
          <w:b w:val="0"/>
          <w:bCs w:val="0"/>
          <w:sz w:val="22"/>
          <w:szCs w:val="22"/>
        </w:rPr>
        <w:t>3</w:t>
      </w:r>
      <w:r w:rsidR="008B29DB" w:rsidRPr="002339ED">
        <w:rPr>
          <w:b w:val="0"/>
          <w:bCs w:val="0"/>
          <w:sz w:val="22"/>
          <w:szCs w:val="22"/>
        </w:rPr>
        <w:t xml:space="preserve"> </w:t>
      </w:r>
      <w:r w:rsidR="00B31A69" w:rsidRPr="002339ED">
        <w:rPr>
          <w:b w:val="0"/>
          <w:bCs w:val="0"/>
          <w:sz w:val="22"/>
          <w:szCs w:val="22"/>
        </w:rPr>
        <w:t xml:space="preserve">Officials Handbook contains changes from the </w:t>
      </w:r>
      <w:r w:rsidR="006A3841" w:rsidRPr="002339ED">
        <w:rPr>
          <w:b w:val="0"/>
          <w:bCs w:val="0"/>
          <w:sz w:val="22"/>
          <w:szCs w:val="22"/>
        </w:rPr>
        <w:t>20</w:t>
      </w:r>
      <w:r w:rsidR="00843699">
        <w:rPr>
          <w:b w:val="0"/>
          <w:bCs w:val="0"/>
          <w:sz w:val="22"/>
          <w:szCs w:val="22"/>
        </w:rPr>
        <w:t>2</w:t>
      </w:r>
      <w:r w:rsidR="00FF2ED0">
        <w:rPr>
          <w:b w:val="0"/>
          <w:bCs w:val="0"/>
          <w:sz w:val="22"/>
          <w:szCs w:val="22"/>
        </w:rPr>
        <w:t>1</w:t>
      </w:r>
      <w:r w:rsidR="006A3841" w:rsidRPr="002339ED">
        <w:rPr>
          <w:b w:val="0"/>
          <w:bCs w:val="0"/>
          <w:sz w:val="22"/>
          <w:szCs w:val="22"/>
        </w:rPr>
        <w:t>-20</w:t>
      </w:r>
      <w:r w:rsidR="00375806">
        <w:rPr>
          <w:b w:val="0"/>
          <w:bCs w:val="0"/>
          <w:sz w:val="22"/>
          <w:szCs w:val="22"/>
        </w:rPr>
        <w:t>2</w:t>
      </w:r>
      <w:r w:rsidR="00FF2ED0">
        <w:rPr>
          <w:b w:val="0"/>
          <w:bCs w:val="0"/>
          <w:sz w:val="22"/>
          <w:szCs w:val="22"/>
        </w:rPr>
        <w:t>2</w:t>
      </w:r>
      <w:r w:rsidR="00B31A69" w:rsidRPr="002339ED">
        <w:rPr>
          <w:b w:val="0"/>
          <w:bCs w:val="0"/>
          <w:sz w:val="22"/>
          <w:szCs w:val="22"/>
        </w:rPr>
        <w:t xml:space="preserve"> edition, both in format and content.  Changes include By-Law amendments and Rule adoptions that affect officials.  Please take the time to read through this handbook carefully.</w:t>
      </w:r>
    </w:p>
    <w:p w14:paraId="45DF9895" w14:textId="77777777" w:rsidR="00B31A69" w:rsidRPr="002339ED" w:rsidRDefault="00B31A69" w:rsidP="002339ED">
      <w:pPr>
        <w:pStyle w:val="List"/>
        <w:ind w:left="0" w:firstLine="0"/>
        <w:rPr>
          <w:b/>
          <w:sz w:val="22"/>
          <w:szCs w:val="22"/>
        </w:rPr>
      </w:pPr>
      <w:r w:rsidRPr="002339ED">
        <w:rPr>
          <w:b/>
          <w:sz w:val="22"/>
          <w:szCs w:val="22"/>
        </w:rPr>
        <w:t xml:space="preserve">The </w:t>
      </w:r>
      <w:r w:rsidRPr="002339ED">
        <w:rPr>
          <w:b/>
          <w:bCs/>
          <w:sz w:val="22"/>
          <w:szCs w:val="22"/>
        </w:rPr>
        <w:t>purpose</w:t>
      </w:r>
      <w:r w:rsidRPr="002339ED">
        <w:rPr>
          <w:b/>
          <w:sz w:val="22"/>
          <w:szCs w:val="22"/>
        </w:rPr>
        <w:t xml:space="preserve"> of this handbook is to provide our officials with the philosophies, policies, and procedures by which the officiating department operates.  It is imperative that officials familiarize themselves with the information contained herein.</w:t>
      </w:r>
    </w:p>
    <w:p w14:paraId="2DED71A8" w14:textId="77777777" w:rsidR="00B31A69" w:rsidRDefault="00B31A69" w:rsidP="00B31A69">
      <w:pPr>
        <w:pStyle w:val="List"/>
        <w:ind w:left="0" w:firstLine="0"/>
        <w:jc w:val="both"/>
        <w:rPr>
          <w:b/>
          <w:sz w:val="20"/>
        </w:rPr>
      </w:pPr>
    </w:p>
    <w:p w14:paraId="092E1898" w14:textId="77777777" w:rsidR="003619BF" w:rsidRDefault="003619BF" w:rsidP="00B31A69">
      <w:pPr>
        <w:pStyle w:val="List"/>
        <w:ind w:left="0" w:firstLine="0"/>
        <w:jc w:val="both"/>
        <w:rPr>
          <w:b/>
          <w:sz w:val="20"/>
        </w:rPr>
      </w:pPr>
    </w:p>
    <w:p w14:paraId="48723B89" w14:textId="77777777" w:rsidR="003619BF" w:rsidRDefault="00DE7A50" w:rsidP="00B31A69">
      <w:pPr>
        <w:pStyle w:val="List"/>
        <w:ind w:left="0" w:firstLine="0"/>
        <w:jc w:val="both"/>
        <w:rPr>
          <w:b/>
          <w:sz w:val="20"/>
        </w:rPr>
      </w:pPr>
      <w:r>
        <w:rPr>
          <w:b/>
          <w:noProof/>
          <w:sz w:val="20"/>
        </w:rPr>
        <mc:AlternateContent>
          <mc:Choice Requires="wps">
            <w:drawing>
              <wp:anchor distT="0" distB="0" distL="114300" distR="114300" simplePos="0" relativeHeight="251663360" behindDoc="0" locked="0" layoutInCell="1" allowOverlap="1" wp14:anchorId="0F9481EE" wp14:editId="3B728ECC">
                <wp:simplePos x="0" y="0"/>
                <wp:positionH relativeFrom="column">
                  <wp:posOffset>1219200</wp:posOffset>
                </wp:positionH>
                <wp:positionV relativeFrom="paragraph">
                  <wp:posOffset>102870</wp:posOffset>
                </wp:positionV>
                <wp:extent cx="3535680" cy="1162050"/>
                <wp:effectExtent l="0" t="0" r="0" b="0"/>
                <wp:wrapThrough wrapText="bothSides">
                  <wp:wrapPolygon edited="0">
                    <wp:start x="-163" y="-366"/>
                    <wp:lineTo x="-163" y="21777"/>
                    <wp:lineTo x="21763" y="21777"/>
                    <wp:lineTo x="21763" y="-366"/>
                    <wp:lineTo x="-163" y="-366"/>
                  </wp:wrapPolygon>
                </wp:wrapThrough>
                <wp:docPr id="1474" name="Text Box 20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5680" cy="1162050"/>
                        </a:xfrm>
                        <a:prstGeom prst="rect">
                          <a:avLst/>
                        </a:prstGeom>
                        <a:solidFill>
                          <a:srgbClr val="FFFFFF"/>
                        </a:solidFill>
                        <a:ln w="38100">
                          <a:solidFill>
                            <a:srgbClr val="000000"/>
                          </a:solidFill>
                          <a:miter lim="800000"/>
                          <a:headEnd/>
                          <a:tailEnd/>
                        </a:ln>
                      </wps:spPr>
                      <wps:txbx>
                        <w:txbxContent>
                          <w:p w14:paraId="58196FB0" w14:textId="77777777" w:rsidR="00A96F67" w:rsidRPr="00417B5B" w:rsidRDefault="00A96F67" w:rsidP="00B31A69">
                            <w:pPr>
                              <w:pStyle w:val="BodyText3"/>
                              <w:rPr>
                                <w:rFonts w:ascii="Tahoma" w:hAnsi="Tahoma" w:cs="Tahoma"/>
                                <w:color w:val="C00000"/>
                                <w:sz w:val="18"/>
                              </w:rPr>
                            </w:pPr>
                            <w:r w:rsidRPr="00417B5B">
                              <w:rPr>
                                <w:rFonts w:ascii="Tahoma" w:hAnsi="Tahoma" w:cs="Tahoma"/>
                                <w:color w:val="C00000"/>
                                <w:sz w:val="18"/>
                              </w:rPr>
                              <w:t>The AIA is governed by the Constitution and By-Laws established through the Legislative Council.  This handbook reflects items listed in those by-laws that directly affect officials and contains policies and procedures established by the State Commissioner of Officials.  It is not meant to be inclusive of ALL information regarding the AIA Officiating Department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9481EE" id="Text Box 2002" o:spid="_x0000_s1031" type="#_x0000_t202" style="position:absolute;left:0;text-align:left;margin-left:96pt;margin-top:8.1pt;width:278.4pt;height:91.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" strokeweight="3pt">
                <v:textbox>
                  <w:txbxContent>
                    <w:p w14:paraId="58196FB0" w14:textId="77777777" w:rsidR="00A96F67" w:rsidRPr="00417B5B" w:rsidRDefault="00A96F67" w:rsidP="00B31A69">
                      <w:pPr>
                        <w:pStyle w:val="BodyText3"/>
                        <w:rPr>
                          <w:rFonts w:ascii="Tahoma" w:hAnsi="Tahoma" w:cs="Tahoma"/>
                          <w:color w:val="C00000"/>
                          <w:sz w:val="18"/>
                        </w:rPr>
                      </w:pPr>
                      <w:r w:rsidRPr="00417B5B">
                        <w:rPr>
                          <w:rFonts w:ascii="Tahoma" w:hAnsi="Tahoma" w:cs="Tahoma"/>
                          <w:color w:val="C00000"/>
                          <w:sz w:val="18"/>
                        </w:rPr>
                        <w:t>The AIA is governed by the Constitution and By-Laws established through the Legislative Council.  This handbook reflects items listed in those by-laws that directly affect officials and contains policies and procedures established by the State Commissioner of Officials.  It is not meant to be inclusive of ALL information regarding the AIA Officiating Department</w:t>
                      </w:r>
                    </w:p>
                  </w:txbxContent>
                </v:textbox>
                <w10:wrap type="through"/>
              </v:shape>
            </w:pict>
          </mc:Fallback>
        </mc:AlternateContent>
      </w:r>
    </w:p>
    <w:p w14:paraId="6162D913" w14:textId="77777777" w:rsidR="003619BF" w:rsidRDefault="003619BF" w:rsidP="00B31A69">
      <w:pPr>
        <w:pStyle w:val="List"/>
        <w:ind w:left="0" w:firstLine="0"/>
        <w:jc w:val="both"/>
        <w:rPr>
          <w:b/>
          <w:sz w:val="20"/>
        </w:rPr>
      </w:pPr>
    </w:p>
    <w:p w14:paraId="282E93BB" w14:textId="77777777" w:rsidR="003619BF" w:rsidRDefault="003619BF" w:rsidP="00B31A69">
      <w:pPr>
        <w:pStyle w:val="List"/>
        <w:ind w:left="0" w:firstLine="0"/>
        <w:jc w:val="both"/>
        <w:rPr>
          <w:b/>
          <w:sz w:val="20"/>
        </w:rPr>
      </w:pPr>
    </w:p>
    <w:p w14:paraId="1DE64101" w14:textId="77777777" w:rsidR="003619BF" w:rsidRDefault="003619BF" w:rsidP="00B31A69">
      <w:pPr>
        <w:pStyle w:val="List"/>
        <w:ind w:left="0" w:firstLine="0"/>
        <w:jc w:val="both"/>
        <w:rPr>
          <w:b/>
          <w:sz w:val="20"/>
        </w:rPr>
      </w:pPr>
    </w:p>
    <w:p w14:paraId="25589590" w14:textId="77777777" w:rsidR="003619BF" w:rsidRDefault="003619BF" w:rsidP="00B31A69">
      <w:pPr>
        <w:pStyle w:val="List"/>
        <w:ind w:left="0" w:firstLine="0"/>
        <w:jc w:val="both"/>
        <w:rPr>
          <w:b/>
          <w:sz w:val="20"/>
        </w:rPr>
      </w:pPr>
    </w:p>
    <w:p w14:paraId="526E72C1" w14:textId="77777777" w:rsidR="003619BF" w:rsidRDefault="003619BF" w:rsidP="00B31A69">
      <w:pPr>
        <w:pStyle w:val="List"/>
        <w:ind w:left="0" w:firstLine="0"/>
        <w:jc w:val="both"/>
        <w:rPr>
          <w:b/>
          <w:sz w:val="20"/>
        </w:rPr>
      </w:pPr>
    </w:p>
    <w:p w14:paraId="72352DDA" w14:textId="77777777" w:rsidR="003619BF" w:rsidRDefault="003619BF" w:rsidP="00B31A69">
      <w:pPr>
        <w:pStyle w:val="List"/>
        <w:ind w:left="0" w:firstLine="0"/>
        <w:jc w:val="both"/>
        <w:rPr>
          <w:b/>
          <w:sz w:val="20"/>
        </w:rPr>
      </w:pPr>
    </w:p>
    <w:p w14:paraId="7D2CF8EE" w14:textId="77777777" w:rsidR="003619BF" w:rsidRDefault="003619BF" w:rsidP="00B31A69">
      <w:pPr>
        <w:pStyle w:val="List"/>
        <w:ind w:left="0" w:firstLine="0"/>
        <w:jc w:val="both"/>
        <w:rPr>
          <w:b/>
          <w:sz w:val="20"/>
        </w:rPr>
      </w:pPr>
    </w:p>
    <w:p w14:paraId="4156C2AA" w14:textId="77777777" w:rsidR="003619BF" w:rsidRDefault="003619BF" w:rsidP="00B31A69">
      <w:pPr>
        <w:pStyle w:val="List"/>
        <w:ind w:left="0" w:firstLine="0"/>
        <w:jc w:val="both"/>
        <w:rPr>
          <w:b/>
          <w:sz w:val="20"/>
        </w:rPr>
      </w:pPr>
    </w:p>
    <w:p w14:paraId="3F83C639" w14:textId="77777777" w:rsidR="00B31A69" w:rsidRDefault="00B31A69" w:rsidP="00B31A69">
      <w:pPr>
        <w:pStyle w:val="List"/>
        <w:ind w:left="0" w:firstLine="0"/>
        <w:jc w:val="both"/>
        <w:rPr>
          <w:b/>
          <w:sz w:val="20"/>
        </w:rPr>
      </w:pPr>
    </w:p>
    <w:p w14:paraId="3D5842D0" w14:textId="77777777" w:rsidR="003619BF" w:rsidRDefault="003619BF" w:rsidP="00B31A69">
      <w:pPr>
        <w:pStyle w:val="Title"/>
        <w:ind w:left="0"/>
        <w:jc w:val="both"/>
      </w:pPr>
    </w:p>
    <w:p w14:paraId="7E07F1B0" w14:textId="77777777" w:rsidR="00B31A69" w:rsidRDefault="00B31A69" w:rsidP="00774A51">
      <w:pPr>
        <w:pStyle w:val="Title"/>
        <w:ind w:firstLine="720"/>
        <w:jc w:val="both"/>
      </w:pPr>
      <w:r>
        <w:t>Major Handbook Revisions</w:t>
      </w:r>
      <w:r>
        <w:tab/>
      </w:r>
      <w:r>
        <w:tab/>
      </w:r>
      <w:r>
        <w:tab/>
      </w:r>
      <w:r>
        <w:tab/>
        <w:t xml:space="preserve">       </w:t>
      </w:r>
      <w:r w:rsidR="00FA32FE">
        <w:t xml:space="preserve">  </w:t>
      </w:r>
      <w:r w:rsidR="00220B2F">
        <w:tab/>
      </w:r>
      <w:r w:rsidR="00220B2F">
        <w:tab/>
      </w:r>
      <w:r w:rsidR="00055BD5">
        <w:t>7</w:t>
      </w:r>
    </w:p>
    <w:p w14:paraId="11CFDBC2" w14:textId="77777777" w:rsidR="00B31A69" w:rsidRPr="00EA47A2" w:rsidRDefault="00B31A69" w:rsidP="00B31A69">
      <w:pPr>
        <w:pStyle w:val="Title"/>
        <w:jc w:val="both"/>
        <w:rPr>
          <w:sz w:val="16"/>
          <w:szCs w:val="16"/>
        </w:rPr>
      </w:pPr>
    </w:p>
    <w:p w14:paraId="6E2E6DD3" w14:textId="77777777" w:rsidR="00B31A69" w:rsidRDefault="00B31A69" w:rsidP="00774A51">
      <w:pPr>
        <w:pStyle w:val="Heading1"/>
        <w:ind w:left="720" w:firstLine="720"/>
        <w:rPr>
          <w:sz w:val="22"/>
        </w:rPr>
      </w:pPr>
      <w:r>
        <w:rPr>
          <w:sz w:val="22"/>
        </w:rPr>
        <w:t>Section 1:</w:t>
      </w:r>
      <w:r>
        <w:rPr>
          <w:sz w:val="22"/>
        </w:rPr>
        <w:tab/>
        <w:t>AIA Executive Board Members</w:t>
      </w:r>
      <w:r>
        <w:rPr>
          <w:sz w:val="22"/>
        </w:rPr>
        <w:tab/>
        <w:t xml:space="preserve">        </w:t>
      </w:r>
      <w:r w:rsidR="00E4208D">
        <w:rPr>
          <w:sz w:val="22"/>
        </w:rPr>
        <w:t xml:space="preserve"> </w:t>
      </w:r>
      <w:r w:rsidR="00220B2F">
        <w:rPr>
          <w:sz w:val="22"/>
        </w:rPr>
        <w:tab/>
      </w:r>
      <w:r w:rsidR="00220B2F">
        <w:rPr>
          <w:sz w:val="22"/>
        </w:rPr>
        <w:tab/>
      </w:r>
      <w:r w:rsidR="00055BD5">
        <w:rPr>
          <w:sz w:val="22"/>
        </w:rPr>
        <w:t>8</w:t>
      </w:r>
    </w:p>
    <w:p w14:paraId="06383B61" w14:textId="77777777" w:rsidR="00B31A69" w:rsidRDefault="00B31A69" w:rsidP="00B31A69">
      <w:pPr>
        <w:tabs>
          <w:tab w:val="left" w:pos="1800"/>
        </w:tabs>
        <w:rPr>
          <w:sz w:val="16"/>
          <w:szCs w:val="16"/>
        </w:rPr>
      </w:pPr>
      <w:r>
        <w:tab/>
      </w:r>
      <w:r w:rsidR="00774A51">
        <w:tab/>
      </w:r>
      <w:r w:rsidR="00774A51">
        <w:tab/>
      </w:r>
      <w:r>
        <w:rPr>
          <w:sz w:val="20"/>
        </w:rPr>
        <w:t>AIA Mission Statement</w:t>
      </w:r>
    </w:p>
    <w:p w14:paraId="364AB84E" w14:textId="77777777" w:rsidR="00B31A69" w:rsidRPr="004C082B" w:rsidRDefault="00B31A69" w:rsidP="00B31A69">
      <w:pPr>
        <w:tabs>
          <w:tab w:val="left" w:pos="1800"/>
        </w:tabs>
        <w:rPr>
          <w:sz w:val="20"/>
        </w:rPr>
      </w:pPr>
      <w:r>
        <w:rPr>
          <w:sz w:val="22"/>
        </w:rPr>
        <w:tab/>
      </w:r>
    </w:p>
    <w:p w14:paraId="6B8D476C" w14:textId="77777777" w:rsidR="00B31A69" w:rsidRDefault="00B31A69" w:rsidP="00774A51">
      <w:pPr>
        <w:pStyle w:val="Heading2"/>
        <w:ind w:left="720" w:firstLine="720"/>
        <w:jc w:val="left"/>
      </w:pPr>
      <w:r>
        <w:t xml:space="preserve">Section 2: </w:t>
      </w:r>
      <w:r>
        <w:tab/>
        <w:t>Officials Department Staff</w:t>
      </w:r>
      <w:r>
        <w:tab/>
        <w:t xml:space="preserve">                    </w:t>
      </w:r>
      <w:r w:rsidR="00220B2F">
        <w:tab/>
      </w:r>
      <w:r w:rsidR="00220B2F">
        <w:tab/>
      </w:r>
      <w:r w:rsidR="00055BD5">
        <w:t>9</w:t>
      </w:r>
    </w:p>
    <w:p w14:paraId="25F9F831" w14:textId="77777777" w:rsidR="00B31A69" w:rsidRPr="00EA47A2" w:rsidRDefault="00B31A69" w:rsidP="00B31A69">
      <w:pPr>
        <w:tabs>
          <w:tab w:val="left" w:pos="1440"/>
          <w:tab w:val="left" w:pos="1800"/>
          <w:tab w:val="left" w:pos="5400"/>
        </w:tabs>
        <w:rPr>
          <w:sz w:val="16"/>
          <w:szCs w:val="16"/>
        </w:rPr>
      </w:pPr>
      <w:r>
        <w:rPr>
          <w:sz w:val="22"/>
        </w:rPr>
        <w:tab/>
      </w:r>
      <w:r>
        <w:rPr>
          <w:sz w:val="22"/>
        </w:rPr>
        <w:tab/>
      </w:r>
    </w:p>
    <w:p w14:paraId="01B33051" w14:textId="77777777" w:rsidR="00B31A69" w:rsidRDefault="00B31A69" w:rsidP="00774A51">
      <w:pPr>
        <w:pStyle w:val="Heading2"/>
        <w:ind w:left="720" w:firstLine="720"/>
        <w:jc w:val="left"/>
      </w:pPr>
      <w:r>
        <w:t>Section 3:</w:t>
      </w:r>
      <w:r>
        <w:tab/>
        <w:t>Commissioners</w:t>
      </w:r>
      <w:r>
        <w:tab/>
        <w:t xml:space="preserve">                                </w:t>
      </w:r>
      <w:r w:rsidR="00220B2F">
        <w:tab/>
      </w:r>
      <w:r w:rsidR="00220B2F">
        <w:tab/>
      </w:r>
      <w:r w:rsidR="00055BD5">
        <w:t>10</w:t>
      </w:r>
    </w:p>
    <w:p w14:paraId="525155F6" w14:textId="77777777" w:rsidR="00B31A69" w:rsidRDefault="00B31A69" w:rsidP="00B31A69">
      <w:pPr>
        <w:tabs>
          <w:tab w:val="left" w:pos="1440"/>
          <w:tab w:val="left" w:pos="1800"/>
          <w:tab w:val="left" w:pos="5400"/>
        </w:tabs>
        <w:rPr>
          <w:sz w:val="16"/>
        </w:rPr>
      </w:pPr>
    </w:p>
    <w:p w14:paraId="155BA39A" w14:textId="77777777" w:rsidR="00B31A69" w:rsidRDefault="00B31A69" w:rsidP="00774A51">
      <w:pPr>
        <w:pStyle w:val="Heading2"/>
        <w:ind w:left="720" w:firstLine="720"/>
        <w:jc w:val="left"/>
      </w:pPr>
      <w:r>
        <w:t>Section 4:</w:t>
      </w:r>
      <w:r>
        <w:tab/>
        <w:t>Area Commissioners</w:t>
      </w:r>
      <w:r w:rsidR="00510442">
        <w:t>’</w:t>
      </w:r>
      <w:r>
        <w:t xml:space="preserve"> Responsibilities    </w:t>
      </w:r>
      <w:r w:rsidR="00220B2F">
        <w:tab/>
      </w:r>
      <w:r w:rsidR="00220B2F">
        <w:tab/>
      </w:r>
      <w:r w:rsidR="00055BD5">
        <w:t>12</w:t>
      </w:r>
    </w:p>
    <w:p w14:paraId="779FFE45" w14:textId="77777777" w:rsidR="00B31A69" w:rsidRDefault="00B31A69" w:rsidP="00B31A69">
      <w:pPr>
        <w:pStyle w:val="Heading2"/>
      </w:pPr>
    </w:p>
    <w:p w14:paraId="4FEA872A" w14:textId="77777777" w:rsidR="00B31A69" w:rsidRDefault="00B31A69" w:rsidP="00774A51">
      <w:pPr>
        <w:pStyle w:val="Heading2"/>
        <w:ind w:left="720" w:firstLine="720"/>
        <w:jc w:val="left"/>
      </w:pPr>
      <w:r>
        <w:t>Section 5:</w:t>
      </w:r>
      <w:r>
        <w:tab/>
        <w:t>State Rules Interpreters</w:t>
      </w:r>
      <w:r>
        <w:tab/>
        <w:t xml:space="preserve">                   </w:t>
      </w:r>
      <w:r w:rsidR="00220B2F">
        <w:tab/>
      </w:r>
      <w:r w:rsidR="00220B2F">
        <w:tab/>
      </w:r>
      <w:r w:rsidR="00055BD5">
        <w:t>13</w:t>
      </w:r>
    </w:p>
    <w:p w14:paraId="735037E3" w14:textId="77777777" w:rsidR="00B31A69" w:rsidRDefault="00B31A69" w:rsidP="00B31A69">
      <w:pPr>
        <w:tabs>
          <w:tab w:val="left" w:pos="1440"/>
          <w:tab w:val="left" w:pos="1800"/>
          <w:tab w:val="left" w:pos="5400"/>
        </w:tabs>
        <w:rPr>
          <w:sz w:val="16"/>
        </w:rPr>
      </w:pPr>
      <w:r>
        <w:rPr>
          <w:sz w:val="22"/>
        </w:rPr>
        <w:tab/>
      </w:r>
      <w:r>
        <w:rPr>
          <w:sz w:val="22"/>
        </w:rPr>
        <w:tab/>
      </w:r>
    </w:p>
    <w:p w14:paraId="677CF34D" w14:textId="77777777" w:rsidR="00B31A69" w:rsidRDefault="00B31A69" w:rsidP="00774A51">
      <w:pPr>
        <w:pStyle w:val="Heading2"/>
        <w:ind w:firstLine="1440"/>
        <w:jc w:val="left"/>
      </w:pPr>
      <w:r>
        <w:t>Section 6:</w:t>
      </w:r>
      <w:r>
        <w:tab/>
        <w:t>Officials Registration</w:t>
      </w:r>
      <w:r>
        <w:tab/>
        <w:t xml:space="preserve">                   </w:t>
      </w:r>
      <w:r w:rsidR="00220B2F">
        <w:tab/>
      </w:r>
      <w:r w:rsidR="00220B2F">
        <w:tab/>
      </w:r>
      <w:r w:rsidR="00347F26">
        <w:t>14</w:t>
      </w:r>
    </w:p>
    <w:p w14:paraId="3F8ECA48" w14:textId="77777777" w:rsidR="00B31A69" w:rsidRDefault="00B31A69" w:rsidP="00774A51">
      <w:pPr>
        <w:tabs>
          <w:tab w:val="left" w:pos="1440"/>
          <w:tab w:val="left" w:pos="2880"/>
          <w:tab w:val="left" w:pos="5400"/>
        </w:tabs>
        <w:rPr>
          <w:sz w:val="20"/>
        </w:rPr>
      </w:pPr>
      <w:r>
        <w:rPr>
          <w:sz w:val="22"/>
        </w:rPr>
        <w:tab/>
      </w:r>
      <w:r>
        <w:rPr>
          <w:sz w:val="22"/>
        </w:rPr>
        <w:tab/>
      </w:r>
      <w:r>
        <w:rPr>
          <w:sz w:val="20"/>
        </w:rPr>
        <w:t>Registration Guidelines</w:t>
      </w:r>
      <w:r>
        <w:rPr>
          <w:sz w:val="20"/>
        </w:rPr>
        <w:tab/>
      </w:r>
    </w:p>
    <w:p w14:paraId="63F308EA" w14:textId="77777777" w:rsidR="00B31A69" w:rsidRDefault="00B31A69" w:rsidP="00774A51">
      <w:pPr>
        <w:tabs>
          <w:tab w:val="left" w:pos="1440"/>
          <w:tab w:val="left" w:pos="2880"/>
          <w:tab w:val="left" w:pos="5400"/>
        </w:tabs>
        <w:rPr>
          <w:sz w:val="20"/>
        </w:rPr>
      </w:pPr>
      <w:r>
        <w:rPr>
          <w:sz w:val="20"/>
        </w:rPr>
        <w:tab/>
      </w:r>
      <w:r>
        <w:rPr>
          <w:sz w:val="20"/>
        </w:rPr>
        <w:tab/>
        <w:t>Registration Fees</w:t>
      </w:r>
      <w:r w:rsidR="00546DF7">
        <w:rPr>
          <w:sz w:val="20"/>
        </w:rPr>
        <w:t>/Assigning Fee</w:t>
      </w:r>
    </w:p>
    <w:p w14:paraId="7DA9F443" w14:textId="38339616" w:rsidR="00C71748" w:rsidRPr="00D74CFF" w:rsidRDefault="00C71748" w:rsidP="00774A51">
      <w:pPr>
        <w:tabs>
          <w:tab w:val="left" w:pos="1440"/>
          <w:tab w:val="left" w:pos="2880"/>
          <w:tab w:val="left" w:pos="5400"/>
        </w:tabs>
        <w:rPr>
          <w:sz w:val="20"/>
        </w:rPr>
      </w:pPr>
      <w:r>
        <w:rPr>
          <w:sz w:val="20"/>
        </w:rPr>
        <w:tab/>
      </w:r>
      <w:r>
        <w:rPr>
          <w:sz w:val="20"/>
        </w:rPr>
        <w:tab/>
      </w:r>
      <w:r w:rsidRPr="00D74CFF">
        <w:rPr>
          <w:sz w:val="20"/>
        </w:rPr>
        <w:t>AIA Officials ID</w:t>
      </w:r>
    </w:p>
    <w:p w14:paraId="7C0CA6D2" w14:textId="77777777" w:rsidR="00B31A69" w:rsidRDefault="00B31A69" w:rsidP="00774A51">
      <w:pPr>
        <w:tabs>
          <w:tab w:val="left" w:pos="1440"/>
          <w:tab w:val="left" w:pos="2880"/>
          <w:tab w:val="left" w:pos="5400"/>
        </w:tabs>
        <w:rPr>
          <w:sz w:val="20"/>
        </w:rPr>
      </w:pPr>
      <w:r>
        <w:rPr>
          <w:sz w:val="20"/>
        </w:rPr>
        <w:tab/>
      </w:r>
      <w:r>
        <w:rPr>
          <w:sz w:val="20"/>
        </w:rPr>
        <w:tab/>
        <w:t xml:space="preserve">Registration Form </w:t>
      </w:r>
    </w:p>
    <w:p w14:paraId="0C68C97E" w14:textId="77777777" w:rsidR="00B31A69" w:rsidRDefault="00B31A69" w:rsidP="00774A51">
      <w:pPr>
        <w:tabs>
          <w:tab w:val="left" w:pos="1440"/>
          <w:tab w:val="left" w:pos="2880"/>
          <w:tab w:val="left" w:pos="5400"/>
        </w:tabs>
        <w:rPr>
          <w:sz w:val="20"/>
        </w:rPr>
      </w:pPr>
      <w:r>
        <w:rPr>
          <w:sz w:val="20"/>
        </w:rPr>
        <w:tab/>
      </w:r>
      <w:r>
        <w:rPr>
          <w:sz w:val="20"/>
        </w:rPr>
        <w:tab/>
        <w:t>Renewal Notices</w:t>
      </w:r>
      <w:r>
        <w:rPr>
          <w:sz w:val="20"/>
        </w:rPr>
        <w:tab/>
      </w:r>
    </w:p>
    <w:p w14:paraId="2B069C59" w14:textId="77777777" w:rsidR="00B31A69" w:rsidRDefault="00B31A69" w:rsidP="00774A51">
      <w:pPr>
        <w:tabs>
          <w:tab w:val="left" w:pos="1440"/>
          <w:tab w:val="left" w:pos="2880"/>
          <w:tab w:val="left" w:pos="5400"/>
        </w:tabs>
        <w:rPr>
          <w:sz w:val="20"/>
        </w:rPr>
      </w:pPr>
      <w:r>
        <w:rPr>
          <w:sz w:val="20"/>
        </w:rPr>
        <w:tab/>
      </w:r>
      <w:r>
        <w:rPr>
          <w:sz w:val="20"/>
        </w:rPr>
        <w:tab/>
        <w:t>Independent Contractor Status</w:t>
      </w:r>
    </w:p>
    <w:p w14:paraId="37A8D74D" w14:textId="77777777" w:rsidR="00B31A69" w:rsidRPr="00B31A69" w:rsidRDefault="00B31A69" w:rsidP="00B31A69">
      <w:pPr>
        <w:pStyle w:val="Heading2"/>
        <w:rPr>
          <w:b w:val="0"/>
          <w:bCs w:val="0"/>
          <w:sz w:val="16"/>
          <w:szCs w:val="16"/>
        </w:rPr>
      </w:pPr>
    </w:p>
    <w:p w14:paraId="63587E10" w14:textId="77777777" w:rsidR="00B31A69" w:rsidRDefault="00774A51" w:rsidP="00B31A69">
      <w:pPr>
        <w:pStyle w:val="Heading2"/>
        <w:tabs>
          <w:tab w:val="left" w:pos="0"/>
        </w:tabs>
        <w:jc w:val="left"/>
      </w:pPr>
      <w:r>
        <w:tab/>
      </w:r>
      <w:r>
        <w:tab/>
      </w:r>
      <w:r w:rsidR="00B31A69">
        <w:t>Section 7:</w:t>
      </w:r>
      <w:r w:rsidR="00B31A69">
        <w:tab/>
        <w:t>Codes of Ethics and Conduct</w:t>
      </w:r>
      <w:r w:rsidR="00B31A69">
        <w:tab/>
        <w:t xml:space="preserve">      </w:t>
      </w:r>
      <w:r w:rsidR="00220B2F">
        <w:tab/>
      </w:r>
      <w:r w:rsidR="00220B2F">
        <w:tab/>
      </w:r>
      <w:r w:rsidR="00055BD5">
        <w:t>15</w:t>
      </w:r>
    </w:p>
    <w:p w14:paraId="54E90487" w14:textId="77777777" w:rsidR="00B31A69" w:rsidRDefault="00B31A69" w:rsidP="00B31A69">
      <w:pPr>
        <w:tabs>
          <w:tab w:val="left" w:pos="1800"/>
        </w:tabs>
        <w:rPr>
          <w:sz w:val="20"/>
        </w:rPr>
      </w:pPr>
      <w:r>
        <w:tab/>
      </w:r>
      <w:r w:rsidR="00774A51">
        <w:tab/>
      </w:r>
      <w:r w:rsidR="00774A51">
        <w:tab/>
      </w:r>
      <w:r>
        <w:rPr>
          <w:sz w:val="20"/>
        </w:rPr>
        <w:t>Officials Code of Conduct</w:t>
      </w:r>
    </w:p>
    <w:p w14:paraId="0A5F8B49" w14:textId="77777777" w:rsidR="00B31A69" w:rsidRDefault="00B31A69" w:rsidP="00B31A69">
      <w:pPr>
        <w:tabs>
          <w:tab w:val="left" w:pos="1800"/>
        </w:tabs>
      </w:pPr>
      <w:r>
        <w:rPr>
          <w:sz w:val="20"/>
        </w:rPr>
        <w:tab/>
      </w:r>
      <w:r w:rsidR="00774A51">
        <w:rPr>
          <w:sz w:val="20"/>
        </w:rPr>
        <w:tab/>
      </w:r>
      <w:r w:rsidR="00774A51">
        <w:rPr>
          <w:sz w:val="20"/>
        </w:rPr>
        <w:tab/>
      </w:r>
      <w:r>
        <w:rPr>
          <w:sz w:val="20"/>
        </w:rPr>
        <w:t>Coaches Code of Ethics</w:t>
      </w:r>
    </w:p>
    <w:p w14:paraId="18B8033E" w14:textId="0FD178C7" w:rsidR="00B31A69" w:rsidRPr="00B31A69" w:rsidRDefault="00B31A69" w:rsidP="004C794A">
      <w:pPr>
        <w:tabs>
          <w:tab w:val="left" w:pos="1440"/>
          <w:tab w:val="left" w:pos="1800"/>
          <w:tab w:val="left" w:pos="5400"/>
        </w:tabs>
        <w:rPr>
          <w:sz w:val="16"/>
          <w:szCs w:val="16"/>
        </w:rPr>
      </w:pPr>
      <w:r>
        <w:rPr>
          <w:sz w:val="22"/>
        </w:rPr>
        <w:tab/>
      </w:r>
      <w:r>
        <w:rPr>
          <w:sz w:val="22"/>
        </w:rPr>
        <w:tab/>
      </w:r>
    </w:p>
    <w:p w14:paraId="666116C2" w14:textId="158C583B" w:rsidR="00B31A69" w:rsidRDefault="00774A51" w:rsidP="00B31A69">
      <w:pPr>
        <w:pStyle w:val="Heading2"/>
        <w:jc w:val="left"/>
      </w:pPr>
      <w:r>
        <w:tab/>
      </w:r>
      <w:r>
        <w:tab/>
      </w:r>
      <w:r w:rsidR="00B31A69">
        <w:t xml:space="preserve">Section </w:t>
      </w:r>
      <w:r w:rsidR="00EA479E">
        <w:t>8</w:t>
      </w:r>
      <w:r w:rsidR="00B31A69">
        <w:t>:</w:t>
      </w:r>
      <w:r w:rsidR="00B31A69">
        <w:tab/>
        <w:t>Sportsmanship</w:t>
      </w:r>
      <w:r w:rsidR="00B31A69">
        <w:tab/>
        <w:t xml:space="preserve">                          </w:t>
      </w:r>
      <w:r w:rsidR="00E4208D">
        <w:t xml:space="preserve">  </w:t>
      </w:r>
      <w:r w:rsidR="00B31A69">
        <w:t xml:space="preserve">  </w:t>
      </w:r>
      <w:r w:rsidR="006834AB">
        <w:tab/>
      </w:r>
      <w:r w:rsidR="006834AB">
        <w:tab/>
      </w:r>
      <w:r w:rsidR="00A20367">
        <w:t>1</w:t>
      </w:r>
      <w:r w:rsidR="00EA479E">
        <w:t>7</w:t>
      </w:r>
    </w:p>
    <w:p w14:paraId="35B2FFA2" w14:textId="77777777" w:rsidR="003619BF" w:rsidRDefault="00B31A69" w:rsidP="00774A51">
      <w:pPr>
        <w:tabs>
          <w:tab w:val="left" w:pos="1440"/>
          <w:tab w:val="left" w:pos="2880"/>
          <w:tab w:val="left" w:pos="5400"/>
        </w:tabs>
        <w:rPr>
          <w:sz w:val="20"/>
        </w:rPr>
      </w:pPr>
      <w:r>
        <w:rPr>
          <w:sz w:val="22"/>
        </w:rPr>
        <w:tab/>
      </w:r>
      <w:r>
        <w:rPr>
          <w:sz w:val="22"/>
        </w:rPr>
        <w:tab/>
      </w:r>
      <w:r>
        <w:rPr>
          <w:sz w:val="20"/>
        </w:rPr>
        <w:t>Ejection Rule</w:t>
      </w:r>
      <w:r>
        <w:rPr>
          <w:sz w:val="20"/>
        </w:rPr>
        <w:tab/>
      </w:r>
      <w:r>
        <w:rPr>
          <w:sz w:val="20"/>
        </w:rPr>
        <w:tab/>
      </w:r>
      <w:r>
        <w:rPr>
          <w:sz w:val="20"/>
        </w:rPr>
        <w:tab/>
      </w:r>
      <w:r>
        <w:rPr>
          <w:sz w:val="20"/>
        </w:rPr>
        <w:tab/>
      </w:r>
    </w:p>
    <w:p w14:paraId="0835C7F4" w14:textId="77777777" w:rsidR="00843699" w:rsidRDefault="003619BF" w:rsidP="00843699">
      <w:pPr>
        <w:tabs>
          <w:tab w:val="left" w:pos="1440"/>
          <w:tab w:val="left" w:pos="2880"/>
          <w:tab w:val="left" w:pos="5400"/>
        </w:tabs>
        <w:rPr>
          <w:sz w:val="20"/>
        </w:rPr>
      </w:pPr>
      <w:r>
        <w:rPr>
          <w:sz w:val="20"/>
        </w:rPr>
        <w:tab/>
      </w:r>
      <w:r>
        <w:rPr>
          <w:sz w:val="20"/>
        </w:rPr>
        <w:tab/>
      </w:r>
      <w:r w:rsidR="00B31A69">
        <w:rPr>
          <w:sz w:val="20"/>
        </w:rPr>
        <w:t>Pre-Game Awareness</w:t>
      </w:r>
    </w:p>
    <w:p w14:paraId="6DE52488" w14:textId="77777777" w:rsidR="00843699" w:rsidRDefault="00843699" w:rsidP="00843699">
      <w:pPr>
        <w:tabs>
          <w:tab w:val="left" w:pos="1440"/>
          <w:tab w:val="left" w:pos="2880"/>
          <w:tab w:val="left" w:pos="5400"/>
        </w:tabs>
        <w:rPr>
          <w:sz w:val="20"/>
        </w:rPr>
      </w:pPr>
    </w:p>
    <w:p w14:paraId="610E0FE3" w14:textId="77777777" w:rsidR="004C794A" w:rsidRDefault="00843699" w:rsidP="00843699">
      <w:pPr>
        <w:tabs>
          <w:tab w:val="left" w:pos="1440"/>
          <w:tab w:val="left" w:pos="2880"/>
          <w:tab w:val="left" w:pos="5400"/>
        </w:tabs>
        <w:rPr>
          <w:sz w:val="20"/>
        </w:rPr>
      </w:pPr>
      <w:r>
        <w:rPr>
          <w:sz w:val="20"/>
        </w:rPr>
        <w:tab/>
      </w:r>
    </w:p>
    <w:p w14:paraId="49AA03EC" w14:textId="721314B3" w:rsidR="00B31A69" w:rsidRPr="00843699" w:rsidRDefault="00B31A69" w:rsidP="00843699">
      <w:pPr>
        <w:tabs>
          <w:tab w:val="left" w:pos="1440"/>
          <w:tab w:val="left" w:pos="2880"/>
          <w:tab w:val="left" w:pos="5400"/>
        </w:tabs>
        <w:rPr>
          <w:b/>
          <w:bCs/>
          <w:sz w:val="20"/>
        </w:rPr>
      </w:pPr>
      <w:r w:rsidRPr="00843699">
        <w:rPr>
          <w:b/>
          <w:bCs/>
        </w:rPr>
        <w:lastRenderedPageBreak/>
        <w:t xml:space="preserve">Section </w:t>
      </w:r>
      <w:r w:rsidR="00EA479E" w:rsidRPr="00843699">
        <w:rPr>
          <w:b/>
          <w:bCs/>
        </w:rPr>
        <w:t>9</w:t>
      </w:r>
      <w:r w:rsidRPr="00843699">
        <w:rPr>
          <w:b/>
          <w:bCs/>
        </w:rPr>
        <w:t>:</w:t>
      </w:r>
      <w:r>
        <w:tab/>
        <w:t>Officials’ Responsibilities</w:t>
      </w:r>
      <w:r>
        <w:tab/>
        <w:t xml:space="preserve">             </w:t>
      </w:r>
      <w:r w:rsidR="00E4208D">
        <w:t xml:space="preserve"> </w:t>
      </w:r>
      <w:r w:rsidR="00843699">
        <w:tab/>
      </w:r>
      <w:r>
        <w:t xml:space="preserve">   </w:t>
      </w:r>
      <w:r w:rsidR="006834AB">
        <w:tab/>
      </w:r>
      <w:r w:rsidR="006834AB">
        <w:tab/>
      </w:r>
      <w:r w:rsidR="00EA479E" w:rsidRPr="00843699">
        <w:rPr>
          <w:b/>
          <w:bCs/>
        </w:rPr>
        <w:t>19</w:t>
      </w:r>
    </w:p>
    <w:p w14:paraId="1A656235" w14:textId="77777777" w:rsidR="00B31A69" w:rsidRDefault="00B31A69" w:rsidP="00774A51">
      <w:pPr>
        <w:tabs>
          <w:tab w:val="left" w:pos="1440"/>
          <w:tab w:val="left" w:pos="2880"/>
        </w:tabs>
        <w:rPr>
          <w:sz w:val="20"/>
        </w:rPr>
      </w:pPr>
      <w:r>
        <w:rPr>
          <w:sz w:val="22"/>
        </w:rPr>
        <w:tab/>
      </w:r>
      <w:r>
        <w:rPr>
          <w:sz w:val="22"/>
        </w:rPr>
        <w:tab/>
      </w:r>
      <w:r>
        <w:rPr>
          <w:sz w:val="20"/>
        </w:rPr>
        <w:t>Expectations of Officials</w:t>
      </w:r>
    </w:p>
    <w:p w14:paraId="3E754D31" w14:textId="77777777" w:rsidR="00B31A69" w:rsidRDefault="00B31A69" w:rsidP="00774A51">
      <w:pPr>
        <w:tabs>
          <w:tab w:val="left" w:pos="1440"/>
          <w:tab w:val="left" w:pos="2880"/>
        </w:tabs>
        <w:rPr>
          <w:sz w:val="20"/>
        </w:rPr>
      </w:pPr>
      <w:r>
        <w:rPr>
          <w:sz w:val="20"/>
        </w:rPr>
        <w:tab/>
      </w:r>
      <w:r>
        <w:rPr>
          <w:sz w:val="20"/>
        </w:rPr>
        <w:tab/>
        <w:t>Training Requirements</w:t>
      </w:r>
    </w:p>
    <w:p w14:paraId="351F24A6" w14:textId="77777777" w:rsidR="00B31A69" w:rsidRDefault="00B31A69" w:rsidP="00774A51">
      <w:pPr>
        <w:tabs>
          <w:tab w:val="left" w:pos="1440"/>
          <w:tab w:val="left" w:pos="2880"/>
        </w:tabs>
        <w:rPr>
          <w:sz w:val="20"/>
        </w:rPr>
      </w:pPr>
      <w:r>
        <w:rPr>
          <w:sz w:val="20"/>
        </w:rPr>
        <w:tab/>
      </w:r>
      <w:r>
        <w:rPr>
          <w:sz w:val="20"/>
        </w:rPr>
        <w:tab/>
        <w:t>Additional Training Requirements</w:t>
      </w:r>
    </w:p>
    <w:p w14:paraId="06CDB19A" w14:textId="77777777" w:rsidR="00B31A69" w:rsidRDefault="00B31A69" w:rsidP="00774A51">
      <w:pPr>
        <w:tabs>
          <w:tab w:val="left" w:pos="1440"/>
          <w:tab w:val="left" w:pos="2880"/>
        </w:tabs>
        <w:rPr>
          <w:sz w:val="20"/>
        </w:rPr>
      </w:pPr>
      <w:r>
        <w:rPr>
          <w:sz w:val="20"/>
        </w:rPr>
        <w:tab/>
      </w:r>
      <w:r>
        <w:rPr>
          <w:sz w:val="20"/>
        </w:rPr>
        <w:tab/>
        <w:t>Availability Forms</w:t>
      </w:r>
    </w:p>
    <w:p w14:paraId="1C230464" w14:textId="77777777" w:rsidR="00B31A69" w:rsidRDefault="00B31A69" w:rsidP="00774A51">
      <w:pPr>
        <w:tabs>
          <w:tab w:val="left" w:pos="1440"/>
          <w:tab w:val="left" w:pos="2880"/>
        </w:tabs>
        <w:rPr>
          <w:sz w:val="20"/>
        </w:rPr>
      </w:pPr>
      <w:r>
        <w:rPr>
          <w:sz w:val="20"/>
        </w:rPr>
        <w:tab/>
      </w:r>
      <w:r>
        <w:rPr>
          <w:sz w:val="20"/>
        </w:rPr>
        <w:tab/>
        <w:t>Commitment to Assignments</w:t>
      </w:r>
    </w:p>
    <w:p w14:paraId="066C2096" w14:textId="77777777" w:rsidR="00B31A69" w:rsidRDefault="00B31A69" w:rsidP="00774A51">
      <w:pPr>
        <w:tabs>
          <w:tab w:val="left" w:pos="1440"/>
          <w:tab w:val="left" w:pos="2880"/>
        </w:tabs>
        <w:rPr>
          <w:sz w:val="20"/>
        </w:rPr>
      </w:pPr>
      <w:r>
        <w:rPr>
          <w:sz w:val="20"/>
        </w:rPr>
        <w:tab/>
      </w:r>
      <w:r>
        <w:rPr>
          <w:sz w:val="20"/>
        </w:rPr>
        <w:tab/>
        <w:t>Personal Appearance</w:t>
      </w:r>
    </w:p>
    <w:p w14:paraId="7D2ACD11" w14:textId="77777777" w:rsidR="00B31A69" w:rsidRDefault="00B31A69" w:rsidP="00774A51">
      <w:pPr>
        <w:tabs>
          <w:tab w:val="left" w:pos="1440"/>
          <w:tab w:val="left" w:pos="2880"/>
        </w:tabs>
        <w:rPr>
          <w:sz w:val="20"/>
        </w:rPr>
      </w:pPr>
      <w:r>
        <w:rPr>
          <w:sz w:val="20"/>
        </w:rPr>
        <w:tab/>
      </w:r>
      <w:r>
        <w:rPr>
          <w:sz w:val="20"/>
        </w:rPr>
        <w:tab/>
        <w:t>Contest Checklist</w:t>
      </w:r>
    </w:p>
    <w:p w14:paraId="6E09F651" w14:textId="77777777" w:rsidR="00B31A69" w:rsidRDefault="00B31A69" w:rsidP="00774A51">
      <w:pPr>
        <w:tabs>
          <w:tab w:val="left" w:pos="1440"/>
          <w:tab w:val="left" w:pos="2880"/>
        </w:tabs>
        <w:rPr>
          <w:sz w:val="20"/>
        </w:rPr>
      </w:pPr>
      <w:r>
        <w:rPr>
          <w:sz w:val="20"/>
        </w:rPr>
        <w:tab/>
      </w:r>
      <w:r>
        <w:rPr>
          <w:sz w:val="20"/>
        </w:rPr>
        <w:tab/>
        <w:t>Updating Personal Information</w:t>
      </w:r>
    </w:p>
    <w:p w14:paraId="0F3B660F" w14:textId="77777777" w:rsidR="00B31A69" w:rsidRDefault="00B31A69" w:rsidP="00774A51">
      <w:pPr>
        <w:tabs>
          <w:tab w:val="left" w:pos="1440"/>
          <w:tab w:val="left" w:pos="2880"/>
        </w:tabs>
        <w:rPr>
          <w:sz w:val="20"/>
        </w:rPr>
      </w:pPr>
      <w:r>
        <w:rPr>
          <w:sz w:val="20"/>
        </w:rPr>
        <w:tab/>
      </w:r>
      <w:r>
        <w:rPr>
          <w:sz w:val="20"/>
        </w:rPr>
        <w:tab/>
        <w:t>Pre-Game Communications</w:t>
      </w:r>
    </w:p>
    <w:p w14:paraId="74C6FED3" w14:textId="77777777" w:rsidR="00B31A69" w:rsidRDefault="00B31A69" w:rsidP="00774A51">
      <w:pPr>
        <w:tabs>
          <w:tab w:val="left" w:pos="1440"/>
          <w:tab w:val="left" w:pos="2880"/>
        </w:tabs>
        <w:rPr>
          <w:sz w:val="20"/>
        </w:rPr>
      </w:pPr>
      <w:r>
        <w:rPr>
          <w:sz w:val="20"/>
        </w:rPr>
        <w:tab/>
      </w:r>
      <w:r>
        <w:rPr>
          <w:sz w:val="20"/>
        </w:rPr>
        <w:tab/>
        <w:t>Inclement Weather</w:t>
      </w:r>
    </w:p>
    <w:p w14:paraId="112AD965" w14:textId="77777777" w:rsidR="00B31A69" w:rsidRDefault="00B31A69" w:rsidP="00774A51">
      <w:pPr>
        <w:tabs>
          <w:tab w:val="left" w:pos="1440"/>
          <w:tab w:val="left" w:pos="2880"/>
        </w:tabs>
        <w:rPr>
          <w:sz w:val="20"/>
        </w:rPr>
      </w:pPr>
      <w:r>
        <w:rPr>
          <w:sz w:val="20"/>
        </w:rPr>
        <w:tab/>
      </w:r>
      <w:r>
        <w:rPr>
          <w:sz w:val="20"/>
        </w:rPr>
        <w:tab/>
        <w:t>School Violations</w:t>
      </w:r>
    </w:p>
    <w:p w14:paraId="33E2AB2B" w14:textId="77777777" w:rsidR="00B31A69" w:rsidRDefault="00B31A69" w:rsidP="00774A51">
      <w:pPr>
        <w:tabs>
          <w:tab w:val="left" w:pos="1440"/>
          <w:tab w:val="left" w:pos="2880"/>
        </w:tabs>
        <w:rPr>
          <w:sz w:val="20"/>
        </w:rPr>
      </w:pPr>
      <w:r>
        <w:rPr>
          <w:sz w:val="20"/>
        </w:rPr>
        <w:tab/>
      </w:r>
      <w:r>
        <w:rPr>
          <w:sz w:val="20"/>
        </w:rPr>
        <w:tab/>
        <w:t>Hearings</w:t>
      </w:r>
    </w:p>
    <w:p w14:paraId="19CD624C" w14:textId="77777777" w:rsidR="00B31A69" w:rsidRDefault="00B31A69" w:rsidP="00774A51">
      <w:pPr>
        <w:tabs>
          <w:tab w:val="left" w:pos="1440"/>
          <w:tab w:val="left" w:pos="2880"/>
        </w:tabs>
        <w:rPr>
          <w:sz w:val="20"/>
        </w:rPr>
      </w:pPr>
      <w:r>
        <w:rPr>
          <w:sz w:val="20"/>
        </w:rPr>
        <w:tab/>
      </w:r>
      <w:r>
        <w:rPr>
          <w:sz w:val="20"/>
        </w:rPr>
        <w:tab/>
        <w:t>Performance and Conduct of Officials</w:t>
      </w:r>
    </w:p>
    <w:p w14:paraId="7740B0A2" w14:textId="77777777" w:rsidR="00B31A69" w:rsidRDefault="00B31A69" w:rsidP="00774A51">
      <w:pPr>
        <w:tabs>
          <w:tab w:val="left" w:pos="1440"/>
          <w:tab w:val="left" w:pos="2880"/>
        </w:tabs>
        <w:rPr>
          <w:sz w:val="20"/>
        </w:rPr>
      </w:pPr>
      <w:r>
        <w:rPr>
          <w:sz w:val="20"/>
        </w:rPr>
        <w:tab/>
      </w:r>
      <w:r>
        <w:rPr>
          <w:sz w:val="20"/>
        </w:rPr>
        <w:tab/>
        <w:t>Breach of Contract</w:t>
      </w:r>
    </w:p>
    <w:p w14:paraId="07C52B72" w14:textId="77777777" w:rsidR="00B31A69" w:rsidRDefault="00B31A69" w:rsidP="00774A51">
      <w:pPr>
        <w:tabs>
          <w:tab w:val="left" w:pos="1440"/>
          <w:tab w:val="left" w:pos="2880"/>
        </w:tabs>
        <w:rPr>
          <w:sz w:val="20"/>
        </w:rPr>
      </w:pPr>
      <w:r>
        <w:rPr>
          <w:sz w:val="20"/>
        </w:rPr>
        <w:tab/>
      </w:r>
      <w:r>
        <w:rPr>
          <w:sz w:val="20"/>
        </w:rPr>
        <w:tab/>
        <w:t>Game Fees</w:t>
      </w:r>
    </w:p>
    <w:p w14:paraId="322059CE" w14:textId="77777777" w:rsidR="00B31A69" w:rsidRDefault="00B31A69" w:rsidP="00774A51">
      <w:pPr>
        <w:tabs>
          <w:tab w:val="left" w:pos="1440"/>
          <w:tab w:val="left" w:pos="2880"/>
        </w:tabs>
        <w:rPr>
          <w:sz w:val="20"/>
        </w:rPr>
      </w:pPr>
      <w:r>
        <w:rPr>
          <w:sz w:val="20"/>
        </w:rPr>
        <w:tab/>
      </w:r>
      <w:r>
        <w:rPr>
          <w:sz w:val="20"/>
        </w:rPr>
        <w:tab/>
        <w:t>Physical Examinations</w:t>
      </w:r>
    </w:p>
    <w:p w14:paraId="1E21FFD1" w14:textId="77777777" w:rsidR="00B31A69" w:rsidRDefault="00B31A69" w:rsidP="00774A51">
      <w:pPr>
        <w:tabs>
          <w:tab w:val="left" w:pos="1440"/>
          <w:tab w:val="left" w:pos="2880"/>
        </w:tabs>
        <w:rPr>
          <w:sz w:val="20"/>
        </w:rPr>
      </w:pPr>
      <w:r>
        <w:rPr>
          <w:sz w:val="20"/>
        </w:rPr>
        <w:tab/>
      </w:r>
      <w:r>
        <w:rPr>
          <w:sz w:val="20"/>
        </w:rPr>
        <w:tab/>
        <w:t>Uniforms</w:t>
      </w:r>
    </w:p>
    <w:p w14:paraId="195FAF73" w14:textId="77777777" w:rsidR="00B31A69" w:rsidRDefault="00B31A69" w:rsidP="00774A51">
      <w:pPr>
        <w:tabs>
          <w:tab w:val="left" w:pos="1440"/>
          <w:tab w:val="left" w:pos="2880"/>
        </w:tabs>
        <w:rPr>
          <w:sz w:val="20"/>
        </w:rPr>
      </w:pPr>
      <w:r>
        <w:rPr>
          <w:sz w:val="20"/>
        </w:rPr>
        <w:tab/>
      </w:r>
      <w:r>
        <w:rPr>
          <w:sz w:val="20"/>
        </w:rPr>
        <w:tab/>
      </w:r>
      <w:r w:rsidR="00456A6F">
        <w:rPr>
          <w:sz w:val="20"/>
        </w:rPr>
        <w:t>AIA Logo Trademarked</w:t>
      </w:r>
    </w:p>
    <w:p w14:paraId="06DA7CF0" w14:textId="77777777" w:rsidR="00B31A69" w:rsidRDefault="00B31A69" w:rsidP="00774A51">
      <w:pPr>
        <w:tabs>
          <w:tab w:val="left" w:pos="1440"/>
          <w:tab w:val="left" w:pos="2880"/>
        </w:tabs>
        <w:rPr>
          <w:sz w:val="20"/>
        </w:rPr>
      </w:pPr>
      <w:r>
        <w:rPr>
          <w:sz w:val="20"/>
        </w:rPr>
        <w:tab/>
      </w:r>
      <w:r>
        <w:rPr>
          <w:sz w:val="20"/>
        </w:rPr>
        <w:tab/>
        <w:t>Unconscious Player</w:t>
      </w:r>
    </w:p>
    <w:p w14:paraId="06F7B279" w14:textId="15E5262B" w:rsidR="00554B18" w:rsidRPr="00D74CFF" w:rsidRDefault="00554B18" w:rsidP="00774A51">
      <w:pPr>
        <w:tabs>
          <w:tab w:val="left" w:pos="1440"/>
          <w:tab w:val="left" w:pos="2880"/>
        </w:tabs>
        <w:rPr>
          <w:sz w:val="20"/>
        </w:rPr>
      </w:pPr>
      <w:r>
        <w:rPr>
          <w:sz w:val="20"/>
        </w:rPr>
        <w:tab/>
      </w:r>
      <w:r>
        <w:rPr>
          <w:sz w:val="20"/>
        </w:rPr>
        <w:tab/>
      </w:r>
      <w:r w:rsidRPr="00D74CFF">
        <w:rPr>
          <w:sz w:val="20"/>
        </w:rPr>
        <w:t xml:space="preserve">Moving Game Due </w:t>
      </w:r>
      <w:r w:rsidR="00493672" w:rsidRPr="00D74CFF">
        <w:rPr>
          <w:sz w:val="20"/>
        </w:rPr>
        <w:t>to</w:t>
      </w:r>
      <w:r w:rsidRPr="00D74CFF">
        <w:rPr>
          <w:sz w:val="20"/>
        </w:rPr>
        <w:t xml:space="preserve"> Playing Conditions</w:t>
      </w:r>
    </w:p>
    <w:p w14:paraId="678670AB" w14:textId="77777777" w:rsidR="00B31A69" w:rsidRDefault="00B31A69" w:rsidP="00774A51">
      <w:pPr>
        <w:tabs>
          <w:tab w:val="left" w:pos="1440"/>
          <w:tab w:val="left" w:pos="2880"/>
        </w:tabs>
        <w:rPr>
          <w:sz w:val="20"/>
        </w:rPr>
      </w:pPr>
      <w:r>
        <w:rPr>
          <w:sz w:val="20"/>
        </w:rPr>
        <w:tab/>
      </w:r>
      <w:r>
        <w:rPr>
          <w:sz w:val="20"/>
        </w:rPr>
        <w:tab/>
        <w:t>Evaluations</w:t>
      </w:r>
    </w:p>
    <w:p w14:paraId="2B9D507A" w14:textId="77777777" w:rsidR="005C075F" w:rsidRDefault="005C075F" w:rsidP="00774A51">
      <w:pPr>
        <w:tabs>
          <w:tab w:val="left" w:pos="1440"/>
          <w:tab w:val="left" w:pos="2880"/>
        </w:tabs>
        <w:rPr>
          <w:sz w:val="20"/>
        </w:rPr>
      </w:pPr>
      <w:r>
        <w:rPr>
          <w:sz w:val="20"/>
        </w:rPr>
        <w:tab/>
      </w:r>
      <w:r>
        <w:rPr>
          <w:sz w:val="20"/>
        </w:rPr>
        <w:tab/>
        <w:t>Pre-Game Protocol</w:t>
      </w:r>
    </w:p>
    <w:p w14:paraId="4D251191" w14:textId="77777777" w:rsidR="00B31A69" w:rsidRPr="00774A51" w:rsidRDefault="00B31A69" w:rsidP="00B31A69">
      <w:pPr>
        <w:tabs>
          <w:tab w:val="left" w:pos="1440"/>
          <w:tab w:val="left" w:pos="1800"/>
          <w:tab w:val="left" w:pos="5400"/>
        </w:tabs>
        <w:rPr>
          <w:sz w:val="16"/>
          <w:szCs w:val="16"/>
        </w:rPr>
      </w:pPr>
      <w:r>
        <w:rPr>
          <w:sz w:val="20"/>
        </w:rPr>
        <w:tab/>
      </w:r>
      <w:r>
        <w:rPr>
          <w:sz w:val="20"/>
        </w:rPr>
        <w:tab/>
      </w:r>
    </w:p>
    <w:p w14:paraId="221FB8D3" w14:textId="53812E6F" w:rsidR="00B31A69" w:rsidRDefault="00774A51" w:rsidP="00B31A69">
      <w:pPr>
        <w:pStyle w:val="Heading2"/>
        <w:jc w:val="left"/>
      </w:pPr>
      <w:r>
        <w:tab/>
      </w:r>
      <w:r>
        <w:tab/>
      </w:r>
      <w:r w:rsidR="00B31A69">
        <w:t>Section 1</w:t>
      </w:r>
      <w:r w:rsidR="000A5DFB">
        <w:t>0</w:t>
      </w:r>
      <w:r w:rsidR="00B31A69">
        <w:t>:</w:t>
      </w:r>
      <w:r w:rsidR="00B31A69">
        <w:tab/>
        <w:t>Officials Fees</w:t>
      </w:r>
      <w:r w:rsidR="00B31A69">
        <w:tab/>
        <w:t xml:space="preserve">                                         </w:t>
      </w:r>
      <w:r w:rsidR="006834AB">
        <w:tab/>
      </w:r>
      <w:r w:rsidR="006834AB">
        <w:tab/>
      </w:r>
      <w:r w:rsidR="00A20367">
        <w:t>2</w:t>
      </w:r>
      <w:r w:rsidR="000A5DFB">
        <w:t>4</w:t>
      </w:r>
    </w:p>
    <w:p w14:paraId="360245A1" w14:textId="77777777" w:rsidR="00B31A69" w:rsidRDefault="00B31A69" w:rsidP="00774A51">
      <w:pPr>
        <w:tabs>
          <w:tab w:val="left" w:pos="1440"/>
          <w:tab w:val="left" w:pos="2880"/>
          <w:tab w:val="left" w:pos="5400"/>
        </w:tabs>
        <w:rPr>
          <w:sz w:val="20"/>
        </w:rPr>
      </w:pPr>
      <w:r>
        <w:rPr>
          <w:sz w:val="22"/>
        </w:rPr>
        <w:tab/>
      </w:r>
      <w:r>
        <w:rPr>
          <w:sz w:val="22"/>
        </w:rPr>
        <w:tab/>
      </w:r>
      <w:r>
        <w:rPr>
          <w:sz w:val="20"/>
        </w:rPr>
        <w:t>Regular Season Fees</w:t>
      </w:r>
    </w:p>
    <w:p w14:paraId="1035F633" w14:textId="77777777" w:rsidR="00B31A69" w:rsidRDefault="00B31A69" w:rsidP="00774A51">
      <w:pPr>
        <w:tabs>
          <w:tab w:val="left" w:pos="1440"/>
          <w:tab w:val="left" w:pos="2880"/>
          <w:tab w:val="left" w:pos="5400"/>
        </w:tabs>
        <w:rPr>
          <w:sz w:val="20"/>
        </w:rPr>
      </w:pPr>
      <w:r>
        <w:rPr>
          <w:sz w:val="20"/>
        </w:rPr>
        <w:tab/>
      </w:r>
      <w:r>
        <w:rPr>
          <w:sz w:val="20"/>
        </w:rPr>
        <w:tab/>
        <w:t>Wrestling Multi-Meet Fee</w:t>
      </w:r>
    </w:p>
    <w:p w14:paraId="0132CBA9" w14:textId="77777777" w:rsidR="00B31A69" w:rsidRDefault="00B31A69" w:rsidP="00774A51">
      <w:pPr>
        <w:tabs>
          <w:tab w:val="left" w:pos="1440"/>
          <w:tab w:val="left" w:pos="2880"/>
          <w:tab w:val="left" w:pos="5400"/>
        </w:tabs>
        <w:rPr>
          <w:sz w:val="20"/>
        </w:rPr>
      </w:pPr>
      <w:r>
        <w:rPr>
          <w:sz w:val="20"/>
        </w:rPr>
        <w:tab/>
      </w:r>
      <w:r>
        <w:rPr>
          <w:sz w:val="20"/>
        </w:rPr>
        <w:tab/>
        <w:t>Baseball/Softball Doubleheader Fee</w:t>
      </w:r>
    </w:p>
    <w:p w14:paraId="14BBD0AA" w14:textId="77777777" w:rsidR="00774A51" w:rsidRDefault="00B31A69" w:rsidP="00774A51">
      <w:pPr>
        <w:tabs>
          <w:tab w:val="left" w:pos="1440"/>
          <w:tab w:val="left" w:pos="2880"/>
          <w:tab w:val="left" w:pos="5400"/>
        </w:tabs>
        <w:rPr>
          <w:sz w:val="20"/>
        </w:rPr>
      </w:pPr>
      <w:r>
        <w:rPr>
          <w:sz w:val="20"/>
        </w:rPr>
        <w:tab/>
      </w:r>
      <w:r>
        <w:rPr>
          <w:sz w:val="20"/>
        </w:rPr>
        <w:tab/>
        <w:t>Tournament Fees</w:t>
      </w:r>
    </w:p>
    <w:p w14:paraId="0440BB11" w14:textId="77777777" w:rsidR="00B31A69" w:rsidRPr="00774A51" w:rsidRDefault="00B31A69" w:rsidP="00774A51">
      <w:pPr>
        <w:tabs>
          <w:tab w:val="left" w:pos="1440"/>
          <w:tab w:val="left" w:pos="2880"/>
          <w:tab w:val="left" w:pos="5400"/>
        </w:tabs>
        <w:rPr>
          <w:sz w:val="16"/>
          <w:szCs w:val="16"/>
        </w:rPr>
      </w:pPr>
      <w:r>
        <w:rPr>
          <w:sz w:val="22"/>
        </w:rPr>
        <w:tab/>
      </w:r>
    </w:p>
    <w:p w14:paraId="425527B9" w14:textId="133C442E" w:rsidR="00B31A69" w:rsidRDefault="00774A51" w:rsidP="00B31A69">
      <w:pPr>
        <w:pStyle w:val="Heading2"/>
        <w:jc w:val="left"/>
      </w:pPr>
      <w:r>
        <w:tab/>
      </w:r>
      <w:r>
        <w:tab/>
      </w:r>
      <w:r w:rsidR="00B31A69">
        <w:t>Section 1</w:t>
      </w:r>
      <w:r w:rsidR="000A5DFB">
        <w:t>1</w:t>
      </w:r>
      <w:r w:rsidR="00B31A69">
        <w:t>:</w:t>
      </w:r>
      <w:r w:rsidR="00B31A69">
        <w:tab/>
        <w:t>Officials Mileage</w:t>
      </w:r>
      <w:r w:rsidR="00B31A69">
        <w:tab/>
        <w:t xml:space="preserve">                               </w:t>
      </w:r>
      <w:r w:rsidR="006834AB">
        <w:tab/>
      </w:r>
      <w:r w:rsidR="006834AB">
        <w:tab/>
      </w:r>
      <w:r w:rsidR="00A20367">
        <w:t>2</w:t>
      </w:r>
      <w:r w:rsidR="000A5DFB">
        <w:t>6</w:t>
      </w:r>
    </w:p>
    <w:p w14:paraId="57E1AA4D" w14:textId="77777777" w:rsidR="00B31A69" w:rsidRDefault="00B31A69" w:rsidP="00774A51">
      <w:pPr>
        <w:tabs>
          <w:tab w:val="left" w:pos="2880"/>
        </w:tabs>
        <w:rPr>
          <w:sz w:val="20"/>
        </w:rPr>
      </w:pPr>
      <w:r>
        <w:tab/>
      </w:r>
      <w:r>
        <w:rPr>
          <w:sz w:val="20"/>
        </w:rPr>
        <w:t>Mileage Related Assigning Procedures</w:t>
      </w:r>
    </w:p>
    <w:p w14:paraId="074F3613" w14:textId="77777777" w:rsidR="00B31A69" w:rsidRDefault="00B31A69" w:rsidP="00774A51">
      <w:pPr>
        <w:tabs>
          <w:tab w:val="left" w:pos="2880"/>
        </w:tabs>
        <w:rPr>
          <w:sz w:val="20"/>
        </w:rPr>
      </w:pPr>
      <w:r>
        <w:rPr>
          <w:sz w:val="20"/>
        </w:rPr>
        <w:tab/>
        <w:t>Mileage Rates</w:t>
      </w:r>
    </w:p>
    <w:p w14:paraId="04DA322D" w14:textId="77777777" w:rsidR="00B31A69" w:rsidRDefault="00B31A69" w:rsidP="00774A51">
      <w:pPr>
        <w:tabs>
          <w:tab w:val="left" w:pos="2880"/>
        </w:tabs>
      </w:pPr>
      <w:r>
        <w:rPr>
          <w:sz w:val="20"/>
        </w:rPr>
        <w:tab/>
        <w:t>Metro Schools</w:t>
      </w:r>
    </w:p>
    <w:p w14:paraId="41C38F76" w14:textId="77777777" w:rsidR="00B31A69" w:rsidRDefault="00B31A69" w:rsidP="00B31A69">
      <w:pPr>
        <w:tabs>
          <w:tab w:val="left" w:pos="1440"/>
          <w:tab w:val="left" w:pos="1800"/>
          <w:tab w:val="left" w:pos="5400"/>
        </w:tabs>
        <w:rPr>
          <w:sz w:val="16"/>
        </w:rPr>
      </w:pPr>
      <w:r>
        <w:rPr>
          <w:sz w:val="22"/>
        </w:rPr>
        <w:tab/>
      </w:r>
      <w:r>
        <w:rPr>
          <w:sz w:val="22"/>
        </w:rPr>
        <w:tab/>
      </w:r>
    </w:p>
    <w:p w14:paraId="066374AB" w14:textId="2E1E94D3" w:rsidR="00B31A69" w:rsidRDefault="00774A51" w:rsidP="00B31A69">
      <w:pPr>
        <w:pStyle w:val="Heading2"/>
        <w:jc w:val="left"/>
      </w:pPr>
      <w:r>
        <w:tab/>
      </w:r>
      <w:r>
        <w:tab/>
      </w:r>
      <w:r w:rsidR="00B31A69">
        <w:t>Section 1</w:t>
      </w:r>
      <w:r w:rsidR="0072779B">
        <w:t>2</w:t>
      </w:r>
      <w:r w:rsidR="00B31A69">
        <w:t>:</w:t>
      </w:r>
      <w:r w:rsidR="00B31A69">
        <w:tab/>
        <w:t>Officials Assignment Process</w:t>
      </w:r>
      <w:r w:rsidR="00B31A69">
        <w:tab/>
        <w:t xml:space="preserve">     </w:t>
      </w:r>
      <w:r w:rsidR="00E4208D">
        <w:t xml:space="preserve"> </w:t>
      </w:r>
      <w:r w:rsidR="00B31A69">
        <w:t xml:space="preserve"> </w:t>
      </w:r>
      <w:r w:rsidR="006834AB">
        <w:tab/>
      </w:r>
      <w:r w:rsidR="006834AB">
        <w:tab/>
      </w:r>
      <w:r w:rsidR="00A20367">
        <w:t>2</w:t>
      </w:r>
      <w:r w:rsidR="0072779B">
        <w:t>8</w:t>
      </w:r>
    </w:p>
    <w:p w14:paraId="307F6C95" w14:textId="77777777" w:rsidR="00B31A69" w:rsidRDefault="00B31A69" w:rsidP="00774A51">
      <w:pPr>
        <w:tabs>
          <w:tab w:val="left" w:pos="2880"/>
        </w:tabs>
        <w:rPr>
          <w:sz w:val="20"/>
        </w:rPr>
      </w:pPr>
      <w:r>
        <w:tab/>
      </w:r>
      <w:r>
        <w:rPr>
          <w:sz w:val="20"/>
        </w:rPr>
        <w:t>Regular Season Assignments</w:t>
      </w:r>
    </w:p>
    <w:p w14:paraId="23756D44" w14:textId="77777777" w:rsidR="00B31A69" w:rsidRDefault="00B31A69" w:rsidP="00774A51">
      <w:pPr>
        <w:tabs>
          <w:tab w:val="left" w:pos="2880"/>
        </w:tabs>
        <w:rPr>
          <w:sz w:val="20"/>
        </w:rPr>
      </w:pPr>
      <w:r>
        <w:rPr>
          <w:sz w:val="20"/>
        </w:rPr>
        <w:tab/>
        <w:t>Assignment Turn Back Procedure</w:t>
      </w:r>
    </w:p>
    <w:p w14:paraId="6AED9B13" w14:textId="4FC0F8A3" w:rsidR="00B31A69" w:rsidRDefault="00B31A69" w:rsidP="00774A51">
      <w:pPr>
        <w:tabs>
          <w:tab w:val="left" w:pos="2880"/>
        </w:tabs>
        <w:rPr>
          <w:sz w:val="20"/>
        </w:rPr>
      </w:pPr>
      <w:r>
        <w:rPr>
          <w:sz w:val="20"/>
        </w:rPr>
        <w:tab/>
        <w:t xml:space="preserve">Assignments </w:t>
      </w:r>
      <w:r w:rsidR="00493672">
        <w:rPr>
          <w:sz w:val="20"/>
        </w:rPr>
        <w:t>with</w:t>
      </w:r>
      <w:r>
        <w:rPr>
          <w:sz w:val="20"/>
        </w:rPr>
        <w:t xml:space="preserve"> Conflict </w:t>
      </w:r>
      <w:r w:rsidR="00493672">
        <w:rPr>
          <w:sz w:val="20"/>
        </w:rPr>
        <w:t>of</w:t>
      </w:r>
      <w:r>
        <w:rPr>
          <w:sz w:val="20"/>
        </w:rPr>
        <w:t xml:space="preserve"> Interest</w:t>
      </w:r>
    </w:p>
    <w:p w14:paraId="38630BC8" w14:textId="77777777" w:rsidR="00B31A69" w:rsidRDefault="00B31A69" w:rsidP="00774A51">
      <w:pPr>
        <w:tabs>
          <w:tab w:val="left" w:pos="2880"/>
        </w:tabs>
        <w:rPr>
          <w:sz w:val="20"/>
        </w:rPr>
      </w:pPr>
      <w:r>
        <w:rPr>
          <w:sz w:val="20"/>
        </w:rPr>
        <w:tab/>
        <w:t>State Tournament Assignments</w:t>
      </w:r>
    </w:p>
    <w:p w14:paraId="4AC7D671" w14:textId="77777777" w:rsidR="00B31A69" w:rsidRDefault="00B31A69" w:rsidP="00774A51">
      <w:pPr>
        <w:tabs>
          <w:tab w:val="left" w:pos="2880"/>
        </w:tabs>
        <w:rPr>
          <w:sz w:val="20"/>
        </w:rPr>
      </w:pPr>
      <w:r>
        <w:rPr>
          <w:sz w:val="20"/>
        </w:rPr>
        <w:tab/>
        <w:t>State Tournament Selection Procedure</w:t>
      </w:r>
    </w:p>
    <w:p w14:paraId="6F7A7E45" w14:textId="77777777" w:rsidR="00B31A69" w:rsidRDefault="00B31A69" w:rsidP="00774A51">
      <w:pPr>
        <w:tabs>
          <w:tab w:val="left" w:pos="2880"/>
        </w:tabs>
        <w:rPr>
          <w:sz w:val="20"/>
        </w:rPr>
      </w:pPr>
      <w:r>
        <w:rPr>
          <w:sz w:val="20"/>
        </w:rPr>
        <w:tab/>
        <w:t>State Tournament Selection Criteria</w:t>
      </w:r>
    </w:p>
    <w:p w14:paraId="494B195F" w14:textId="77777777" w:rsidR="00B31A69" w:rsidRDefault="00B31A69" w:rsidP="00774A51">
      <w:pPr>
        <w:tabs>
          <w:tab w:val="left" w:pos="2880"/>
        </w:tabs>
        <w:rPr>
          <w:sz w:val="20"/>
        </w:rPr>
      </w:pPr>
      <w:r>
        <w:rPr>
          <w:sz w:val="20"/>
        </w:rPr>
        <w:tab/>
        <w:t>School Requests</w:t>
      </w:r>
    </w:p>
    <w:p w14:paraId="61193889" w14:textId="77777777" w:rsidR="00B31A69" w:rsidRPr="00774A51" w:rsidRDefault="00B31A69" w:rsidP="00B31A69">
      <w:pPr>
        <w:tabs>
          <w:tab w:val="left" w:pos="1800"/>
        </w:tabs>
        <w:rPr>
          <w:sz w:val="18"/>
          <w:szCs w:val="18"/>
        </w:rPr>
      </w:pPr>
      <w:r>
        <w:rPr>
          <w:sz w:val="22"/>
        </w:rPr>
        <w:tab/>
      </w:r>
    </w:p>
    <w:p w14:paraId="1F9AD69C" w14:textId="5BDDD629" w:rsidR="00B31A69" w:rsidRDefault="00774A51" w:rsidP="00B31A69">
      <w:pPr>
        <w:pStyle w:val="Heading2"/>
        <w:jc w:val="left"/>
      </w:pPr>
      <w:r>
        <w:tab/>
      </w:r>
      <w:r>
        <w:tab/>
      </w:r>
      <w:r w:rsidR="00B31A69">
        <w:t>Section 14:</w:t>
      </w:r>
      <w:r w:rsidR="00B31A69">
        <w:tab/>
        <w:t>Officials Classifications</w:t>
      </w:r>
      <w:r w:rsidR="00B31A69">
        <w:tab/>
        <w:t xml:space="preserve">             </w:t>
      </w:r>
      <w:r w:rsidR="00E4208D">
        <w:t xml:space="preserve"> </w:t>
      </w:r>
      <w:r w:rsidR="00B31A69">
        <w:t xml:space="preserve"> </w:t>
      </w:r>
      <w:r w:rsidR="00E4208D">
        <w:t xml:space="preserve"> </w:t>
      </w:r>
      <w:r w:rsidR="00B31A69">
        <w:t xml:space="preserve">   </w:t>
      </w:r>
      <w:r w:rsidR="006834AB">
        <w:tab/>
      </w:r>
      <w:r w:rsidR="006834AB">
        <w:tab/>
      </w:r>
      <w:r w:rsidR="00B31A69">
        <w:t>3</w:t>
      </w:r>
      <w:r w:rsidR="005D55A0">
        <w:t>2</w:t>
      </w:r>
    </w:p>
    <w:p w14:paraId="1227D54C" w14:textId="77777777" w:rsidR="00B31A69" w:rsidRDefault="00B31A69" w:rsidP="00774A51">
      <w:pPr>
        <w:tabs>
          <w:tab w:val="left" w:pos="2880"/>
        </w:tabs>
        <w:rPr>
          <w:sz w:val="20"/>
        </w:rPr>
      </w:pPr>
      <w:r>
        <w:tab/>
      </w:r>
      <w:r>
        <w:rPr>
          <w:sz w:val="20"/>
        </w:rPr>
        <w:t>Classifications and Requirements</w:t>
      </w:r>
    </w:p>
    <w:p w14:paraId="1D2E880C" w14:textId="77777777" w:rsidR="00B31A69" w:rsidRDefault="00B31A69" w:rsidP="00774A51">
      <w:pPr>
        <w:tabs>
          <w:tab w:val="left" w:pos="2880"/>
        </w:tabs>
        <w:rPr>
          <w:sz w:val="20"/>
        </w:rPr>
      </w:pPr>
      <w:r>
        <w:rPr>
          <w:sz w:val="20"/>
        </w:rPr>
        <w:tab/>
        <w:t>Officials Moving Cross-Region</w:t>
      </w:r>
    </w:p>
    <w:p w14:paraId="1D25FA1F" w14:textId="77777777" w:rsidR="00B31A69" w:rsidRDefault="00B31A69" w:rsidP="00774A51">
      <w:pPr>
        <w:tabs>
          <w:tab w:val="left" w:pos="2880"/>
        </w:tabs>
        <w:rPr>
          <w:sz w:val="20"/>
        </w:rPr>
      </w:pPr>
      <w:r>
        <w:rPr>
          <w:sz w:val="20"/>
        </w:rPr>
        <w:tab/>
        <w:t>Out of State Officials</w:t>
      </w:r>
    </w:p>
    <w:p w14:paraId="54F92EDC" w14:textId="77777777" w:rsidR="00B31A69" w:rsidRDefault="00B31A69" w:rsidP="00774A51">
      <w:pPr>
        <w:tabs>
          <w:tab w:val="left" w:pos="2880"/>
        </w:tabs>
        <w:rPr>
          <w:sz w:val="20"/>
        </w:rPr>
      </w:pPr>
      <w:r>
        <w:rPr>
          <w:sz w:val="20"/>
        </w:rPr>
        <w:tab/>
        <w:t>Reinstatement of Inactive Officials</w:t>
      </w:r>
    </w:p>
    <w:p w14:paraId="76877F37" w14:textId="77777777" w:rsidR="00B31A69" w:rsidRDefault="00B31A69" w:rsidP="00774A51">
      <w:pPr>
        <w:tabs>
          <w:tab w:val="left" w:pos="2880"/>
        </w:tabs>
        <w:rPr>
          <w:sz w:val="20"/>
        </w:rPr>
      </w:pPr>
      <w:r>
        <w:rPr>
          <w:sz w:val="20"/>
        </w:rPr>
        <w:tab/>
        <w:t>Interstate Reciprocity</w:t>
      </w:r>
    </w:p>
    <w:p w14:paraId="47286441" w14:textId="77777777" w:rsidR="00B31A69" w:rsidRDefault="00B31A69" w:rsidP="00774A51">
      <w:pPr>
        <w:tabs>
          <w:tab w:val="left" w:pos="2880"/>
        </w:tabs>
        <w:rPr>
          <w:sz w:val="20"/>
        </w:rPr>
      </w:pPr>
      <w:r>
        <w:rPr>
          <w:sz w:val="20"/>
        </w:rPr>
        <w:tab/>
        <w:t>Demotion-Suspension-Dismissal</w:t>
      </w:r>
    </w:p>
    <w:p w14:paraId="739AF471" w14:textId="77777777" w:rsidR="00B31A69" w:rsidRDefault="00B31A69" w:rsidP="00774A51">
      <w:pPr>
        <w:tabs>
          <w:tab w:val="left" w:pos="2880"/>
        </w:tabs>
        <w:rPr>
          <w:sz w:val="20"/>
        </w:rPr>
      </w:pPr>
      <w:r>
        <w:rPr>
          <w:sz w:val="20"/>
        </w:rPr>
        <w:tab/>
        <w:t>Grievance Procedure</w:t>
      </w:r>
    </w:p>
    <w:p w14:paraId="361EAFC9" w14:textId="77777777" w:rsidR="004C794A" w:rsidRDefault="00774A51" w:rsidP="00E2503F">
      <w:pPr>
        <w:tabs>
          <w:tab w:val="left" w:pos="1440"/>
          <w:tab w:val="left" w:pos="2790"/>
          <w:tab w:val="left" w:pos="5400"/>
        </w:tabs>
        <w:rPr>
          <w:b/>
          <w:bCs/>
          <w:sz w:val="22"/>
        </w:rPr>
      </w:pPr>
      <w:r>
        <w:rPr>
          <w:b/>
          <w:bCs/>
          <w:sz w:val="22"/>
        </w:rPr>
        <w:tab/>
      </w:r>
    </w:p>
    <w:p w14:paraId="0EC7E0E9" w14:textId="77777777" w:rsidR="004C794A" w:rsidRDefault="004C794A" w:rsidP="00E2503F">
      <w:pPr>
        <w:tabs>
          <w:tab w:val="left" w:pos="1440"/>
          <w:tab w:val="left" w:pos="2790"/>
          <w:tab w:val="left" w:pos="5400"/>
        </w:tabs>
        <w:rPr>
          <w:b/>
          <w:bCs/>
          <w:sz w:val="22"/>
        </w:rPr>
      </w:pPr>
    </w:p>
    <w:p w14:paraId="592EF0C7" w14:textId="77777777" w:rsidR="004C794A" w:rsidRDefault="004C794A" w:rsidP="00E2503F">
      <w:pPr>
        <w:tabs>
          <w:tab w:val="left" w:pos="1440"/>
          <w:tab w:val="left" w:pos="2790"/>
          <w:tab w:val="left" w:pos="5400"/>
        </w:tabs>
        <w:rPr>
          <w:b/>
          <w:bCs/>
          <w:sz w:val="22"/>
        </w:rPr>
      </w:pPr>
    </w:p>
    <w:p w14:paraId="1AA0834C" w14:textId="250C052A" w:rsidR="00B31A69" w:rsidRDefault="00774A51" w:rsidP="004C794A">
      <w:pPr>
        <w:tabs>
          <w:tab w:val="left" w:pos="1440"/>
          <w:tab w:val="left" w:pos="2790"/>
          <w:tab w:val="left" w:pos="5400"/>
        </w:tabs>
        <w:ind w:left="1440"/>
        <w:rPr>
          <w:b/>
          <w:bCs/>
          <w:sz w:val="22"/>
        </w:rPr>
      </w:pPr>
      <w:r>
        <w:rPr>
          <w:b/>
          <w:bCs/>
          <w:sz w:val="22"/>
        </w:rPr>
        <w:lastRenderedPageBreak/>
        <w:t>Section 15:</w:t>
      </w:r>
      <w:r w:rsidR="00B02BBB">
        <w:rPr>
          <w:b/>
          <w:bCs/>
          <w:sz w:val="22"/>
        </w:rPr>
        <w:tab/>
      </w:r>
      <w:r w:rsidR="00B31A69">
        <w:rPr>
          <w:b/>
          <w:bCs/>
          <w:sz w:val="22"/>
        </w:rPr>
        <w:t>Officials General Information</w:t>
      </w:r>
      <w:r w:rsidR="00B31A69">
        <w:rPr>
          <w:sz w:val="22"/>
        </w:rPr>
        <w:tab/>
      </w:r>
      <w:r w:rsidR="006834AB">
        <w:rPr>
          <w:sz w:val="22"/>
        </w:rPr>
        <w:tab/>
      </w:r>
      <w:r w:rsidR="006834AB">
        <w:rPr>
          <w:sz w:val="22"/>
        </w:rPr>
        <w:tab/>
      </w:r>
      <w:r w:rsidR="006834AB">
        <w:rPr>
          <w:sz w:val="22"/>
        </w:rPr>
        <w:tab/>
      </w:r>
      <w:r w:rsidR="00A20367">
        <w:rPr>
          <w:b/>
          <w:bCs/>
          <w:sz w:val="22"/>
        </w:rPr>
        <w:t>3</w:t>
      </w:r>
      <w:r w:rsidR="005D55A0">
        <w:rPr>
          <w:b/>
          <w:bCs/>
          <w:sz w:val="22"/>
        </w:rPr>
        <w:t>4</w:t>
      </w:r>
    </w:p>
    <w:p w14:paraId="1AD9B1FC" w14:textId="77777777" w:rsidR="00B31A69" w:rsidRDefault="00B31A69" w:rsidP="00774A51">
      <w:pPr>
        <w:tabs>
          <w:tab w:val="left" w:pos="1440"/>
          <w:tab w:val="left" w:pos="2790"/>
          <w:tab w:val="left" w:pos="5400"/>
        </w:tabs>
        <w:rPr>
          <w:sz w:val="20"/>
        </w:rPr>
      </w:pPr>
      <w:r>
        <w:rPr>
          <w:b/>
          <w:bCs/>
          <w:sz w:val="22"/>
        </w:rPr>
        <w:tab/>
      </w:r>
      <w:r>
        <w:rPr>
          <w:b/>
          <w:bCs/>
          <w:sz w:val="22"/>
        </w:rPr>
        <w:tab/>
      </w:r>
      <w:r>
        <w:rPr>
          <w:sz w:val="20"/>
        </w:rPr>
        <w:t>Protests</w:t>
      </w:r>
    </w:p>
    <w:p w14:paraId="2C8DCCF1" w14:textId="77777777" w:rsidR="00B31A69" w:rsidRDefault="00B31A69" w:rsidP="00774A51">
      <w:pPr>
        <w:tabs>
          <w:tab w:val="left" w:pos="1440"/>
          <w:tab w:val="left" w:pos="2790"/>
          <w:tab w:val="left" w:pos="5400"/>
        </w:tabs>
        <w:rPr>
          <w:sz w:val="20"/>
        </w:rPr>
      </w:pPr>
      <w:r>
        <w:rPr>
          <w:sz w:val="20"/>
        </w:rPr>
        <w:tab/>
      </w:r>
      <w:r>
        <w:rPr>
          <w:sz w:val="20"/>
        </w:rPr>
        <w:tab/>
        <w:t>Officials Committees</w:t>
      </w:r>
      <w:r>
        <w:rPr>
          <w:sz w:val="20"/>
        </w:rPr>
        <w:tab/>
      </w:r>
      <w:r>
        <w:rPr>
          <w:sz w:val="20"/>
        </w:rPr>
        <w:tab/>
      </w:r>
    </w:p>
    <w:p w14:paraId="56FBFC76" w14:textId="77777777" w:rsidR="00B31A69" w:rsidRDefault="00B31A69" w:rsidP="00774A51">
      <w:pPr>
        <w:tabs>
          <w:tab w:val="left" w:pos="1440"/>
          <w:tab w:val="left" w:pos="2790"/>
          <w:tab w:val="left" w:pos="5400"/>
        </w:tabs>
        <w:rPr>
          <w:sz w:val="20"/>
        </w:rPr>
      </w:pPr>
      <w:r>
        <w:rPr>
          <w:sz w:val="20"/>
        </w:rPr>
        <w:tab/>
      </w:r>
      <w:r>
        <w:rPr>
          <w:sz w:val="20"/>
        </w:rPr>
        <w:tab/>
      </w:r>
      <w:r w:rsidR="00456A6F">
        <w:rPr>
          <w:sz w:val="20"/>
        </w:rPr>
        <w:t>Ref Pay</w:t>
      </w:r>
    </w:p>
    <w:p w14:paraId="1C111C94" w14:textId="77777777" w:rsidR="00B31A69" w:rsidRDefault="00B31A69" w:rsidP="00774A51">
      <w:pPr>
        <w:tabs>
          <w:tab w:val="left" w:pos="1440"/>
          <w:tab w:val="left" w:pos="2790"/>
          <w:tab w:val="left" w:pos="5400"/>
        </w:tabs>
        <w:rPr>
          <w:sz w:val="20"/>
        </w:rPr>
      </w:pPr>
      <w:r>
        <w:rPr>
          <w:sz w:val="20"/>
        </w:rPr>
        <w:tab/>
      </w:r>
      <w:r>
        <w:rPr>
          <w:sz w:val="20"/>
        </w:rPr>
        <w:tab/>
        <w:t>Insurance Coverage</w:t>
      </w:r>
    </w:p>
    <w:p w14:paraId="578207D8" w14:textId="77777777" w:rsidR="00B31A69" w:rsidRDefault="00B31A69" w:rsidP="00774A51">
      <w:pPr>
        <w:tabs>
          <w:tab w:val="left" w:pos="1440"/>
          <w:tab w:val="left" w:pos="2790"/>
          <w:tab w:val="left" w:pos="5400"/>
        </w:tabs>
        <w:rPr>
          <w:sz w:val="20"/>
        </w:rPr>
      </w:pPr>
      <w:r>
        <w:rPr>
          <w:sz w:val="20"/>
        </w:rPr>
        <w:tab/>
      </w:r>
      <w:r>
        <w:rPr>
          <w:sz w:val="20"/>
        </w:rPr>
        <w:tab/>
        <w:t>AIA Web Page</w:t>
      </w:r>
    </w:p>
    <w:p w14:paraId="3273DE82" w14:textId="77777777" w:rsidR="00B31A69" w:rsidRDefault="00B31A69" w:rsidP="00774A51">
      <w:pPr>
        <w:tabs>
          <w:tab w:val="left" w:pos="1440"/>
          <w:tab w:val="left" w:pos="2790"/>
          <w:tab w:val="left" w:pos="5400"/>
        </w:tabs>
        <w:rPr>
          <w:sz w:val="20"/>
        </w:rPr>
      </w:pPr>
      <w:r>
        <w:rPr>
          <w:sz w:val="20"/>
        </w:rPr>
        <w:tab/>
      </w:r>
      <w:r>
        <w:rPr>
          <w:sz w:val="20"/>
        </w:rPr>
        <w:tab/>
        <w:t>Game Fee Payment</w:t>
      </w:r>
    </w:p>
    <w:p w14:paraId="222BF06E" w14:textId="77777777" w:rsidR="00B31A69" w:rsidRDefault="00B31A69" w:rsidP="00774A51">
      <w:pPr>
        <w:tabs>
          <w:tab w:val="left" w:pos="1440"/>
          <w:tab w:val="left" w:pos="2790"/>
          <w:tab w:val="left" w:pos="5400"/>
        </w:tabs>
        <w:rPr>
          <w:sz w:val="20"/>
        </w:rPr>
      </w:pPr>
      <w:r>
        <w:rPr>
          <w:sz w:val="20"/>
        </w:rPr>
        <w:tab/>
      </w:r>
      <w:r>
        <w:rPr>
          <w:sz w:val="20"/>
        </w:rPr>
        <w:tab/>
        <w:t>Student Support Activities</w:t>
      </w:r>
    </w:p>
    <w:p w14:paraId="0AB35F37" w14:textId="77777777" w:rsidR="00B31A69" w:rsidRDefault="00B31A69" w:rsidP="00774A51">
      <w:pPr>
        <w:tabs>
          <w:tab w:val="left" w:pos="1440"/>
          <w:tab w:val="left" w:pos="2790"/>
          <w:tab w:val="left" w:pos="5400"/>
        </w:tabs>
        <w:rPr>
          <w:sz w:val="20"/>
        </w:rPr>
      </w:pPr>
      <w:r>
        <w:rPr>
          <w:sz w:val="20"/>
        </w:rPr>
        <w:tab/>
      </w:r>
      <w:r>
        <w:rPr>
          <w:sz w:val="20"/>
        </w:rPr>
        <w:tab/>
        <w:t>Officials Publicity Policy</w:t>
      </w:r>
    </w:p>
    <w:p w14:paraId="1E587DC0" w14:textId="77777777" w:rsidR="00E64E1B" w:rsidRDefault="00E64E1B" w:rsidP="00774A51">
      <w:pPr>
        <w:tabs>
          <w:tab w:val="left" w:pos="1440"/>
          <w:tab w:val="left" w:pos="2790"/>
          <w:tab w:val="left" w:pos="5400"/>
        </w:tabs>
        <w:rPr>
          <w:sz w:val="20"/>
        </w:rPr>
      </w:pPr>
      <w:r>
        <w:rPr>
          <w:sz w:val="20"/>
        </w:rPr>
        <w:tab/>
      </w:r>
      <w:r>
        <w:rPr>
          <w:sz w:val="20"/>
        </w:rPr>
        <w:tab/>
      </w:r>
      <w:r w:rsidRPr="00D74CFF">
        <w:rPr>
          <w:sz w:val="20"/>
        </w:rPr>
        <w:t>AIA Officials Department Organizational Flow Chart</w:t>
      </w:r>
    </w:p>
    <w:p w14:paraId="43DCEE24" w14:textId="77777777" w:rsidR="008627F3" w:rsidRPr="00D74CFF" w:rsidRDefault="008627F3" w:rsidP="00774A51">
      <w:pPr>
        <w:tabs>
          <w:tab w:val="left" w:pos="1440"/>
          <w:tab w:val="left" w:pos="2790"/>
          <w:tab w:val="left" w:pos="5400"/>
        </w:tabs>
        <w:rPr>
          <w:sz w:val="20"/>
        </w:rPr>
      </w:pPr>
      <w:r>
        <w:rPr>
          <w:sz w:val="20"/>
        </w:rPr>
        <w:tab/>
      </w:r>
      <w:r>
        <w:rPr>
          <w:sz w:val="20"/>
        </w:rPr>
        <w:tab/>
        <w:t>Social Media</w:t>
      </w:r>
    </w:p>
    <w:p w14:paraId="0DA8A82F" w14:textId="77777777" w:rsidR="00B31A69" w:rsidRDefault="00B31A69" w:rsidP="00B31A69">
      <w:pPr>
        <w:tabs>
          <w:tab w:val="left" w:pos="1440"/>
          <w:tab w:val="left" w:pos="1800"/>
          <w:tab w:val="left" w:pos="5400"/>
        </w:tabs>
        <w:rPr>
          <w:sz w:val="18"/>
        </w:rPr>
      </w:pPr>
      <w:r>
        <w:rPr>
          <w:sz w:val="22"/>
        </w:rPr>
        <w:tab/>
      </w:r>
    </w:p>
    <w:p w14:paraId="1A48C308" w14:textId="2F275D31" w:rsidR="00B31A69" w:rsidRPr="002F1993" w:rsidRDefault="00774A51" w:rsidP="00B02BBB">
      <w:pPr>
        <w:pStyle w:val="Heading1"/>
        <w:tabs>
          <w:tab w:val="left" w:pos="1440"/>
          <w:tab w:val="left" w:pos="1800"/>
          <w:tab w:val="left" w:pos="2160"/>
          <w:tab w:val="left" w:pos="2340"/>
          <w:tab w:val="left" w:pos="2790"/>
          <w:tab w:val="left" w:pos="5400"/>
        </w:tabs>
        <w:rPr>
          <w:sz w:val="22"/>
          <w:szCs w:val="22"/>
        </w:rPr>
      </w:pPr>
      <w:r>
        <w:rPr>
          <w:sz w:val="22"/>
          <w:szCs w:val="22"/>
        </w:rPr>
        <w:tab/>
        <w:t>Section 16:</w:t>
      </w:r>
      <w:r>
        <w:rPr>
          <w:sz w:val="22"/>
          <w:szCs w:val="22"/>
        </w:rPr>
        <w:tab/>
      </w:r>
      <w:r w:rsidR="00B31A69" w:rsidRPr="002F1993">
        <w:rPr>
          <w:sz w:val="22"/>
          <w:szCs w:val="22"/>
        </w:rPr>
        <w:t>Off</w:t>
      </w:r>
      <w:r w:rsidR="00E4208D" w:rsidRPr="002F1993">
        <w:rPr>
          <w:sz w:val="22"/>
          <w:szCs w:val="22"/>
        </w:rPr>
        <w:t>icials Uniforms and Equipment</w:t>
      </w:r>
      <w:r w:rsidR="00E4208D" w:rsidRPr="002F1993">
        <w:rPr>
          <w:sz w:val="22"/>
          <w:szCs w:val="22"/>
        </w:rPr>
        <w:tab/>
      </w:r>
      <w:r w:rsidR="006834AB">
        <w:rPr>
          <w:sz w:val="22"/>
          <w:szCs w:val="22"/>
        </w:rPr>
        <w:tab/>
      </w:r>
      <w:r w:rsidR="006834AB">
        <w:rPr>
          <w:sz w:val="22"/>
          <w:szCs w:val="22"/>
        </w:rPr>
        <w:tab/>
      </w:r>
      <w:r w:rsidR="00A20367">
        <w:rPr>
          <w:sz w:val="22"/>
          <w:szCs w:val="22"/>
        </w:rPr>
        <w:t>3</w:t>
      </w:r>
      <w:r w:rsidR="005D55A0">
        <w:rPr>
          <w:sz w:val="22"/>
          <w:szCs w:val="22"/>
        </w:rPr>
        <w:t>6</w:t>
      </w:r>
      <w:r w:rsidR="00B31A69" w:rsidRPr="002F1993">
        <w:rPr>
          <w:sz w:val="22"/>
          <w:szCs w:val="22"/>
        </w:rPr>
        <w:tab/>
      </w:r>
    </w:p>
    <w:p w14:paraId="746EC6F8" w14:textId="77777777" w:rsidR="00B31A69" w:rsidRDefault="00B31A69" w:rsidP="00B02BBB">
      <w:pPr>
        <w:tabs>
          <w:tab w:val="left" w:pos="2790"/>
        </w:tabs>
        <w:rPr>
          <w:sz w:val="20"/>
        </w:rPr>
      </w:pPr>
      <w:r>
        <w:tab/>
      </w:r>
      <w:r>
        <w:rPr>
          <w:sz w:val="20"/>
        </w:rPr>
        <w:t>Baseball</w:t>
      </w:r>
    </w:p>
    <w:p w14:paraId="58D419B8" w14:textId="77777777" w:rsidR="00B31A69" w:rsidRDefault="00B31A69" w:rsidP="00B02BBB">
      <w:pPr>
        <w:tabs>
          <w:tab w:val="left" w:pos="2790"/>
        </w:tabs>
        <w:rPr>
          <w:sz w:val="20"/>
        </w:rPr>
      </w:pPr>
      <w:r>
        <w:rPr>
          <w:sz w:val="20"/>
        </w:rPr>
        <w:tab/>
        <w:t>Basketball</w:t>
      </w:r>
    </w:p>
    <w:p w14:paraId="5BEB8AF9" w14:textId="77777777" w:rsidR="00B31A69" w:rsidRDefault="00B31A69" w:rsidP="00B02BBB">
      <w:pPr>
        <w:tabs>
          <w:tab w:val="left" w:pos="2790"/>
        </w:tabs>
        <w:rPr>
          <w:sz w:val="20"/>
        </w:rPr>
      </w:pPr>
      <w:r>
        <w:rPr>
          <w:sz w:val="20"/>
        </w:rPr>
        <w:tab/>
        <w:t>Football</w:t>
      </w:r>
    </w:p>
    <w:p w14:paraId="763F5835" w14:textId="77777777" w:rsidR="00B31A69" w:rsidRDefault="00B31A69" w:rsidP="00B02BBB">
      <w:pPr>
        <w:tabs>
          <w:tab w:val="left" w:pos="2790"/>
        </w:tabs>
        <w:rPr>
          <w:sz w:val="20"/>
        </w:rPr>
      </w:pPr>
      <w:r>
        <w:rPr>
          <w:sz w:val="20"/>
        </w:rPr>
        <w:tab/>
        <w:t>Soccer</w:t>
      </w:r>
    </w:p>
    <w:p w14:paraId="7727DCB7" w14:textId="77777777" w:rsidR="00B31A69" w:rsidRDefault="00B31A69" w:rsidP="00B02BBB">
      <w:pPr>
        <w:tabs>
          <w:tab w:val="left" w:pos="2790"/>
        </w:tabs>
        <w:rPr>
          <w:sz w:val="20"/>
        </w:rPr>
      </w:pPr>
      <w:r>
        <w:rPr>
          <w:sz w:val="20"/>
        </w:rPr>
        <w:tab/>
        <w:t>Softball</w:t>
      </w:r>
    </w:p>
    <w:p w14:paraId="4F4B553C" w14:textId="77777777" w:rsidR="00B31A69" w:rsidRDefault="00B31A69" w:rsidP="00B02BBB">
      <w:pPr>
        <w:tabs>
          <w:tab w:val="left" w:pos="2790"/>
        </w:tabs>
        <w:rPr>
          <w:sz w:val="20"/>
        </w:rPr>
      </w:pPr>
      <w:r>
        <w:rPr>
          <w:sz w:val="20"/>
        </w:rPr>
        <w:tab/>
        <w:t>Track</w:t>
      </w:r>
    </w:p>
    <w:p w14:paraId="1811C946" w14:textId="77777777" w:rsidR="00B31A69" w:rsidRDefault="00B31A69" w:rsidP="00B02BBB">
      <w:pPr>
        <w:tabs>
          <w:tab w:val="left" w:pos="2790"/>
        </w:tabs>
        <w:rPr>
          <w:sz w:val="20"/>
        </w:rPr>
      </w:pPr>
      <w:r>
        <w:rPr>
          <w:sz w:val="20"/>
        </w:rPr>
        <w:tab/>
        <w:t>Volleyball</w:t>
      </w:r>
    </w:p>
    <w:p w14:paraId="7D633A2C" w14:textId="77777777" w:rsidR="00B31A69" w:rsidRDefault="00B31A69" w:rsidP="00B02BBB">
      <w:pPr>
        <w:tabs>
          <w:tab w:val="left" w:pos="2790"/>
        </w:tabs>
      </w:pPr>
      <w:r>
        <w:rPr>
          <w:sz w:val="20"/>
        </w:rPr>
        <w:tab/>
        <w:t>Wrestling</w:t>
      </w:r>
    </w:p>
    <w:p w14:paraId="62BBAF94" w14:textId="77777777" w:rsidR="00B31A69" w:rsidRPr="008E130B" w:rsidRDefault="00B31A69" w:rsidP="00B31A69">
      <w:pPr>
        <w:tabs>
          <w:tab w:val="left" w:pos="1440"/>
          <w:tab w:val="left" w:pos="1800"/>
          <w:tab w:val="left" w:pos="5400"/>
        </w:tabs>
        <w:rPr>
          <w:sz w:val="16"/>
          <w:szCs w:val="16"/>
        </w:rPr>
      </w:pPr>
      <w:r>
        <w:rPr>
          <w:sz w:val="22"/>
        </w:rPr>
        <w:tab/>
      </w:r>
      <w:r>
        <w:rPr>
          <w:sz w:val="22"/>
        </w:rPr>
        <w:tab/>
      </w:r>
    </w:p>
    <w:p w14:paraId="554BBBDF" w14:textId="0643BCFC" w:rsidR="00B31A69" w:rsidRDefault="00774A51" w:rsidP="00B02BBB">
      <w:pPr>
        <w:tabs>
          <w:tab w:val="left" w:pos="1440"/>
          <w:tab w:val="left" w:pos="1800"/>
          <w:tab w:val="left" w:pos="2790"/>
        </w:tabs>
        <w:rPr>
          <w:b/>
          <w:bCs/>
        </w:rPr>
      </w:pPr>
      <w:r>
        <w:rPr>
          <w:b/>
          <w:bCs/>
        </w:rPr>
        <w:tab/>
      </w:r>
      <w:r w:rsidR="00B31A69">
        <w:rPr>
          <w:b/>
          <w:bCs/>
        </w:rPr>
        <w:t>Section 17:</w:t>
      </w:r>
      <w:r w:rsidR="00B31A69">
        <w:rPr>
          <w:b/>
          <w:bCs/>
        </w:rPr>
        <w:tab/>
        <w:t>Arizona</w:t>
      </w:r>
      <w:r w:rsidR="00E4208D">
        <w:rPr>
          <w:b/>
          <w:bCs/>
        </w:rPr>
        <w:t xml:space="preserve"> General Playing Rules</w:t>
      </w:r>
      <w:r w:rsidR="00E4208D">
        <w:rPr>
          <w:b/>
          <w:bCs/>
        </w:rPr>
        <w:tab/>
      </w:r>
      <w:r w:rsidR="006834AB">
        <w:rPr>
          <w:b/>
          <w:bCs/>
        </w:rPr>
        <w:tab/>
      </w:r>
      <w:r w:rsidR="006834AB">
        <w:rPr>
          <w:b/>
          <w:bCs/>
        </w:rPr>
        <w:tab/>
      </w:r>
      <w:r w:rsidR="005E296C">
        <w:rPr>
          <w:b/>
          <w:bCs/>
        </w:rPr>
        <w:t>4</w:t>
      </w:r>
      <w:r w:rsidR="005D55A0">
        <w:rPr>
          <w:b/>
          <w:bCs/>
        </w:rPr>
        <w:t>0</w:t>
      </w:r>
    </w:p>
    <w:p w14:paraId="5573448F" w14:textId="77777777" w:rsidR="00B31A69" w:rsidRDefault="00B31A69" w:rsidP="00B02BBB">
      <w:pPr>
        <w:tabs>
          <w:tab w:val="left" w:pos="2520"/>
          <w:tab w:val="left" w:pos="2790"/>
        </w:tabs>
        <w:rPr>
          <w:sz w:val="20"/>
        </w:rPr>
      </w:pPr>
      <w:r>
        <w:rPr>
          <w:b/>
          <w:bCs/>
        </w:rPr>
        <w:tab/>
      </w:r>
      <w:r w:rsidR="00B02BBB">
        <w:rPr>
          <w:b/>
          <w:bCs/>
        </w:rPr>
        <w:tab/>
      </w:r>
      <w:r>
        <w:rPr>
          <w:sz w:val="20"/>
        </w:rPr>
        <w:t>NFHS Rules and Mechanics Mandatory</w:t>
      </w:r>
    </w:p>
    <w:p w14:paraId="421A0707" w14:textId="77777777" w:rsidR="00B31A69" w:rsidRPr="00B61840" w:rsidRDefault="00B31A69" w:rsidP="00B31A69">
      <w:pPr>
        <w:tabs>
          <w:tab w:val="left" w:pos="1800"/>
          <w:tab w:val="left" w:pos="5400"/>
        </w:tabs>
        <w:rPr>
          <w:sz w:val="16"/>
          <w:szCs w:val="16"/>
        </w:rPr>
      </w:pPr>
    </w:p>
    <w:p w14:paraId="7B8C72A7" w14:textId="77777777" w:rsidR="00B31A69" w:rsidRPr="00B02BBB" w:rsidRDefault="00B31A69" w:rsidP="00B02BBB">
      <w:pPr>
        <w:tabs>
          <w:tab w:val="left" w:pos="2790"/>
          <w:tab w:val="left" w:pos="5400"/>
        </w:tabs>
        <w:rPr>
          <w:b/>
          <w:sz w:val="20"/>
        </w:rPr>
      </w:pPr>
      <w:r>
        <w:rPr>
          <w:sz w:val="20"/>
        </w:rPr>
        <w:tab/>
      </w:r>
      <w:r w:rsidRPr="00B02BBB">
        <w:rPr>
          <w:b/>
          <w:sz w:val="20"/>
        </w:rPr>
        <w:t>Baseball</w:t>
      </w:r>
    </w:p>
    <w:p w14:paraId="56176C13" w14:textId="77777777" w:rsidR="00B31A69" w:rsidRDefault="00B31A69" w:rsidP="00B02BBB">
      <w:pPr>
        <w:tabs>
          <w:tab w:val="left" w:pos="1440"/>
          <w:tab w:val="left" w:pos="3150"/>
          <w:tab w:val="left" w:pos="5400"/>
        </w:tabs>
        <w:rPr>
          <w:sz w:val="18"/>
        </w:rPr>
      </w:pPr>
      <w:r>
        <w:rPr>
          <w:sz w:val="20"/>
        </w:rPr>
        <w:tab/>
      </w:r>
      <w:r>
        <w:rPr>
          <w:sz w:val="20"/>
        </w:rPr>
        <w:tab/>
      </w:r>
      <w:r>
        <w:rPr>
          <w:sz w:val="18"/>
        </w:rPr>
        <w:t>Pitching Limitations</w:t>
      </w:r>
    </w:p>
    <w:p w14:paraId="5B99F509" w14:textId="77777777" w:rsidR="00B31A69" w:rsidRDefault="00B31A69" w:rsidP="00B02BBB">
      <w:pPr>
        <w:tabs>
          <w:tab w:val="left" w:pos="1440"/>
          <w:tab w:val="left" w:pos="3150"/>
          <w:tab w:val="left" w:pos="5400"/>
        </w:tabs>
        <w:rPr>
          <w:sz w:val="18"/>
        </w:rPr>
      </w:pPr>
      <w:r>
        <w:rPr>
          <w:sz w:val="18"/>
        </w:rPr>
        <w:tab/>
      </w:r>
      <w:r>
        <w:rPr>
          <w:sz w:val="18"/>
        </w:rPr>
        <w:tab/>
        <w:t>Ten Run Rule</w:t>
      </w:r>
      <w:r w:rsidR="003558A6">
        <w:rPr>
          <w:sz w:val="18"/>
        </w:rPr>
        <w:t>/15 Run Rule</w:t>
      </w:r>
    </w:p>
    <w:p w14:paraId="3C5A35D5" w14:textId="77777777" w:rsidR="00B31A69" w:rsidRDefault="00B31A69" w:rsidP="00B02BBB">
      <w:pPr>
        <w:tabs>
          <w:tab w:val="left" w:pos="1440"/>
          <w:tab w:val="left" w:pos="3150"/>
          <w:tab w:val="left" w:pos="5400"/>
        </w:tabs>
        <w:rPr>
          <w:sz w:val="18"/>
        </w:rPr>
      </w:pPr>
      <w:r>
        <w:rPr>
          <w:sz w:val="18"/>
        </w:rPr>
        <w:tab/>
      </w:r>
      <w:r>
        <w:rPr>
          <w:sz w:val="18"/>
        </w:rPr>
        <w:tab/>
        <w:t>Suspended Game</w:t>
      </w:r>
    </w:p>
    <w:p w14:paraId="6BD004DE" w14:textId="77777777" w:rsidR="00B31A69" w:rsidRDefault="00B31A69" w:rsidP="00B02BBB">
      <w:pPr>
        <w:tabs>
          <w:tab w:val="left" w:pos="1440"/>
          <w:tab w:val="left" w:pos="3150"/>
          <w:tab w:val="left" w:pos="5400"/>
        </w:tabs>
        <w:rPr>
          <w:sz w:val="18"/>
        </w:rPr>
      </w:pPr>
      <w:r>
        <w:rPr>
          <w:sz w:val="18"/>
        </w:rPr>
        <w:tab/>
      </w:r>
      <w:r>
        <w:rPr>
          <w:sz w:val="18"/>
        </w:rPr>
        <w:tab/>
        <w:t>Speed-Up Rule</w:t>
      </w:r>
    </w:p>
    <w:p w14:paraId="2657A658" w14:textId="77777777" w:rsidR="00B31A69" w:rsidRDefault="00B31A69" w:rsidP="00B02BBB">
      <w:pPr>
        <w:tabs>
          <w:tab w:val="left" w:pos="1440"/>
          <w:tab w:val="left" w:pos="3150"/>
          <w:tab w:val="left" w:pos="5400"/>
        </w:tabs>
        <w:rPr>
          <w:sz w:val="18"/>
        </w:rPr>
      </w:pPr>
      <w:r>
        <w:rPr>
          <w:sz w:val="18"/>
        </w:rPr>
        <w:tab/>
      </w:r>
      <w:r>
        <w:rPr>
          <w:sz w:val="18"/>
        </w:rPr>
        <w:tab/>
        <w:t>Putout</w:t>
      </w:r>
    </w:p>
    <w:p w14:paraId="0B9554D0" w14:textId="77777777" w:rsidR="00B31A69" w:rsidRDefault="00B31A69" w:rsidP="00B02BBB">
      <w:pPr>
        <w:tabs>
          <w:tab w:val="left" w:pos="1440"/>
          <w:tab w:val="left" w:pos="3150"/>
          <w:tab w:val="left" w:pos="5400"/>
        </w:tabs>
        <w:rPr>
          <w:sz w:val="18"/>
        </w:rPr>
      </w:pPr>
      <w:r>
        <w:rPr>
          <w:sz w:val="18"/>
        </w:rPr>
        <w:tab/>
      </w:r>
      <w:r>
        <w:rPr>
          <w:sz w:val="18"/>
        </w:rPr>
        <w:tab/>
        <w:t>Procedure between Innings</w:t>
      </w:r>
    </w:p>
    <w:p w14:paraId="7AE3770A" w14:textId="77777777" w:rsidR="00B31A69" w:rsidRDefault="00B31A69" w:rsidP="00B02BBB">
      <w:pPr>
        <w:tabs>
          <w:tab w:val="left" w:pos="1440"/>
          <w:tab w:val="left" w:pos="3150"/>
          <w:tab w:val="left" w:pos="5400"/>
        </w:tabs>
        <w:rPr>
          <w:sz w:val="18"/>
        </w:rPr>
      </w:pPr>
      <w:r>
        <w:rPr>
          <w:sz w:val="18"/>
        </w:rPr>
        <w:tab/>
      </w:r>
      <w:r>
        <w:rPr>
          <w:sz w:val="18"/>
        </w:rPr>
        <w:tab/>
        <w:t>Base Umpire Responsibility</w:t>
      </w:r>
    </w:p>
    <w:p w14:paraId="035AC5C7" w14:textId="77777777" w:rsidR="00B31A69" w:rsidRPr="00B61840" w:rsidRDefault="00B31A69" w:rsidP="00B31A69">
      <w:pPr>
        <w:tabs>
          <w:tab w:val="left" w:pos="1440"/>
          <w:tab w:val="left" w:pos="2160"/>
          <w:tab w:val="left" w:pos="5400"/>
        </w:tabs>
        <w:rPr>
          <w:sz w:val="16"/>
          <w:szCs w:val="16"/>
        </w:rPr>
      </w:pPr>
    </w:p>
    <w:p w14:paraId="4C62229B" w14:textId="77777777" w:rsidR="00B31A69" w:rsidRPr="00B02BBB" w:rsidRDefault="00B31A69" w:rsidP="00B02BBB">
      <w:pPr>
        <w:tabs>
          <w:tab w:val="left" w:pos="2790"/>
          <w:tab w:val="left" w:pos="5400"/>
        </w:tabs>
        <w:rPr>
          <w:b/>
          <w:sz w:val="20"/>
        </w:rPr>
      </w:pPr>
      <w:r>
        <w:rPr>
          <w:sz w:val="20"/>
        </w:rPr>
        <w:tab/>
      </w:r>
      <w:r w:rsidRPr="00B02BBB">
        <w:rPr>
          <w:b/>
          <w:sz w:val="20"/>
        </w:rPr>
        <w:t>Basketball</w:t>
      </w:r>
    </w:p>
    <w:p w14:paraId="6BD680CD" w14:textId="77777777" w:rsidR="00B31A69" w:rsidRDefault="00B31A69" w:rsidP="00B02BBB">
      <w:pPr>
        <w:tabs>
          <w:tab w:val="left" w:pos="1440"/>
          <w:tab w:val="left" w:pos="3150"/>
          <w:tab w:val="left" w:pos="5400"/>
        </w:tabs>
        <w:rPr>
          <w:sz w:val="18"/>
        </w:rPr>
      </w:pPr>
      <w:r>
        <w:rPr>
          <w:sz w:val="20"/>
        </w:rPr>
        <w:tab/>
      </w:r>
      <w:r>
        <w:rPr>
          <w:sz w:val="20"/>
        </w:rPr>
        <w:tab/>
      </w:r>
      <w:r>
        <w:rPr>
          <w:sz w:val="18"/>
        </w:rPr>
        <w:t>Special Rule/Mechanic Adoptions</w:t>
      </w:r>
    </w:p>
    <w:p w14:paraId="1F183947" w14:textId="77777777" w:rsidR="00B31A69" w:rsidRDefault="00B31A69" w:rsidP="00B02BBB">
      <w:pPr>
        <w:tabs>
          <w:tab w:val="left" w:pos="1440"/>
          <w:tab w:val="left" w:pos="3150"/>
          <w:tab w:val="left" w:pos="5400"/>
        </w:tabs>
        <w:rPr>
          <w:sz w:val="18"/>
        </w:rPr>
      </w:pPr>
      <w:r>
        <w:rPr>
          <w:sz w:val="18"/>
        </w:rPr>
        <w:tab/>
      </w:r>
      <w:r>
        <w:rPr>
          <w:sz w:val="18"/>
        </w:rPr>
        <w:tab/>
        <w:t>Pre-Season Scrimmage Rules</w:t>
      </w:r>
    </w:p>
    <w:p w14:paraId="7F5A158E" w14:textId="77777777" w:rsidR="00B31A69" w:rsidRDefault="00B31A69" w:rsidP="00B02BBB">
      <w:pPr>
        <w:tabs>
          <w:tab w:val="left" w:pos="1440"/>
          <w:tab w:val="left" w:pos="3150"/>
          <w:tab w:val="left" w:pos="5400"/>
        </w:tabs>
        <w:rPr>
          <w:sz w:val="18"/>
        </w:rPr>
      </w:pPr>
      <w:r>
        <w:rPr>
          <w:sz w:val="18"/>
        </w:rPr>
        <w:tab/>
      </w:r>
      <w:r>
        <w:rPr>
          <w:sz w:val="18"/>
        </w:rPr>
        <w:tab/>
        <w:t>Pre-Game Protocol</w:t>
      </w:r>
    </w:p>
    <w:p w14:paraId="3DF9F4B4" w14:textId="77777777" w:rsidR="00B31A69" w:rsidRDefault="00B31A69" w:rsidP="00B02BBB">
      <w:pPr>
        <w:tabs>
          <w:tab w:val="left" w:pos="1440"/>
          <w:tab w:val="left" w:pos="3150"/>
          <w:tab w:val="left" w:pos="5400"/>
        </w:tabs>
        <w:rPr>
          <w:sz w:val="18"/>
        </w:rPr>
      </w:pPr>
      <w:r>
        <w:rPr>
          <w:sz w:val="18"/>
        </w:rPr>
        <w:tab/>
      </w:r>
      <w:r>
        <w:rPr>
          <w:sz w:val="18"/>
        </w:rPr>
        <w:tab/>
        <w:t>Violent Contact</w:t>
      </w:r>
    </w:p>
    <w:p w14:paraId="392D6AA4" w14:textId="77777777" w:rsidR="00B31A69" w:rsidRDefault="00B31A69" w:rsidP="00B02BBB">
      <w:pPr>
        <w:tabs>
          <w:tab w:val="left" w:pos="1440"/>
          <w:tab w:val="left" w:pos="3150"/>
          <w:tab w:val="left" w:pos="5400"/>
        </w:tabs>
        <w:rPr>
          <w:sz w:val="18"/>
        </w:rPr>
      </w:pPr>
      <w:r>
        <w:rPr>
          <w:sz w:val="18"/>
        </w:rPr>
        <w:tab/>
      </w:r>
      <w:r>
        <w:rPr>
          <w:sz w:val="18"/>
        </w:rPr>
        <w:tab/>
        <w:t>Game Officiating Procedures</w:t>
      </w:r>
    </w:p>
    <w:p w14:paraId="1E60F9D6" w14:textId="77777777" w:rsidR="00B31A69" w:rsidRPr="00B61840" w:rsidRDefault="00B31A69" w:rsidP="00B02BBB">
      <w:pPr>
        <w:tabs>
          <w:tab w:val="left" w:pos="1440"/>
          <w:tab w:val="left" w:pos="3150"/>
          <w:tab w:val="left" w:pos="5400"/>
        </w:tabs>
        <w:rPr>
          <w:sz w:val="16"/>
          <w:szCs w:val="16"/>
        </w:rPr>
      </w:pPr>
    </w:p>
    <w:p w14:paraId="095D3B92" w14:textId="77777777" w:rsidR="00B31A69" w:rsidRPr="00F53C2C" w:rsidRDefault="00B31A69" w:rsidP="00F53C2C">
      <w:pPr>
        <w:tabs>
          <w:tab w:val="left" w:pos="2790"/>
          <w:tab w:val="left" w:pos="5400"/>
        </w:tabs>
        <w:rPr>
          <w:b/>
          <w:sz w:val="20"/>
        </w:rPr>
      </w:pPr>
      <w:r>
        <w:rPr>
          <w:sz w:val="20"/>
        </w:rPr>
        <w:tab/>
      </w:r>
      <w:r w:rsidRPr="00F53C2C">
        <w:rPr>
          <w:b/>
          <w:sz w:val="20"/>
        </w:rPr>
        <w:t>Football</w:t>
      </w:r>
    </w:p>
    <w:p w14:paraId="58C305B0" w14:textId="77777777" w:rsidR="00B31A69" w:rsidRDefault="00B31A69" w:rsidP="00F53C2C">
      <w:pPr>
        <w:tabs>
          <w:tab w:val="left" w:pos="1440"/>
          <w:tab w:val="left" w:pos="3150"/>
          <w:tab w:val="left" w:pos="5400"/>
        </w:tabs>
        <w:rPr>
          <w:sz w:val="18"/>
        </w:rPr>
      </w:pPr>
      <w:r>
        <w:rPr>
          <w:sz w:val="20"/>
        </w:rPr>
        <w:tab/>
      </w:r>
      <w:r>
        <w:rPr>
          <w:sz w:val="20"/>
        </w:rPr>
        <w:tab/>
      </w:r>
      <w:r>
        <w:rPr>
          <w:sz w:val="18"/>
        </w:rPr>
        <w:t>Special Rule Adoptions</w:t>
      </w:r>
    </w:p>
    <w:p w14:paraId="4CBE0CE0" w14:textId="77777777" w:rsidR="00B31A69" w:rsidRDefault="00B31A69" w:rsidP="00F53C2C">
      <w:pPr>
        <w:tabs>
          <w:tab w:val="left" w:pos="1440"/>
          <w:tab w:val="left" w:pos="3150"/>
        </w:tabs>
        <w:rPr>
          <w:sz w:val="18"/>
        </w:rPr>
      </w:pPr>
      <w:r>
        <w:rPr>
          <w:sz w:val="18"/>
        </w:rPr>
        <w:tab/>
      </w:r>
      <w:r>
        <w:rPr>
          <w:sz w:val="18"/>
        </w:rPr>
        <w:tab/>
        <w:t>Scrimmage Rules</w:t>
      </w:r>
    </w:p>
    <w:p w14:paraId="3200C258" w14:textId="77777777" w:rsidR="00B31A69" w:rsidRDefault="00B31A69" w:rsidP="00F53C2C">
      <w:pPr>
        <w:tabs>
          <w:tab w:val="left" w:pos="1440"/>
          <w:tab w:val="left" w:pos="3150"/>
          <w:tab w:val="left" w:pos="5400"/>
        </w:tabs>
        <w:rPr>
          <w:sz w:val="18"/>
        </w:rPr>
      </w:pPr>
      <w:r>
        <w:rPr>
          <w:sz w:val="18"/>
        </w:rPr>
        <w:tab/>
      </w:r>
      <w:r>
        <w:rPr>
          <w:sz w:val="18"/>
        </w:rPr>
        <w:tab/>
        <w:t>Overtime Procedure – ALL Varsity Games</w:t>
      </w:r>
    </w:p>
    <w:p w14:paraId="622C830F" w14:textId="77777777" w:rsidR="00B31A69" w:rsidRDefault="00B31A69" w:rsidP="00F53C2C">
      <w:pPr>
        <w:tabs>
          <w:tab w:val="left" w:pos="1440"/>
          <w:tab w:val="left" w:pos="3150"/>
          <w:tab w:val="left" w:pos="5400"/>
        </w:tabs>
        <w:rPr>
          <w:sz w:val="18"/>
        </w:rPr>
      </w:pPr>
      <w:r>
        <w:rPr>
          <w:sz w:val="18"/>
        </w:rPr>
        <w:tab/>
      </w:r>
      <w:r>
        <w:rPr>
          <w:sz w:val="18"/>
        </w:rPr>
        <w:tab/>
        <w:t>Approved Mechanics Exceptions</w:t>
      </w:r>
    </w:p>
    <w:p w14:paraId="60ACAF2A" w14:textId="77777777" w:rsidR="00B31A69" w:rsidRDefault="00B31A69" w:rsidP="00F53C2C">
      <w:pPr>
        <w:tabs>
          <w:tab w:val="left" w:pos="1440"/>
          <w:tab w:val="left" w:pos="3150"/>
          <w:tab w:val="left" w:pos="5400"/>
        </w:tabs>
        <w:rPr>
          <w:sz w:val="18"/>
        </w:rPr>
      </w:pPr>
      <w:r>
        <w:rPr>
          <w:sz w:val="18"/>
        </w:rPr>
        <w:tab/>
      </w:r>
      <w:r>
        <w:rPr>
          <w:sz w:val="18"/>
        </w:rPr>
        <w:tab/>
        <w:t>State Association Adoptions</w:t>
      </w:r>
    </w:p>
    <w:p w14:paraId="5BC8BA7E" w14:textId="77777777" w:rsidR="00B31A69" w:rsidRDefault="00B31A69" w:rsidP="00B31A69">
      <w:pPr>
        <w:tabs>
          <w:tab w:val="left" w:pos="1440"/>
          <w:tab w:val="left" w:pos="2160"/>
          <w:tab w:val="left" w:pos="5400"/>
        </w:tabs>
        <w:rPr>
          <w:sz w:val="18"/>
        </w:rPr>
      </w:pPr>
    </w:p>
    <w:p w14:paraId="3EA7649E" w14:textId="77777777" w:rsidR="00B31A69" w:rsidRPr="00F53C2C" w:rsidRDefault="00B31A69" w:rsidP="00F53C2C">
      <w:pPr>
        <w:tabs>
          <w:tab w:val="left" w:pos="1440"/>
          <w:tab w:val="left" w:pos="2790"/>
          <w:tab w:val="left" w:pos="5400"/>
        </w:tabs>
        <w:rPr>
          <w:b/>
          <w:sz w:val="20"/>
        </w:rPr>
      </w:pPr>
      <w:r>
        <w:rPr>
          <w:sz w:val="18"/>
        </w:rPr>
        <w:tab/>
      </w:r>
      <w:r>
        <w:rPr>
          <w:sz w:val="18"/>
        </w:rPr>
        <w:tab/>
      </w:r>
      <w:r w:rsidRPr="00F53C2C">
        <w:rPr>
          <w:b/>
          <w:sz w:val="20"/>
        </w:rPr>
        <w:t>Soccer</w:t>
      </w:r>
    </w:p>
    <w:p w14:paraId="36CBCA01" w14:textId="77777777" w:rsidR="00B31A69" w:rsidRDefault="00B31A69" w:rsidP="00F53C2C">
      <w:pPr>
        <w:tabs>
          <w:tab w:val="left" w:pos="1440"/>
          <w:tab w:val="left" w:pos="3150"/>
          <w:tab w:val="left" w:pos="5400"/>
        </w:tabs>
        <w:rPr>
          <w:sz w:val="18"/>
        </w:rPr>
      </w:pPr>
      <w:r>
        <w:rPr>
          <w:sz w:val="18"/>
        </w:rPr>
        <w:tab/>
      </w:r>
      <w:r>
        <w:rPr>
          <w:sz w:val="18"/>
        </w:rPr>
        <w:tab/>
        <w:t>Field Size</w:t>
      </w:r>
    </w:p>
    <w:p w14:paraId="43116294" w14:textId="77777777" w:rsidR="00B31A69" w:rsidRDefault="00B31A69" w:rsidP="00F53C2C">
      <w:pPr>
        <w:tabs>
          <w:tab w:val="left" w:pos="1440"/>
          <w:tab w:val="left" w:pos="3150"/>
          <w:tab w:val="left" w:pos="5400"/>
        </w:tabs>
        <w:rPr>
          <w:sz w:val="18"/>
        </w:rPr>
      </w:pPr>
      <w:r>
        <w:rPr>
          <w:sz w:val="18"/>
        </w:rPr>
        <w:tab/>
      </w:r>
      <w:r>
        <w:rPr>
          <w:sz w:val="18"/>
        </w:rPr>
        <w:tab/>
        <w:t xml:space="preserve">Regular Season </w:t>
      </w:r>
      <w:r w:rsidR="003558A6">
        <w:rPr>
          <w:sz w:val="18"/>
        </w:rPr>
        <w:t>Overtime Procedures</w:t>
      </w:r>
    </w:p>
    <w:p w14:paraId="0CFF95EB" w14:textId="77777777" w:rsidR="00B31A69" w:rsidRDefault="00B31A69" w:rsidP="00F53C2C">
      <w:pPr>
        <w:tabs>
          <w:tab w:val="left" w:pos="1440"/>
          <w:tab w:val="left" w:pos="3150"/>
          <w:tab w:val="left" w:pos="5400"/>
        </w:tabs>
        <w:rPr>
          <w:sz w:val="18"/>
        </w:rPr>
      </w:pPr>
      <w:r>
        <w:rPr>
          <w:sz w:val="18"/>
        </w:rPr>
        <w:tab/>
      </w:r>
      <w:r>
        <w:rPr>
          <w:sz w:val="18"/>
        </w:rPr>
        <w:tab/>
        <w:t>State Tournament Tie Breakers</w:t>
      </w:r>
    </w:p>
    <w:p w14:paraId="44271D28" w14:textId="77777777" w:rsidR="00B31A69" w:rsidRDefault="00B31A69" w:rsidP="00F53C2C">
      <w:pPr>
        <w:tabs>
          <w:tab w:val="left" w:pos="1440"/>
          <w:tab w:val="left" w:pos="3150"/>
          <w:tab w:val="left" w:pos="5400"/>
        </w:tabs>
        <w:rPr>
          <w:sz w:val="18"/>
        </w:rPr>
      </w:pPr>
      <w:r>
        <w:rPr>
          <w:sz w:val="18"/>
        </w:rPr>
        <w:tab/>
      </w:r>
      <w:r>
        <w:rPr>
          <w:sz w:val="18"/>
        </w:rPr>
        <w:tab/>
        <w:t>State Championship Game Tie Breakers</w:t>
      </w:r>
    </w:p>
    <w:p w14:paraId="2B9657A2" w14:textId="77777777" w:rsidR="00B31A69" w:rsidRDefault="00B31A69" w:rsidP="00F53C2C">
      <w:pPr>
        <w:tabs>
          <w:tab w:val="left" w:pos="1440"/>
          <w:tab w:val="left" w:pos="3150"/>
          <w:tab w:val="left" w:pos="5400"/>
        </w:tabs>
        <w:rPr>
          <w:sz w:val="18"/>
        </w:rPr>
      </w:pPr>
      <w:r>
        <w:rPr>
          <w:sz w:val="18"/>
        </w:rPr>
        <w:tab/>
      </w:r>
      <w:r>
        <w:rPr>
          <w:sz w:val="18"/>
        </w:rPr>
        <w:tab/>
        <w:t>Misconduct Procedure</w:t>
      </w:r>
    </w:p>
    <w:p w14:paraId="41AC9BFF" w14:textId="77777777" w:rsidR="00B31A69" w:rsidRDefault="00B31A69" w:rsidP="00F53C2C">
      <w:pPr>
        <w:tabs>
          <w:tab w:val="left" w:pos="1440"/>
          <w:tab w:val="left" w:pos="3150"/>
          <w:tab w:val="left" w:pos="5400"/>
        </w:tabs>
        <w:rPr>
          <w:sz w:val="18"/>
        </w:rPr>
      </w:pPr>
    </w:p>
    <w:p w14:paraId="15E95DAE" w14:textId="77777777" w:rsidR="00B31A69" w:rsidRPr="00F53C2C" w:rsidRDefault="00B31A69" w:rsidP="00F53C2C">
      <w:pPr>
        <w:tabs>
          <w:tab w:val="left" w:pos="2790"/>
          <w:tab w:val="left" w:pos="5400"/>
        </w:tabs>
        <w:rPr>
          <w:b/>
          <w:sz w:val="20"/>
        </w:rPr>
      </w:pPr>
      <w:r>
        <w:rPr>
          <w:sz w:val="18"/>
        </w:rPr>
        <w:tab/>
      </w:r>
      <w:r w:rsidRPr="00F53C2C">
        <w:rPr>
          <w:b/>
          <w:sz w:val="20"/>
        </w:rPr>
        <w:t>Softball</w:t>
      </w:r>
    </w:p>
    <w:p w14:paraId="34BBA019" w14:textId="77777777" w:rsidR="00B31A69" w:rsidRDefault="00B31A69" w:rsidP="0060501F">
      <w:pPr>
        <w:tabs>
          <w:tab w:val="left" w:pos="1440"/>
          <w:tab w:val="left" w:pos="3150"/>
          <w:tab w:val="left" w:pos="5400"/>
        </w:tabs>
        <w:rPr>
          <w:sz w:val="18"/>
        </w:rPr>
      </w:pPr>
      <w:r>
        <w:rPr>
          <w:sz w:val="18"/>
        </w:rPr>
        <w:tab/>
      </w:r>
      <w:r>
        <w:rPr>
          <w:sz w:val="18"/>
        </w:rPr>
        <w:tab/>
        <w:t>Ten Run Rule</w:t>
      </w:r>
      <w:r w:rsidR="003558A6">
        <w:rPr>
          <w:sz w:val="18"/>
        </w:rPr>
        <w:t>/15 Run Rule</w:t>
      </w:r>
    </w:p>
    <w:p w14:paraId="1CF9A84A" w14:textId="77777777" w:rsidR="00B31A69" w:rsidRDefault="00B31A69" w:rsidP="00F53C2C">
      <w:pPr>
        <w:tabs>
          <w:tab w:val="left" w:pos="1440"/>
          <w:tab w:val="left" w:pos="3150"/>
          <w:tab w:val="left" w:pos="5400"/>
        </w:tabs>
        <w:rPr>
          <w:sz w:val="18"/>
        </w:rPr>
      </w:pPr>
      <w:r>
        <w:rPr>
          <w:sz w:val="18"/>
        </w:rPr>
        <w:tab/>
      </w:r>
      <w:r>
        <w:rPr>
          <w:sz w:val="18"/>
        </w:rPr>
        <w:tab/>
        <w:t>Suspended Game</w:t>
      </w:r>
    </w:p>
    <w:p w14:paraId="12807895" w14:textId="25B94CA7" w:rsidR="00843699" w:rsidRDefault="00B31A69" w:rsidP="004C794A">
      <w:pPr>
        <w:tabs>
          <w:tab w:val="left" w:pos="1440"/>
          <w:tab w:val="left" w:pos="1530"/>
          <w:tab w:val="left" w:pos="2160"/>
          <w:tab w:val="left" w:pos="3150"/>
          <w:tab w:val="left" w:pos="5400"/>
        </w:tabs>
        <w:rPr>
          <w:sz w:val="18"/>
        </w:rPr>
      </w:pPr>
      <w:r>
        <w:rPr>
          <w:sz w:val="18"/>
        </w:rPr>
        <w:tab/>
      </w:r>
      <w:r>
        <w:rPr>
          <w:sz w:val="18"/>
        </w:rPr>
        <w:tab/>
      </w:r>
      <w:r w:rsidR="0060501F">
        <w:rPr>
          <w:sz w:val="18"/>
        </w:rPr>
        <w:tab/>
      </w:r>
      <w:r w:rsidR="0060501F">
        <w:rPr>
          <w:sz w:val="18"/>
        </w:rPr>
        <w:tab/>
      </w:r>
      <w:r>
        <w:rPr>
          <w:sz w:val="18"/>
        </w:rPr>
        <w:t>Invitational Tournament Tie Breaker/Time Limit</w:t>
      </w:r>
    </w:p>
    <w:p w14:paraId="1DDCAB33" w14:textId="0FE62D98" w:rsidR="00B61840" w:rsidRPr="00843699" w:rsidRDefault="00843699" w:rsidP="00843699">
      <w:pPr>
        <w:tabs>
          <w:tab w:val="left" w:pos="1800"/>
          <w:tab w:val="left" w:pos="2880"/>
          <w:tab w:val="left" w:pos="5400"/>
        </w:tabs>
        <w:rPr>
          <w:b/>
          <w:sz w:val="20"/>
        </w:rPr>
      </w:pPr>
      <w:r>
        <w:rPr>
          <w:sz w:val="18"/>
        </w:rPr>
        <w:lastRenderedPageBreak/>
        <w:tab/>
      </w:r>
      <w:r>
        <w:rPr>
          <w:sz w:val="18"/>
        </w:rPr>
        <w:tab/>
      </w:r>
      <w:r w:rsidR="00B31A69" w:rsidRPr="0060501F">
        <w:rPr>
          <w:b/>
          <w:sz w:val="20"/>
        </w:rPr>
        <w:t>Track</w:t>
      </w:r>
    </w:p>
    <w:p w14:paraId="47821F98" w14:textId="77777777" w:rsidR="00375806" w:rsidRDefault="00B31A69" w:rsidP="0060501F">
      <w:pPr>
        <w:tabs>
          <w:tab w:val="left" w:pos="2880"/>
          <w:tab w:val="left" w:pos="5400"/>
        </w:tabs>
        <w:rPr>
          <w:sz w:val="18"/>
        </w:rPr>
      </w:pPr>
      <w:r>
        <w:rPr>
          <w:sz w:val="18"/>
        </w:rPr>
        <w:tab/>
      </w:r>
    </w:p>
    <w:p w14:paraId="35A07774" w14:textId="6602DA17" w:rsidR="00B31A69" w:rsidRPr="00375806" w:rsidRDefault="00375806" w:rsidP="0060501F">
      <w:pPr>
        <w:tabs>
          <w:tab w:val="left" w:pos="2880"/>
          <w:tab w:val="left" w:pos="5400"/>
        </w:tabs>
        <w:rPr>
          <w:sz w:val="18"/>
        </w:rPr>
      </w:pPr>
      <w:r>
        <w:rPr>
          <w:b/>
          <w:sz w:val="20"/>
        </w:rPr>
        <w:tab/>
      </w:r>
      <w:r w:rsidR="00B31A69" w:rsidRPr="0060501F">
        <w:rPr>
          <w:b/>
          <w:sz w:val="20"/>
        </w:rPr>
        <w:t>Volleyball</w:t>
      </w:r>
    </w:p>
    <w:p w14:paraId="68137242" w14:textId="77777777" w:rsidR="00B31A69" w:rsidRDefault="00B31A69" w:rsidP="0060501F">
      <w:pPr>
        <w:tabs>
          <w:tab w:val="left" w:pos="2160"/>
          <w:tab w:val="left" w:pos="3150"/>
          <w:tab w:val="left" w:pos="5400"/>
        </w:tabs>
        <w:rPr>
          <w:sz w:val="18"/>
        </w:rPr>
      </w:pPr>
      <w:r>
        <w:rPr>
          <w:sz w:val="18"/>
        </w:rPr>
        <w:tab/>
      </w:r>
      <w:r w:rsidR="0060501F">
        <w:rPr>
          <w:sz w:val="18"/>
        </w:rPr>
        <w:tab/>
      </w:r>
      <w:r>
        <w:rPr>
          <w:sz w:val="18"/>
        </w:rPr>
        <w:t>Scrimmage Rules</w:t>
      </w:r>
    </w:p>
    <w:p w14:paraId="4D133501" w14:textId="77777777" w:rsidR="003F1D51" w:rsidRDefault="00B31A69" w:rsidP="0060501F">
      <w:pPr>
        <w:tabs>
          <w:tab w:val="left" w:pos="2160"/>
          <w:tab w:val="left" w:pos="3150"/>
          <w:tab w:val="left" w:pos="5400"/>
        </w:tabs>
        <w:rPr>
          <w:sz w:val="18"/>
        </w:rPr>
      </w:pPr>
      <w:r>
        <w:rPr>
          <w:sz w:val="18"/>
        </w:rPr>
        <w:tab/>
      </w:r>
      <w:r w:rsidR="0060501F">
        <w:rPr>
          <w:sz w:val="18"/>
        </w:rPr>
        <w:tab/>
      </w:r>
      <w:r>
        <w:rPr>
          <w:sz w:val="18"/>
        </w:rPr>
        <w:t>Matches</w:t>
      </w:r>
      <w:r>
        <w:rPr>
          <w:sz w:val="18"/>
        </w:rPr>
        <w:tab/>
      </w:r>
      <w:r>
        <w:rPr>
          <w:sz w:val="18"/>
        </w:rPr>
        <w:tab/>
      </w:r>
    </w:p>
    <w:p w14:paraId="74E537D5" w14:textId="77777777" w:rsidR="00B31A69" w:rsidRDefault="003F1D51" w:rsidP="0060501F">
      <w:pPr>
        <w:tabs>
          <w:tab w:val="left" w:pos="2160"/>
          <w:tab w:val="left" w:pos="3150"/>
          <w:tab w:val="left" w:pos="5400"/>
        </w:tabs>
        <w:rPr>
          <w:sz w:val="18"/>
        </w:rPr>
      </w:pPr>
      <w:r>
        <w:rPr>
          <w:sz w:val="18"/>
        </w:rPr>
        <w:tab/>
      </w:r>
      <w:r w:rsidR="0060501F">
        <w:rPr>
          <w:sz w:val="18"/>
        </w:rPr>
        <w:tab/>
      </w:r>
    </w:p>
    <w:p w14:paraId="189BE9BB" w14:textId="77777777" w:rsidR="00B31A69" w:rsidRPr="0060501F" w:rsidRDefault="00B31A69" w:rsidP="0060501F">
      <w:pPr>
        <w:tabs>
          <w:tab w:val="left" w:pos="2880"/>
          <w:tab w:val="left" w:pos="5400"/>
        </w:tabs>
        <w:rPr>
          <w:b/>
          <w:sz w:val="20"/>
        </w:rPr>
      </w:pPr>
      <w:r>
        <w:rPr>
          <w:sz w:val="18"/>
        </w:rPr>
        <w:tab/>
      </w:r>
      <w:r w:rsidRPr="0060501F">
        <w:rPr>
          <w:b/>
          <w:sz w:val="20"/>
        </w:rPr>
        <w:t>Wrestling</w:t>
      </w:r>
    </w:p>
    <w:p w14:paraId="4B33D824" w14:textId="0C6FEBD3" w:rsidR="006A5C4E" w:rsidRDefault="006A5C4E" w:rsidP="00B61840">
      <w:pPr>
        <w:tabs>
          <w:tab w:val="left" w:pos="1440"/>
          <w:tab w:val="left" w:pos="2160"/>
          <w:tab w:val="left" w:pos="5400"/>
        </w:tabs>
        <w:rPr>
          <w:sz w:val="18"/>
        </w:rPr>
      </w:pPr>
    </w:p>
    <w:p w14:paraId="1EF7B6EB" w14:textId="1812FE07" w:rsidR="00B31A69" w:rsidRDefault="00E2503F" w:rsidP="00E2503F">
      <w:pPr>
        <w:tabs>
          <w:tab w:val="left" w:pos="1440"/>
          <w:tab w:val="left" w:pos="2160"/>
          <w:tab w:val="left" w:pos="2880"/>
          <w:tab w:val="left" w:pos="3150"/>
          <w:tab w:val="left" w:pos="3960"/>
        </w:tabs>
        <w:rPr>
          <w:b/>
          <w:bCs/>
        </w:rPr>
      </w:pPr>
      <w:r>
        <w:rPr>
          <w:b/>
          <w:bCs/>
        </w:rPr>
        <w:tab/>
      </w:r>
      <w:r w:rsidR="00B31A69">
        <w:rPr>
          <w:b/>
          <w:bCs/>
        </w:rPr>
        <w:t>Sect</w:t>
      </w:r>
      <w:r>
        <w:rPr>
          <w:b/>
          <w:bCs/>
        </w:rPr>
        <w:t>ion 18:</w:t>
      </w:r>
      <w:r>
        <w:rPr>
          <w:b/>
          <w:bCs/>
        </w:rPr>
        <w:tab/>
      </w:r>
      <w:r w:rsidR="00E4208D">
        <w:rPr>
          <w:b/>
          <w:bCs/>
        </w:rPr>
        <w:t>Artificial Prosthesis</w:t>
      </w:r>
      <w:r w:rsidR="00E4208D">
        <w:rPr>
          <w:b/>
          <w:bCs/>
        </w:rPr>
        <w:tab/>
      </w:r>
      <w:r w:rsidR="0082197A">
        <w:rPr>
          <w:b/>
          <w:bCs/>
        </w:rPr>
        <w:tab/>
      </w:r>
      <w:r w:rsidR="0082197A">
        <w:rPr>
          <w:b/>
          <w:bCs/>
        </w:rPr>
        <w:tab/>
      </w:r>
      <w:r w:rsidR="0082197A">
        <w:rPr>
          <w:b/>
          <w:bCs/>
        </w:rPr>
        <w:tab/>
      </w:r>
      <w:r w:rsidR="0082197A">
        <w:rPr>
          <w:b/>
          <w:bCs/>
        </w:rPr>
        <w:tab/>
      </w:r>
      <w:r w:rsidR="005E296C">
        <w:rPr>
          <w:b/>
          <w:bCs/>
        </w:rPr>
        <w:t>5</w:t>
      </w:r>
      <w:r w:rsidR="005D55A0">
        <w:rPr>
          <w:b/>
          <w:bCs/>
        </w:rPr>
        <w:t>3</w:t>
      </w:r>
    </w:p>
    <w:p w14:paraId="2031270C" w14:textId="77777777" w:rsidR="00B31A69" w:rsidRPr="00141996" w:rsidRDefault="00B31A69" w:rsidP="00E2503F">
      <w:pPr>
        <w:tabs>
          <w:tab w:val="left" w:pos="1440"/>
          <w:tab w:val="left" w:pos="1800"/>
          <w:tab w:val="left" w:pos="2790"/>
        </w:tabs>
        <w:rPr>
          <w:b/>
          <w:bCs/>
          <w:sz w:val="18"/>
          <w:szCs w:val="18"/>
        </w:rPr>
      </w:pPr>
    </w:p>
    <w:p w14:paraId="18B3AA63" w14:textId="6780250C" w:rsidR="00B31A69" w:rsidRPr="00B31A69" w:rsidRDefault="00E2503F" w:rsidP="0060501F">
      <w:pPr>
        <w:pStyle w:val="Heading1"/>
        <w:tabs>
          <w:tab w:val="left" w:pos="1440"/>
          <w:tab w:val="left" w:pos="1800"/>
          <w:tab w:val="left" w:pos="2790"/>
          <w:tab w:val="left" w:pos="2880"/>
          <w:tab w:val="left" w:pos="2970"/>
        </w:tabs>
        <w:rPr>
          <w:sz w:val="24"/>
        </w:rPr>
      </w:pPr>
      <w:r>
        <w:rPr>
          <w:sz w:val="24"/>
        </w:rPr>
        <w:tab/>
      </w:r>
      <w:r w:rsidR="00E4208D">
        <w:rPr>
          <w:sz w:val="24"/>
        </w:rPr>
        <w:t>Sectio</w:t>
      </w:r>
      <w:r w:rsidR="0060501F">
        <w:rPr>
          <w:sz w:val="24"/>
        </w:rPr>
        <w:t>n 19:</w:t>
      </w:r>
      <w:r w:rsidR="0060501F">
        <w:rPr>
          <w:sz w:val="24"/>
        </w:rPr>
        <w:tab/>
      </w:r>
      <w:r w:rsidR="0060501F">
        <w:rPr>
          <w:sz w:val="24"/>
        </w:rPr>
        <w:tab/>
      </w:r>
      <w:r w:rsidR="00E4208D">
        <w:rPr>
          <w:sz w:val="24"/>
        </w:rPr>
        <w:t>Medical Issues</w:t>
      </w:r>
      <w:r w:rsidR="00E4208D">
        <w:rPr>
          <w:sz w:val="24"/>
        </w:rPr>
        <w:tab/>
      </w:r>
      <w:r w:rsidR="0082197A">
        <w:rPr>
          <w:sz w:val="24"/>
        </w:rPr>
        <w:tab/>
      </w:r>
      <w:r w:rsidR="0082197A">
        <w:rPr>
          <w:sz w:val="24"/>
        </w:rPr>
        <w:tab/>
      </w:r>
      <w:r w:rsidR="0082197A">
        <w:rPr>
          <w:sz w:val="24"/>
        </w:rPr>
        <w:tab/>
      </w:r>
      <w:r w:rsidR="0082197A">
        <w:rPr>
          <w:sz w:val="24"/>
        </w:rPr>
        <w:tab/>
      </w:r>
      <w:r w:rsidR="005E296C">
        <w:rPr>
          <w:sz w:val="24"/>
        </w:rPr>
        <w:t>5</w:t>
      </w:r>
      <w:r w:rsidR="005D55A0">
        <w:rPr>
          <w:sz w:val="24"/>
        </w:rPr>
        <w:t>4</w:t>
      </w:r>
    </w:p>
    <w:p w14:paraId="3F9C6631" w14:textId="77777777" w:rsidR="00B31A69" w:rsidRPr="00141996" w:rsidRDefault="00B31A69" w:rsidP="00B31A69">
      <w:pPr>
        <w:tabs>
          <w:tab w:val="left" w:pos="1440"/>
          <w:tab w:val="left" w:pos="1800"/>
          <w:tab w:val="left" w:pos="5400"/>
        </w:tabs>
        <w:rPr>
          <w:b/>
          <w:bCs/>
          <w:sz w:val="18"/>
          <w:szCs w:val="18"/>
        </w:rPr>
      </w:pPr>
    </w:p>
    <w:p w14:paraId="6E09318D" w14:textId="1976C8FB" w:rsidR="00B31A69" w:rsidRDefault="00E2503F" w:rsidP="0060501F">
      <w:pPr>
        <w:tabs>
          <w:tab w:val="left" w:pos="1440"/>
          <w:tab w:val="left" w:pos="1800"/>
          <w:tab w:val="left" w:pos="2250"/>
          <w:tab w:val="left" w:pos="2880"/>
          <w:tab w:val="left" w:pos="5400"/>
        </w:tabs>
        <w:rPr>
          <w:b/>
          <w:bCs/>
        </w:rPr>
      </w:pPr>
      <w:r>
        <w:rPr>
          <w:b/>
          <w:bCs/>
        </w:rPr>
        <w:tab/>
      </w:r>
      <w:r w:rsidR="0060501F">
        <w:rPr>
          <w:b/>
          <w:bCs/>
        </w:rPr>
        <w:t>Section 20:</w:t>
      </w:r>
      <w:r w:rsidR="0060501F">
        <w:rPr>
          <w:b/>
          <w:bCs/>
        </w:rPr>
        <w:tab/>
      </w:r>
      <w:r w:rsidR="00B31A69">
        <w:rPr>
          <w:b/>
          <w:bCs/>
        </w:rPr>
        <w:t xml:space="preserve">School </w:t>
      </w:r>
      <w:r w:rsidR="00E4208D">
        <w:rPr>
          <w:b/>
          <w:bCs/>
        </w:rPr>
        <w:t>Responsibilities to Officials</w:t>
      </w:r>
      <w:r w:rsidR="00E4208D">
        <w:rPr>
          <w:b/>
          <w:bCs/>
        </w:rPr>
        <w:tab/>
      </w:r>
      <w:r w:rsidR="0082197A">
        <w:rPr>
          <w:b/>
          <w:bCs/>
        </w:rPr>
        <w:tab/>
      </w:r>
      <w:r w:rsidR="0082197A">
        <w:rPr>
          <w:b/>
          <w:bCs/>
        </w:rPr>
        <w:tab/>
      </w:r>
      <w:r w:rsidR="005E296C">
        <w:rPr>
          <w:b/>
          <w:bCs/>
        </w:rPr>
        <w:t>5</w:t>
      </w:r>
      <w:r w:rsidR="005D55A0">
        <w:rPr>
          <w:b/>
          <w:bCs/>
        </w:rPr>
        <w:t>5</w:t>
      </w:r>
    </w:p>
    <w:p w14:paraId="71BEE08F" w14:textId="77777777" w:rsidR="00B31A69" w:rsidRPr="00141996" w:rsidRDefault="00B31A69" w:rsidP="00B31A69">
      <w:pPr>
        <w:tabs>
          <w:tab w:val="left" w:pos="1800"/>
          <w:tab w:val="left" w:pos="1980"/>
          <w:tab w:val="left" w:pos="5400"/>
        </w:tabs>
        <w:rPr>
          <w:b/>
          <w:bCs/>
          <w:sz w:val="18"/>
          <w:szCs w:val="18"/>
        </w:rPr>
      </w:pPr>
      <w:r>
        <w:rPr>
          <w:b/>
          <w:bCs/>
        </w:rPr>
        <w:tab/>
      </w:r>
    </w:p>
    <w:p w14:paraId="42B9D558" w14:textId="5F8DF6A8" w:rsidR="00B31A69" w:rsidRDefault="00E2503F" w:rsidP="0060501F">
      <w:pPr>
        <w:tabs>
          <w:tab w:val="left" w:pos="1440"/>
          <w:tab w:val="left" w:pos="1800"/>
          <w:tab w:val="left" w:pos="2520"/>
          <w:tab w:val="left" w:pos="2880"/>
          <w:tab w:val="left" w:pos="5400"/>
        </w:tabs>
        <w:rPr>
          <w:b/>
          <w:bCs/>
        </w:rPr>
      </w:pPr>
      <w:r>
        <w:rPr>
          <w:b/>
          <w:bCs/>
        </w:rPr>
        <w:tab/>
      </w:r>
      <w:r w:rsidR="00B31A69">
        <w:rPr>
          <w:b/>
          <w:bCs/>
        </w:rPr>
        <w:t>Sec</w:t>
      </w:r>
      <w:r w:rsidR="0060501F">
        <w:rPr>
          <w:b/>
          <w:bCs/>
        </w:rPr>
        <w:t>tion 21:</w:t>
      </w:r>
      <w:r w:rsidR="0060501F">
        <w:rPr>
          <w:b/>
          <w:bCs/>
        </w:rPr>
        <w:tab/>
      </w:r>
      <w:r w:rsidR="00E4208D">
        <w:rPr>
          <w:b/>
          <w:bCs/>
        </w:rPr>
        <w:t>Schools by Area/Zone</w:t>
      </w:r>
      <w:r w:rsidR="00E4208D">
        <w:rPr>
          <w:b/>
          <w:bCs/>
        </w:rPr>
        <w:tab/>
      </w:r>
      <w:r w:rsidR="0082197A">
        <w:rPr>
          <w:b/>
          <w:bCs/>
        </w:rPr>
        <w:tab/>
      </w:r>
      <w:r w:rsidR="0082197A">
        <w:rPr>
          <w:b/>
          <w:bCs/>
        </w:rPr>
        <w:tab/>
      </w:r>
      <w:r w:rsidR="0082197A">
        <w:rPr>
          <w:b/>
          <w:bCs/>
        </w:rPr>
        <w:tab/>
      </w:r>
      <w:r w:rsidR="0082197A">
        <w:rPr>
          <w:b/>
          <w:bCs/>
        </w:rPr>
        <w:tab/>
      </w:r>
      <w:r w:rsidR="005E296C">
        <w:rPr>
          <w:b/>
          <w:bCs/>
        </w:rPr>
        <w:t>5</w:t>
      </w:r>
      <w:r w:rsidR="005D55A0">
        <w:rPr>
          <w:b/>
          <w:bCs/>
        </w:rPr>
        <w:t>8</w:t>
      </w:r>
    </w:p>
    <w:p w14:paraId="6E3A737F" w14:textId="77777777" w:rsidR="00B31A69" w:rsidRPr="00141996" w:rsidRDefault="00B31A69" w:rsidP="00B31A69">
      <w:pPr>
        <w:tabs>
          <w:tab w:val="left" w:pos="1440"/>
          <w:tab w:val="left" w:pos="1800"/>
          <w:tab w:val="left" w:pos="5400"/>
        </w:tabs>
        <w:rPr>
          <w:b/>
          <w:bCs/>
          <w:sz w:val="18"/>
          <w:szCs w:val="18"/>
        </w:rPr>
      </w:pPr>
    </w:p>
    <w:p w14:paraId="536DC9DE" w14:textId="7C750AFD" w:rsidR="00B31A69" w:rsidRDefault="00E2503F" w:rsidP="0060501F">
      <w:pPr>
        <w:tabs>
          <w:tab w:val="left" w:pos="1440"/>
          <w:tab w:val="left" w:pos="1800"/>
          <w:tab w:val="left" w:pos="2520"/>
          <w:tab w:val="left" w:pos="2880"/>
          <w:tab w:val="left" w:pos="5400"/>
        </w:tabs>
        <w:rPr>
          <w:b/>
          <w:bCs/>
        </w:rPr>
      </w:pPr>
      <w:r>
        <w:rPr>
          <w:b/>
          <w:bCs/>
        </w:rPr>
        <w:tab/>
      </w:r>
      <w:r w:rsidR="0060501F">
        <w:rPr>
          <w:b/>
          <w:bCs/>
        </w:rPr>
        <w:t>Section 22:</w:t>
      </w:r>
      <w:r w:rsidR="0060501F">
        <w:rPr>
          <w:b/>
          <w:bCs/>
        </w:rPr>
        <w:tab/>
      </w:r>
      <w:r w:rsidR="00B31A69">
        <w:rPr>
          <w:b/>
          <w:bCs/>
        </w:rPr>
        <w:t>Sc</w:t>
      </w:r>
      <w:r w:rsidR="00E4208D">
        <w:rPr>
          <w:b/>
          <w:bCs/>
        </w:rPr>
        <w:t>hools by Conference</w:t>
      </w:r>
      <w:r w:rsidR="00E4208D">
        <w:rPr>
          <w:b/>
          <w:bCs/>
        </w:rPr>
        <w:tab/>
      </w:r>
      <w:r w:rsidR="0082197A">
        <w:rPr>
          <w:b/>
          <w:bCs/>
        </w:rPr>
        <w:tab/>
      </w:r>
      <w:r w:rsidR="0082197A">
        <w:rPr>
          <w:b/>
          <w:bCs/>
        </w:rPr>
        <w:tab/>
      </w:r>
      <w:r w:rsidR="0082197A">
        <w:rPr>
          <w:b/>
          <w:bCs/>
        </w:rPr>
        <w:tab/>
      </w:r>
      <w:r w:rsidR="0082197A">
        <w:rPr>
          <w:b/>
          <w:bCs/>
        </w:rPr>
        <w:tab/>
      </w:r>
      <w:r w:rsidR="005E296C">
        <w:rPr>
          <w:b/>
          <w:bCs/>
        </w:rPr>
        <w:t>6</w:t>
      </w:r>
      <w:r w:rsidR="005D55A0">
        <w:rPr>
          <w:b/>
          <w:bCs/>
        </w:rPr>
        <w:t>1</w:t>
      </w:r>
    </w:p>
    <w:p w14:paraId="35E637DE" w14:textId="77777777" w:rsidR="00B31A69" w:rsidRPr="00141996" w:rsidRDefault="00B31A69" w:rsidP="00B31A69">
      <w:pPr>
        <w:tabs>
          <w:tab w:val="left" w:pos="1440"/>
          <w:tab w:val="left" w:pos="1800"/>
          <w:tab w:val="left" w:pos="5400"/>
        </w:tabs>
        <w:rPr>
          <w:b/>
          <w:bCs/>
          <w:sz w:val="18"/>
          <w:szCs w:val="18"/>
        </w:rPr>
      </w:pPr>
    </w:p>
    <w:p w14:paraId="5BFA20E7" w14:textId="231434F4" w:rsidR="00B31A69" w:rsidRDefault="00E2503F" w:rsidP="001910B5">
      <w:pPr>
        <w:tabs>
          <w:tab w:val="left" w:pos="1440"/>
          <w:tab w:val="left" w:pos="1800"/>
          <w:tab w:val="left" w:pos="2160"/>
          <w:tab w:val="left" w:pos="2700"/>
          <w:tab w:val="left" w:pos="2880"/>
          <w:tab w:val="left" w:pos="5400"/>
        </w:tabs>
        <w:rPr>
          <w:b/>
          <w:bCs/>
        </w:rPr>
      </w:pPr>
      <w:r>
        <w:rPr>
          <w:b/>
          <w:bCs/>
        </w:rPr>
        <w:tab/>
      </w:r>
      <w:r w:rsidR="0060501F">
        <w:rPr>
          <w:b/>
          <w:bCs/>
        </w:rPr>
        <w:t>Section 23:</w:t>
      </w:r>
      <w:r w:rsidR="0060501F">
        <w:rPr>
          <w:b/>
          <w:bCs/>
        </w:rPr>
        <w:tab/>
      </w:r>
      <w:r w:rsidR="0060501F">
        <w:rPr>
          <w:b/>
          <w:bCs/>
        </w:rPr>
        <w:tab/>
      </w:r>
      <w:r w:rsidR="00B31A69">
        <w:rPr>
          <w:b/>
          <w:bCs/>
        </w:rPr>
        <w:t>Schools by Address</w:t>
      </w:r>
      <w:r w:rsidR="00B31A69">
        <w:rPr>
          <w:b/>
          <w:bCs/>
        </w:rPr>
        <w:tab/>
      </w:r>
      <w:r w:rsidR="0082197A">
        <w:rPr>
          <w:b/>
          <w:bCs/>
        </w:rPr>
        <w:tab/>
      </w:r>
      <w:r w:rsidR="0082197A">
        <w:rPr>
          <w:b/>
          <w:bCs/>
        </w:rPr>
        <w:tab/>
      </w:r>
      <w:r w:rsidR="0082197A">
        <w:rPr>
          <w:b/>
          <w:bCs/>
        </w:rPr>
        <w:tab/>
      </w:r>
      <w:r w:rsidR="0082197A">
        <w:rPr>
          <w:b/>
          <w:bCs/>
        </w:rPr>
        <w:tab/>
      </w:r>
      <w:r w:rsidR="005E296C">
        <w:rPr>
          <w:b/>
          <w:bCs/>
        </w:rPr>
        <w:t>6</w:t>
      </w:r>
      <w:r w:rsidR="005D55A0">
        <w:rPr>
          <w:b/>
          <w:bCs/>
        </w:rPr>
        <w:t>1</w:t>
      </w:r>
    </w:p>
    <w:p w14:paraId="25CD3548" w14:textId="77777777" w:rsidR="00B31A69" w:rsidRPr="00141996" w:rsidRDefault="00B31A69" w:rsidP="001910B5">
      <w:pPr>
        <w:tabs>
          <w:tab w:val="left" w:pos="1440"/>
          <w:tab w:val="left" w:pos="1800"/>
          <w:tab w:val="left" w:pos="5400"/>
        </w:tabs>
        <w:rPr>
          <w:b/>
          <w:bCs/>
          <w:sz w:val="18"/>
          <w:szCs w:val="18"/>
        </w:rPr>
      </w:pPr>
    </w:p>
    <w:p w14:paraId="4C81CC32" w14:textId="11C5053B" w:rsidR="00B31A69" w:rsidRDefault="00E2503F" w:rsidP="001910B5">
      <w:pPr>
        <w:tabs>
          <w:tab w:val="left" w:pos="1440"/>
          <w:tab w:val="left" w:pos="1800"/>
          <w:tab w:val="left" w:pos="2880"/>
          <w:tab w:val="left" w:pos="5400"/>
        </w:tabs>
        <w:rPr>
          <w:b/>
          <w:bCs/>
        </w:rPr>
      </w:pPr>
      <w:r>
        <w:rPr>
          <w:b/>
          <w:bCs/>
        </w:rPr>
        <w:tab/>
      </w:r>
      <w:r w:rsidR="0060501F">
        <w:rPr>
          <w:b/>
          <w:bCs/>
        </w:rPr>
        <w:t>Section 24:</w:t>
      </w:r>
      <w:r w:rsidR="0060501F">
        <w:rPr>
          <w:b/>
          <w:bCs/>
        </w:rPr>
        <w:tab/>
      </w:r>
      <w:r w:rsidR="006A5C4E">
        <w:rPr>
          <w:b/>
          <w:bCs/>
        </w:rPr>
        <w:t>Off Campus Sports Facilities</w:t>
      </w:r>
      <w:r w:rsidR="006A5C4E">
        <w:rPr>
          <w:b/>
          <w:bCs/>
        </w:rPr>
        <w:tab/>
      </w:r>
      <w:r w:rsidR="0082197A">
        <w:rPr>
          <w:b/>
          <w:bCs/>
        </w:rPr>
        <w:tab/>
      </w:r>
      <w:r w:rsidR="0082197A">
        <w:rPr>
          <w:b/>
          <w:bCs/>
        </w:rPr>
        <w:tab/>
      </w:r>
      <w:r w:rsidR="005E296C">
        <w:rPr>
          <w:b/>
          <w:bCs/>
        </w:rPr>
        <w:t>6</w:t>
      </w:r>
      <w:r w:rsidR="005D55A0">
        <w:rPr>
          <w:b/>
          <w:bCs/>
        </w:rPr>
        <w:t>1</w:t>
      </w:r>
    </w:p>
    <w:p w14:paraId="2A83671E" w14:textId="77777777" w:rsidR="00B31A69" w:rsidRPr="00141996" w:rsidRDefault="00B31A69" w:rsidP="001910B5">
      <w:pPr>
        <w:tabs>
          <w:tab w:val="left" w:pos="1440"/>
          <w:tab w:val="left" w:pos="1800"/>
          <w:tab w:val="left" w:pos="5400"/>
        </w:tabs>
        <w:rPr>
          <w:b/>
          <w:bCs/>
          <w:sz w:val="18"/>
          <w:szCs w:val="18"/>
        </w:rPr>
      </w:pPr>
    </w:p>
    <w:p w14:paraId="0E17B248" w14:textId="49D7D4AF" w:rsidR="00B31A69" w:rsidRDefault="00E2503F" w:rsidP="001910B5">
      <w:pPr>
        <w:tabs>
          <w:tab w:val="left" w:pos="1440"/>
          <w:tab w:val="left" w:pos="1800"/>
          <w:tab w:val="left" w:pos="2790"/>
          <w:tab w:val="left" w:pos="5400"/>
        </w:tabs>
        <w:rPr>
          <w:b/>
          <w:bCs/>
        </w:rPr>
      </w:pPr>
      <w:r>
        <w:rPr>
          <w:b/>
          <w:bCs/>
        </w:rPr>
        <w:tab/>
      </w:r>
      <w:r w:rsidR="00B31A69">
        <w:rPr>
          <w:b/>
          <w:bCs/>
        </w:rPr>
        <w:t>S</w:t>
      </w:r>
      <w:r w:rsidR="0060501F">
        <w:rPr>
          <w:b/>
          <w:bCs/>
        </w:rPr>
        <w:t>ection 25:</w:t>
      </w:r>
      <w:r w:rsidR="0060501F">
        <w:rPr>
          <w:b/>
          <w:bCs/>
        </w:rPr>
        <w:tab/>
      </w:r>
      <w:r w:rsidR="00B31A69">
        <w:rPr>
          <w:b/>
          <w:bCs/>
        </w:rPr>
        <w:t>Officiating Department Principles</w:t>
      </w:r>
      <w:r w:rsidR="006A5C4E">
        <w:rPr>
          <w:b/>
          <w:bCs/>
        </w:rPr>
        <w:tab/>
      </w:r>
      <w:r w:rsidR="0082197A">
        <w:rPr>
          <w:b/>
          <w:bCs/>
        </w:rPr>
        <w:tab/>
      </w:r>
      <w:r w:rsidR="0082197A">
        <w:rPr>
          <w:b/>
          <w:bCs/>
        </w:rPr>
        <w:tab/>
      </w:r>
      <w:r w:rsidR="005E296C">
        <w:rPr>
          <w:b/>
          <w:bCs/>
        </w:rPr>
        <w:t>6</w:t>
      </w:r>
      <w:r w:rsidR="005D55A0">
        <w:rPr>
          <w:b/>
          <w:bCs/>
        </w:rPr>
        <w:t>2</w:t>
      </w:r>
    </w:p>
    <w:p w14:paraId="3E1F3977" w14:textId="77777777" w:rsidR="002D10DA" w:rsidRDefault="002D10DA" w:rsidP="001910B5">
      <w:pPr>
        <w:tabs>
          <w:tab w:val="left" w:pos="1440"/>
          <w:tab w:val="left" w:pos="1800"/>
          <w:tab w:val="left" w:pos="2790"/>
          <w:tab w:val="left" w:pos="5400"/>
        </w:tabs>
        <w:rPr>
          <w:b/>
          <w:bCs/>
        </w:rPr>
      </w:pPr>
    </w:p>
    <w:p w14:paraId="4EEC64BE" w14:textId="77777777" w:rsidR="002D10DA" w:rsidRDefault="002D10DA" w:rsidP="001910B5">
      <w:pPr>
        <w:tabs>
          <w:tab w:val="left" w:pos="1440"/>
          <w:tab w:val="left" w:pos="1800"/>
          <w:tab w:val="left" w:pos="2790"/>
          <w:tab w:val="left" w:pos="5400"/>
        </w:tabs>
        <w:rPr>
          <w:b/>
          <w:bCs/>
        </w:rPr>
      </w:pPr>
      <w:r>
        <w:rPr>
          <w:b/>
          <w:bCs/>
        </w:rPr>
        <w:tab/>
        <w:t xml:space="preserve">Section </w:t>
      </w:r>
      <w:r w:rsidR="00601B27">
        <w:rPr>
          <w:b/>
          <w:bCs/>
        </w:rPr>
        <w:t>26:</w:t>
      </w:r>
      <w:r w:rsidR="00601B27">
        <w:rPr>
          <w:b/>
          <w:bCs/>
        </w:rPr>
        <w:tab/>
        <w:t>ADA Compliance Notice</w:t>
      </w:r>
      <w:r w:rsidR="00601B27">
        <w:rPr>
          <w:b/>
          <w:bCs/>
        </w:rPr>
        <w:tab/>
      </w:r>
      <w:r w:rsidR="00601B27">
        <w:rPr>
          <w:b/>
          <w:bCs/>
        </w:rPr>
        <w:tab/>
      </w:r>
      <w:r w:rsidR="00601B27">
        <w:rPr>
          <w:b/>
          <w:bCs/>
        </w:rPr>
        <w:tab/>
      </w:r>
      <w:r w:rsidR="00601B27">
        <w:rPr>
          <w:b/>
          <w:bCs/>
        </w:rPr>
        <w:tab/>
      </w:r>
      <w:r w:rsidR="00601B27">
        <w:rPr>
          <w:b/>
          <w:bCs/>
        </w:rPr>
        <w:tab/>
        <w:t>64</w:t>
      </w:r>
    </w:p>
    <w:p w14:paraId="5DE1B70C" w14:textId="77777777" w:rsidR="00B31A69" w:rsidRPr="00141996" w:rsidRDefault="00B31A69" w:rsidP="00B31A69">
      <w:pPr>
        <w:tabs>
          <w:tab w:val="left" w:pos="1440"/>
          <w:tab w:val="left" w:pos="1800"/>
          <w:tab w:val="left" w:pos="5400"/>
        </w:tabs>
        <w:rPr>
          <w:b/>
          <w:bCs/>
          <w:sz w:val="18"/>
          <w:szCs w:val="18"/>
        </w:rPr>
      </w:pPr>
      <w:r>
        <w:rPr>
          <w:b/>
          <w:bCs/>
        </w:rPr>
        <w:tab/>
      </w:r>
      <w:r>
        <w:rPr>
          <w:b/>
          <w:bCs/>
        </w:rPr>
        <w:tab/>
      </w:r>
    </w:p>
    <w:p w14:paraId="37382206" w14:textId="77777777" w:rsidR="00B31A69" w:rsidRPr="005C75E3" w:rsidRDefault="00B31A69" w:rsidP="00B31A69">
      <w:pPr>
        <w:tabs>
          <w:tab w:val="left" w:pos="1440"/>
          <w:tab w:val="left" w:pos="1800"/>
          <w:tab w:val="left" w:pos="5400"/>
        </w:tabs>
        <w:rPr>
          <w:sz w:val="18"/>
        </w:rPr>
      </w:pPr>
      <w:r>
        <w:tab/>
      </w:r>
      <w:r>
        <w:tab/>
      </w:r>
    </w:p>
    <w:p w14:paraId="7F7E11C6" w14:textId="77777777" w:rsidR="00D34353" w:rsidRDefault="00D34353" w:rsidP="00D34353">
      <w:pPr>
        <w:pStyle w:val="Title"/>
        <w:ind w:left="0"/>
        <w:rPr>
          <w:rFonts w:ascii="Arial Black" w:hAnsi="Arial Black"/>
          <w:sz w:val="28"/>
          <w:szCs w:val="28"/>
        </w:rPr>
      </w:pPr>
    </w:p>
    <w:p w14:paraId="227CD1B7" w14:textId="77777777" w:rsidR="00A20367" w:rsidRDefault="00A20367" w:rsidP="00D34353">
      <w:pPr>
        <w:pStyle w:val="Title"/>
        <w:ind w:left="0"/>
        <w:rPr>
          <w:rFonts w:ascii="Arial Black" w:hAnsi="Arial Black"/>
          <w:sz w:val="28"/>
          <w:szCs w:val="28"/>
        </w:rPr>
      </w:pPr>
    </w:p>
    <w:p w14:paraId="29862BD4" w14:textId="77777777" w:rsidR="00A20367" w:rsidRDefault="00A20367" w:rsidP="00D34353">
      <w:pPr>
        <w:pStyle w:val="Title"/>
        <w:ind w:left="0"/>
        <w:rPr>
          <w:rFonts w:ascii="Arial Black" w:hAnsi="Arial Black"/>
          <w:sz w:val="28"/>
          <w:szCs w:val="28"/>
        </w:rPr>
      </w:pPr>
    </w:p>
    <w:p w14:paraId="07F67737" w14:textId="77777777" w:rsidR="00D34353" w:rsidRDefault="00D34353" w:rsidP="00D34353">
      <w:pPr>
        <w:pStyle w:val="Title"/>
        <w:ind w:left="0"/>
        <w:rPr>
          <w:rFonts w:ascii="Arial Black" w:hAnsi="Arial Black"/>
          <w:sz w:val="28"/>
          <w:szCs w:val="28"/>
        </w:rPr>
      </w:pPr>
    </w:p>
    <w:p w14:paraId="1548342D" w14:textId="2B96DAB5" w:rsidR="00D34353" w:rsidRDefault="00D34353" w:rsidP="00D34353">
      <w:pPr>
        <w:pStyle w:val="Title"/>
        <w:ind w:left="0"/>
        <w:rPr>
          <w:rFonts w:ascii="Arial Black" w:hAnsi="Arial Black"/>
          <w:sz w:val="28"/>
          <w:szCs w:val="28"/>
        </w:rPr>
      </w:pPr>
    </w:p>
    <w:p w14:paraId="55512932" w14:textId="7546BBBC" w:rsidR="002339ED" w:rsidRDefault="002339ED" w:rsidP="00D34353">
      <w:pPr>
        <w:pStyle w:val="Title"/>
        <w:ind w:left="0"/>
        <w:rPr>
          <w:rFonts w:ascii="Arial Black" w:hAnsi="Arial Black"/>
          <w:sz w:val="28"/>
          <w:szCs w:val="28"/>
        </w:rPr>
      </w:pPr>
    </w:p>
    <w:p w14:paraId="7559C2B7" w14:textId="0F8FCF15" w:rsidR="002339ED" w:rsidRDefault="002339ED" w:rsidP="00D34353">
      <w:pPr>
        <w:pStyle w:val="Title"/>
        <w:ind w:left="0"/>
        <w:rPr>
          <w:rFonts w:ascii="Arial Black" w:hAnsi="Arial Black"/>
          <w:sz w:val="28"/>
          <w:szCs w:val="28"/>
        </w:rPr>
      </w:pPr>
    </w:p>
    <w:p w14:paraId="1B0821FC" w14:textId="2EB946C4" w:rsidR="002339ED" w:rsidRDefault="002339ED" w:rsidP="00D34353">
      <w:pPr>
        <w:pStyle w:val="Title"/>
        <w:ind w:left="0"/>
        <w:rPr>
          <w:rFonts w:ascii="Arial Black" w:hAnsi="Arial Black"/>
          <w:sz w:val="28"/>
          <w:szCs w:val="28"/>
        </w:rPr>
      </w:pPr>
    </w:p>
    <w:p w14:paraId="14DC9224" w14:textId="6CDF26BF" w:rsidR="00D772B5" w:rsidRDefault="00D772B5" w:rsidP="00D34353">
      <w:pPr>
        <w:pStyle w:val="Title"/>
        <w:ind w:left="0"/>
        <w:rPr>
          <w:rFonts w:ascii="Arial Black" w:hAnsi="Arial Black"/>
          <w:sz w:val="28"/>
          <w:szCs w:val="28"/>
        </w:rPr>
      </w:pPr>
    </w:p>
    <w:p w14:paraId="47DE6C04" w14:textId="3AE2AE65" w:rsidR="00D772B5" w:rsidRDefault="00D772B5" w:rsidP="00D34353">
      <w:pPr>
        <w:pStyle w:val="Title"/>
        <w:ind w:left="0"/>
        <w:rPr>
          <w:rFonts w:ascii="Arial Black" w:hAnsi="Arial Black"/>
          <w:sz w:val="28"/>
          <w:szCs w:val="28"/>
        </w:rPr>
      </w:pPr>
    </w:p>
    <w:p w14:paraId="25492379" w14:textId="01E29714" w:rsidR="00D772B5" w:rsidRDefault="00D772B5" w:rsidP="00D34353">
      <w:pPr>
        <w:pStyle w:val="Title"/>
        <w:ind w:left="0"/>
        <w:rPr>
          <w:rFonts w:ascii="Arial Black" w:hAnsi="Arial Black"/>
          <w:sz w:val="28"/>
          <w:szCs w:val="28"/>
        </w:rPr>
      </w:pPr>
    </w:p>
    <w:p w14:paraId="6CCA7DA1" w14:textId="4BA73FC6" w:rsidR="00D772B5" w:rsidRDefault="00D772B5" w:rsidP="00D34353">
      <w:pPr>
        <w:pStyle w:val="Title"/>
        <w:ind w:left="0"/>
        <w:rPr>
          <w:rFonts w:ascii="Arial Black" w:hAnsi="Arial Black"/>
          <w:sz w:val="28"/>
          <w:szCs w:val="28"/>
        </w:rPr>
      </w:pPr>
    </w:p>
    <w:p w14:paraId="6A467D4C" w14:textId="2D41BBCE" w:rsidR="0040262A" w:rsidRDefault="0040262A" w:rsidP="00D34353">
      <w:pPr>
        <w:pStyle w:val="Title"/>
        <w:ind w:left="0"/>
        <w:rPr>
          <w:rFonts w:ascii="Arial Black" w:hAnsi="Arial Black"/>
          <w:sz w:val="28"/>
          <w:szCs w:val="28"/>
        </w:rPr>
      </w:pPr>
    </w:p>
    <w:p w14:paraId="4DCE9697" w14:textId="77777777" w:rsidR="0040262A" w:rsidRDefault="0040262A" w:rsidP="00D34353">
      <w:pPr>
        <w:pStyle w:val="Title"/>
        <w:ind w:left="0"/>
        <w:rPr>
          <w:rFonts w:ascii="Arial Black" w:hAnsi="Arial Black"/>
          <w:sz w:val="28"/>
          <w:szCs w:val="28"/>
        </w:rPr>
      </w:pPr>
    </w:p>
    <w:p w14:paraId="25224591" w14:textId="77777777" w:rsidR="00D772B5" w:rsidRDefault="00D772B5" w:rsidP="00D34353">
      <w:pPr>
        <w:pStyle w:val="Title"/>
        <w:ind w:left="0"/>
        <w:rPr>
          <w:rFonts w:ascii="Arial Black" w:hAnsi="Arial Black"/>
          <w:sz w:val="28"/>
          <w:szCs w:val="28"/>
        </w:rPr>
      </w:pPr>
    </w:p>
    <w:p w14:paraId="578BC525" w14:textId="77777777" w:rsidR="002339ED" w:rsidRDefault="002339ED" w:rsidP="00D34353">
      <w:pPr>
        <w:pStyle w:val="Title"/>
        <w:ind w:left="0"/>
        <w:rPr>
          <w:rFonts w:ascii="Arial Black" w:hAnsi="Arial Black"/>
          <w:sz w:val="28"/>
          <w:szCs w:val="28"/>
        </w:rPr>
      </w:pPr>
    </w:p>
    <w:p w14:paraId="0E0668DC" w14:textId="77777777" w:rsidR="00D34353" w:rsidRDefault="00DE7A50" w:rsidP="00D34353">
      <w:pPr>
        <w:pStyle w:val="Title"/>
        <w:ind w:left="0"/>
        <w:rPr>
          <w:rFonts w:ascii="Arial Black" w:hAnsi="Arial Black"/>
          <w:sz w:val="28"/>
          <w:szCs w:val="28"/>
        </w:rPr>
      </w:pPr>
      <w:r>
        <w:rPr>
          <w:rFonts w:ascii="Arial Black" w:hAnsi="Arial Black"/>
          <w:noProof/>
          <w:sz w:val="28"/>
          <w:szCs w:val="28"/>
        </w:rPr>
        <w:lastRenderedPageBreak/>
        <w:drawing>
          <wp:inline distT="0" distB="0" distL="0" distR="0" wp14:anchorId="46EE204A" wp14:editId="3859A3E7">
            <wp:extent cx="3035300" cy="545465"/>
            <wp:effectExtent l="0" t="0" r="0" b="6985"/>
            <wp:docPr id="3" name="Picture 3" descr="AIA-Color-Logo-Tagline_No Wo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IA-Color-Logo-Tagline_No Words"/>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035300" cy="545465"/>
                    </a:xfrm>
                    <a:prstGeom prst="rect">
                      <a:avLst/>
                    </a:prstGeom>
                    <a:noFill/>
                    <a:ln>
                      <a:noFill/>
                    </a:ln>
                  </pic:spPr>
                </pic:pic>
              </a:graphicData>
            </a:graphic>
          </wp:inline>
        </w:drawing>
      </w:r>
    </w:p>
    <w:p w14:paraId="26F1707A" w14:textId="77777777" w:rsidR="00D34353" w:rsidRDefault="00D34353" w:rsidP="00D34353">
      <w:pPr>
        <w:pStyle w:val="Title"/>
        <w:ind w:left="0"/>
        <w:rPr>
          <w:rFonts w:ascii="Arial Black" w:hAnsi="Arial Black"/>
          <w:sz w:val="28"/>
          <w:szCs w:val="28"/>
        </w:rPr>
      </w:pPr>
    </w:p>
    <w:p w14:paraId="1774C6C6" w14:textId="0F4AA084" w:rsidR="00D34353" w:rsidRPr="00D34353" w:rsidRDefault="00FF2ED0" w:rsidP="00D34353">
      <w:pPr>
        <w:pStyle w:val="Title"/>
        <w:ind w:left="0"/>
        <w:rPr>
          <w:rFonts w:ascii="Arial Black" w:hAnsi="Arial Black"/>
          <w:sz w:val="28"/>
          <w:szCs w:val="28"/>
        </w:rPr>
      </w:pPr>
      <w:r>
        <w:rPr>
          <w:rFonts w:ascii="Arial Black" w:hAnsi="Arial Black"/>
          <w:sz w:val="28"/>
          <w:szCs w:val="28"/>
        </w:rPr>
        <w:t>MA</w:t>
      </w:r>
      <w:r w:rsidR="00D34353" w:rsidRPr="00D34353">
        <w:rPr>
          <w:rFonts w:ascii="Arial Black" w:hAnsi="Arial Black"/>
          <w:sz w:val="28"/>
          <w:szCs w:val="28"/>
        </w:rPr>
        <w:t>JOR HANDBOOK REVISIONS</w:t>
      </w:r>
    </w:p>
    <w:p w14:paraId="75FA5439" w14:textId="77777777" w:rsidR="00D34353" w:rsidRDefault="00D34353" w:rsidP="00D34353">
      <w:pPr>
        <w:jc w:val="center"/>
        <w:rPr>
          <w:sz w:val="16"/>
        </w:rPr>
      </w:pPr>
    </w:p>
    <w:p w14:paraId="1F7DF4B0" w14:textId="79A6CED9" w:rsidR="00D34353" w:rsidRDefault="00FF2ED0" w:rsidP="00D34353">
      <w:pPr>
        <w:pStyle w:val="Heading6"/>
        <w:jc w:val="center"/>
        <w:rPr>
          <w:i/>
          <w:sz w:val="20"/>
          <w:szCs w:val="20"/>
        </w:rPr>
      </w:pPr>
      <w:r>
        <w:rPr>
          <w:iCs/>
          <w:sz w:val="20"/>
          <w:szCs w:val="20"/>
        </w:rPr>
        <w:t>MAJOR</w:t>
      </w:r>
      <w:r w:rsidR="00D34353" w:rsidRPr="00D011B8">
        <w:rPr>
          <w:i/>
          <w:sz w:val="20"/>
          <w:szCs w:val="20"/>
        </w:rPr>
        <w:t xml:space="preserve"> CHANGES FROM THE </w:t>
      </w:r>
      <w:r w:rsidR="006A3841">
        <w:rPr>
          <w:i/>
          <w:sz w:val="20"/>
          <w:szCs w:val="20"/>
        </w:rPr>
        <w:t>20</w:t>
      </w:r>
      <w:r w:rsidR="002869F8">
        <w:rPr>
          <w:i/>
          <w:sz w:val="20"/>
          <w:szCs w:val="20"/>
        </w:rPr>
        <w:t>21</w:t>
      </w:r>
      <w:r w:rsidR="006A3841">
        <w:rPr>
          <w:i/>
          <w:sz w:val="20"/>
          <w:szCs w:val="20"/>
        </w:rPr>
        <w:t>-20</w:t>
      </w:r>
      <w:r w:rsidR="002869F8">
        <w:rPr>
          <w:i/>
          <w:sz w:val="20"/>
          <w:szCs w:val="20"/>
        </w:rPr>
        <w:t>22</w:t>
      </w:r>
      <w:r w:rsidR="00225419">
        <w:rPr>
          <w:i/>
          <w:sz w:val="20"/>
          <w:szCs w:val="20"/>
        </w:rPr>
        <w:t xml:space="preserve"> </w:t>
      </w:r>
      <w:r w:rsidR="00D34353" w:rsidRPr="00D011B8">
        <w:rPr>
          <w:i/>
          <w:sz w:val="20"/>
          <w:szCs w:val="20"/>
        </w:rPr>
        <w:t>HANDBOOK</w:t>
      </w:r>
    </w:p>
    <w:p w14:paraId="11A89E69" w14:textId="77777777" w:rsidR="000F5850" w:rsidRPr="00CA4ADB" w:rsidRDefault="000F5850" w:rsidP="000F5850">
      <w:pPr>
        <w:pStyle w:val="NormalWeb"/>
        <w:rPr>
          <w:rFonts w:asciiTheme="minorHAnsi" w:hAnsiTheme="minorHAnsi" w:cstheme="minorHAnsi"/>
          <w:sz w:val="18"/>
          <w:szCs w:val="18"/>
        </w:rPr>
      </w:pPr>
      <w:r w:rsidRPr="00CA4ADB">
        <w:rPr>
          <w:rFonts w:asciiTheme="minorHAnsi" w:hAnsiTheme="minorHAnsi" w:cstheme="minorHAnsi"/>
          <w:b/>
          <w:bCs/>
          <w:sz w:val="18"/>
          <w:szCs w:val="18"/>
        </w:rPr>
        <w:t xml:space="preserve">AMDENDMENT TO POLICIES AND PROCEDURES – BASEBALL </w:t>
      </w:r>
    </w:p>
    <w:p w14:paraId="450854C5" w14:textId="0D67ED2F" w:rsidR="00F7470B" w:rsidRPr="00CA4ADB" w:rsidRDefault="00F7470B" w:rsidP="00F7470B">
      <w:pPr>
        <w:pStyle w:val="NormalWeb"/>
        <w:rPr>
          <w:rFonts w:asciiTheme="minorHAnsi" w:hAnsiTheme="minorHAnsi" w:cstheme="minorHAnsi"/>
          <w:sz w:val="18"/>
          <w:szCs w:val="18"/>
        </w:rPr>
      </w:pPr>
      <w:r w:rsidRPr="00CA4ADB">
        <w:rPr>
          <w:rFonts w:asciiTheme="minorHAnsi" w:hAnsiTheme="minorHAnsi" w:cstheme="minorHAnsi"/>
          <w:b/>
          <w:bCs/>
          <w:i/>
          <w:iCs/>
          <w:sz w:val="18"/>
          <w:szCs w:val="18"/>
        </w:rPr>
        <w:t xml:space="preserve">21.1.4.3 </w:t>
      </w:r>
      <w:r w:rsidRPr="00CA4ADB">
        <w:rPr>
          <w:rFonts w:asciiTheme="minorHAnsi" w:hAnsiTheme="minorHAnsi" w:cstheme="minorHAnsi"/>
          <w:b/>
          <w:bCs/>
          <w:sz w:val="18"/>
          <w:szCs w:val="18"/>
        </w:rPr>
        <w:t xml:space="preserve">15-Run Rule </w:t>
      </w:r>
      <w:r w:rsidRPr="00CA4ADB">
        <w:rPr>
          <w:rFonts w:asciiTheme="minorHAnsi" w:hAnsiTheme="minorHAnsi" w:cstheme="minorHAnsi"/>
          <w:sz w:val="18"/>
          <w:szCs w:val="18"/>
        </w:rPr>
        <w:t xml:space="preserve">– </w:t>
      </w:r>
      <w:r w:rsidRPr="00CA4ADB">
        <w:rPr>
          <w:rFonts w:asciiTheme="minorHAnsi" w:hAnsiTheme="minorHAnsi" w:cstheme="minorHAnsi"/>
          <w:color w:val="000000" w:themeColor="text1"/>
          <w:sz w:val="18"/>
          <w:szCs w:val="18"/>
        </w:rPr>
        <w:t xml:space="preserve">With the agreement of both schools participating, a baseball game shall end any time after four or after three and one-half (3-1/2) innings </w:t>
      </w:r>
      <w:r w:rsidRPr="00CA4ADB">
        <w:rPr>
          <w:rFonts w:asciiTheme="minorHAnsi" w:hAnsiTheme="minorHAnsi" w:cstheme="minorHAnsi"/>
          <w:sz w:val="18"/>
          <w:szCs w:val="18"/>
        </w:rPr>
        <w:t xml:space="preserve">when a team is fifteen or more runs behind and has completed its turn at bat. </w:t>
      </w:r>
    </w:p>
    <w:p w14:paraId="0D3933D6" w14:textId="13CE8A79" w:rsidR="00F7470B" w:rsidRPr="00CA4ADB" w:rsidRDefault="00F7470B" w:rsidP="00F7470B">
      <w:pPr>
        <w:pStyle w:val="NormalWeb"/>
        <w:rPr>
          <w:rFonts w:asciiTheme="minorHAnsi" w:hAnsiTheme="minorHAnsi" w:cstheme="minorHAnsi"/>
          <w:b/>
          <w:bCs/>
          <w:color w:val="000000" w:themeColor="text1"/>
          <w:sz w:val="18"/>
          <w:szCs w:val="18"/>
        </w:rPr>
      </w:pPr>
      <w:r w:rsidRPr="00CA4ADB">
        <w:rPr>
          <w:rFonts w:asciiTheme="minorHAnsi" w:hAnsiTheme="minorHAnsi" w:cstheme="minorHAnsi"/>
          <w:b/>
          <w:bCs/>
          <w:i/>
          <w:iCs/>
          <w:color w:val="000000" w:themeColor="text1"/>
          <w:sz w:val="18"/>
          <w:szCs w:val="18"/>
        </w:rPr>
        <w:t>21</w:t>
      </w:r>
      <w:r w:rsidRPr="00CA4ADB">
        <w:rPr>
          <w:rFonts w:asciiTheme="minorHAnsi" w:hAnsiTheme="minorHAnsi" w:cstheme="minorHAnsi"/>
          <w:b/>
          <w:bCs/>
          <w:color w:val="000000" w:themeColor="text1"/>
          <w:sz w:val="18"/>
          <w:szCs w:val="18"/>
        </w:rPr>
        <w:t>.1.4.4 Time Limit</w:t>
      </w:r>
      <w:r w:rsidRPr="00CA4ADB">
        <w:rPr>
          <w:rFonts w:asciiTheme="minorHAnsi" w:hAnsiTheme="minorHAnsi" w:cstheme="minorHAnsi"/>
          <w:color w:val="000000" w:themeColor="text1"/>
          <w:sz w:val="18"/>
          <w:szCs w:val="18"/>
        </w:rPr>
        <w:t xml:space="preserve"> – A non-varsity baseball game shall be limited to 2 hours. The team currently batting may conclude </w:t>
      </w:r>
      <w:proofErr w:type="gramStart"/>
      <w:r w:rsidRPr="00CA4ADB">
        <w:rPr>
          <w:rFonts w:asciiTheme="minorHAnsi" w:hAnsiTheme="minorHAnsi" w:cstheme="minorHAnsi"/>
          <w:color w:val="000000" w:themeColor="text1"/>
          <w:sz w:val="18"/>
          <w:szCs w:val="18"/>
        </w:rPr>
        <w:t>their</w:t>
      </w:r>
      <w:proofErr w:type="gramEnd"/>
      <w:r w:rsidRPr="00CA4ADB">
        <w:rPr>
          <w:rFonts w:asciiTheme="minorHAnsi" w:hAnsiTheme="minorHAnsi" w:cstheme="minorHAnsi"/>
          <w:color w:val="000000" w:themeColor="text1"/>
          <w:sz w:val="18"/>
          <w:szCs w:val="18"/>
        </w:rPr>
        <w:t xml:space="preserve"> at bat</w:t>
      </w:r>
    </w:p>
    <w:p w14:paraId="3DCB70F3" w14:textId="61E616C5" w:rsidR="00F7470B" w:rsidRPr="00CA4ADB" w:rsidRDefault="00F7470B" w:rsidP="00F7470B">
      <w:pPr>
        <w:pStyle w:val="NormalWeb"/>
        <w:rPr>
          <w:rFonts w:asciiTheme="minorHAnsi" w:hAnsiTheme="minorHAnsi" w:cstheme="minorHAnsi"/>
          <w:color w:val="000000" w:themeColor="text1"/>
          <w:sz w:val="18"/>
          <w:szCs w:val="18"/>
        </w:rPr>
      </w:pPr>
      <w:r w:rsidRPr="00CA4ADB">
        <w:rPr>
          <w:rFonts w:asciiTheme="minorHAnsi" w:hAnsiTheme="minorHAnsi" w:cstheme="minorHAnsi"/>
          <w:b/>
          <w:bCs/>
          <w:color w:val="000000" w:themeColor="text1"/>
          <w:sz w:val="18"/>
          <w:szCs w:val="18"/>
        </w:rPr>
        <w:t xml:space="preserve">21.7.1 </w:t>
      </w:r>
      <w:r w:rsidRPr="00CA4ADB">
        <w:rPr>
          <w:rFonts w:asciiTheme="minorHAnsi" w:hAnsiTheme="minorHAnsi" w:cstheme="minorHAnsi"/>
          <w:color w:val="000000" w:themeColor="text1"/>
          <w:sz w:val="18"/>
          <w:szCs w:val="18"/>
        </w:rPr>
        <w:t xml:space="preserve">A coach in a coach’s box must wear a NOSCAE approved helmet </w:t>
      </w:r>
    </w:p>
    <w:p w14:paraId="094D3A13" w14:textId="77777777" w:rsidR="00CF08FC" w:rsidRPr="00CA4ADB" w:rsidRDefault="00CF08FC" w:rsidP="00CF08FC">
      <w:pPr>
        <w:pStyle w:val="NormalWeb"/>
        <w:rPr>
          <w:rFonts w:asciiTheme="minorHAnsi" w:hAnsiTheme="minorHAnsi" w:cstheme="minorHAnsi"/>
          <w:sz w:val="18"/>
          <w:szCs w:val="18"/>
        </w:rPr>
      </w:pPr>
      <w:r w:rsidRPr="00CA4ADB">
        <w:rPr>
          <w:rFonts w:asciiTheme="minorHAnsi" w:hAnsiTheme="minorHAnsi" w:cstheme="minorHAnsi"/>
          <w:b/>
          <w:bCs/>
          <w:sz w:val="18"/>
          <w:szCs w:val="18"/>
        </w:rPr>
        <w:t xml:space="preserve">AMENDMENT TO POLICIES AND PROCEDURES – SOFTBALL </w:t>
      </w:r>
    </w:p>
    <w:p w14:paraId="72B9A053" w14:textId="0BDBC298" w:rsidR="00CF08FC" w:rsidRPr="00CA4ADB" w:rsidRDefault="00CF08FC" w:rsidP="00CF08FC">
      <w:pPr>
        <w:pStyle w:val="NormalWeb"/>
        <w:rPr>
          <w:rFonts w:asciiTheme="minorHAnsi" w:hAnsiTheme="minorHAnsi" w:cstheme="minorHAnsi"/>
          <w:color w:val="000000" w:themeColor="text1"/>
          <w:sz w:val="18"/>
          <w:szCs w:val="18"/>
        </w:rPr>
      </w:pPr>
      <w:r w:rsidRPr="00CA4ADB">
        <w:rPr>
          <w:rFonts w:asciiTheme="minorHAnsi" w:hAnsiTheme="minorHAnsi" w:cstheme="minorHAnsi"/>
          <w:b/>
          <w:bCs/>
          <w:i/>
          <w:iCs/>
          <w:sz w:val="18"/>
          <w:szCs w:val="18"/>
        </w:rPr>
        <w:t>27.1.5 15</w:t>
      </w:r>
      <w:r w:rsidRPr="00CA4ADB">
        <w:rPr>
          <w:rFonts w:asciiTheme="minorHAnsi" w:hAnsiTheme="minorHAnsi" w:cstheme="minorHAnsi"/>
          <w:b/>
          <w:bCs/>
          <w:sz w:val="18"/>
          <w:szCs w:val="18"/>
        </w:rPr>
        <w:t xml:space="preserve">-Run Rule </w:t>
      </w:r>
      <w:r w:rsidRPr="00CA4ADB">
        <w:rPr>
          <w:rFonts w:asciiTheme="minorHAnsi" w:hAnsiTheme="minorHAnsi" w:cstheme="minorHAnsi"/>
          <w:sz w:val="18"/>
          <w:szCs w:val="18"/>
        </w:rPr>
        <w:t xml:space="preserve">– </w:t>
      </w:r>
      <w:r w:rsidRPr="00CA4ADB">
        <w:rPr>
          <w:rFonts w:asciiTheme="minorHAnsi" w:hAnsiTheme="minorHAnsi" w:cstheme="minorHAnsi"/>
          <w:color w:val="000000" w:themeColor="text1"/>
          <w:sz w:val="18"/>
          <w:szCs w:val="18"/>
        </w:rPr>
        <w:t xml:space="preserve">With the agreement of both schools participating, a softball game shall end any time after four or after three and one-half (3-1/2) innings when a team is fifteen or more runs behind and has completed its turn at bat. </w:t>
      </w:r>
    </w:p>
    <w:p w14:paraId="56487D8C" w14:textId="1F08D3B2" w:rsidR="00CF08FC" w:rsidRPr="00CA4ADB" w:rsidRDefault="00CF08FC" w:rsidP="00CF08FC">
      <w:pPr>
        <w:pStyle w:val="NormalWeb"/>
        <w:rPr>
          <w:rFonts w:asciiTheme="minorHAnsi" w:hAnsiTheme="minorHAnsi" w:cstheme="minorHAnsi"/>
          <w:color w:val="000000" w:themeColor="text1"/>
          <w:sz w:val="18"/>
          <w:szCs w:val="18"/>
        </w:rPr>
      </w:pPr>
      <w:r w:rsidRPr="00CA4ADB">
        <w:rPr>
          <w:rFonts w:asciiTheme="minorHAnsi" w:hAnsiTheme="minorHAnsi" w:cstheme="minorHAnsi"/>
          <w:b/>
          <w:bCs/>
          <w:i/>
          <w:iCs/>
          <w:color w:val="000000" w:themeColor="text1"/>
          <w:sz w:val="18"/>
          <w:szCs w:val="18"/>
        </w:rPr>
        <w:t xml:space="preserve">27.1.6 </w:t>
      </w:r>
      <w:r w:rsidRPr="00CA4ADB">
        <w:rPr>
          <w:rFonts w:asciiTheme="minorHAnsi" w:hAnsiTheme="minorHAnsi" w:cstheme="minorHAnsi"/>
          <w:color w:val="000000" w:themeColor="text1"/>
          <w:sz w:val="18"/>
          <w:szCs w:val="18"/>
        </w:rPr>
        <w:t xml:space="preserve">Time Limit – A non-varsity softball game shall be limited to 2 hours. The team currently batting may conclude </w:t>
      </w:r>
      <w:r w:rsidR="00CA4ADB" w:rsidRPr="00CA4ADB">
        <w:rPr>
          <w:rFonts w:asciiTheme="minorHAnsi" w:hAnsiTheme="minorHAnsi" w:cstheme="minorHAnsi"/>
          <w:color w:val="000000" w:themeColor="text1"/>
          <w:sz w:val="18"/>
          <w:szCs w:val="18"/>
        </w:rPr>
        <w:t>they’re</w:t>
      </w:r>
      <w:r w:rsidRPr="00CA4ADB">
        <w:rPr>
          <w:rFonts w:asciiTheme="minorHAnsi" w:hAnsiTheme="minorHAnsi" w:cstheme="minorHAnsi"/>
          <w:color w:val="000000" w:themeColor="text1"/>
          <w:sz w:val="18"/>
          <w:szCs w:val="18"/>
        </w:rPr>
        <w:t xml:space="preserve"> at bat. </w:t>
      </w:r>
    </w:p>
    <w:p w14:paraId="36054531" w14:textId="691A8FC5" w:rsidR="00CF08FC" w:rsidRPr="00CA4ADB" w:rsidRDefault="00CF08FC" w:rsidP="00CF08FC">
      <w:pPr>
        <w:pStyle w:val="NormalWeb"/>
        <w:rPr>
          <w:rFonts w:asciiTheme="minorHAnsi" w:hAnsiTheme="minorHAnsi" w:cstheme="minorHAnsi"/>
          <w:color w:val="000000" w:themeColor="text1"/>
          <w:sz w:val="18"/>
          <w:szCs w:val="18"/>
        </w:rPr>
      </w:pPr>
      <w:r w:rsidRPr="00CA4ADB">
        <w:rPr>
          <w:rFonts w:asciiTheme="minorHAnsi" w:hAnsiTheme="minorHAnsi" w:cstheme="minorHAnsi"/>
          <w:b/>
          <w:bCs/>
          <w:i/>
          <w:iCs/>
          <w:color w:val="000000" w:themeColor="text1"/>
          <w:sz w:val="18"/>
          <w:szCs w:val="18"/>
        </w:rPr>
        <w:t xml:space="preserve">27.8.1 </w:t>
      </w:r>
      <w:r w:rsidRPr="00CA4ADB">
        <w:rPr>
          <w:rFonts w:asciiTheme="minorHAnsi" w:hAnsiTheme="minorHAnsi" w:cstheme="minorHAnsi"/>
          <w:color w:val="000000" w:themeColor="text1"/>
          <w:sz w:val="18"/>
          <w:szCs w:val="18"/>
        </w:rPr>
        <w:t>A coach in a coach’s box must wear a NOSCAE approved helmet.</w:t>
      </w:r>
    </w:p>
    <w:p w14:paraId="0630B464" w14:textId="77777777" w:rsidR="00DA1DAB" w:rsidRPr="00DA1DAB" w:rsidRDefault="00DA1DAB" w:rsidP="00DA1DAB">
      <w:pPr>
        <w:pStyle w:val="NormalWeb"/>
        <w:rPr>
          <w:rFonts w:asciiTheme="minorHAnsi" w:hAnsiTheme="minorHAnsi" w:cstheme="minorHAnsi"/>
          <w:color w:val="000000" w:themeColor="text1"/>
          <w:sz w:val="18"/>
          <w:szCs w:val="18"/>
        </w:rPr>
      </w:pPr>
      <w:r w:rsidRPr="00DA1DAB">
        <w:rPr>
          <w:rFonts w:asciiTheme="minorHAnsi" w:hAnsiTheme="minorHAnsi" w:cstheme="minorHAnsi"/>
          <w:b/>
          <w:bCs/>
          <w:color w:val="000000" w:themeColor="text1"/>
          <w:sz w:val="18"/>
          <w:szCs w:val="18"/>
        </w:rPr>
        <w:t xml:space="preserve">BASKETBALL – OPEN DIVISION </w:t>
      </w:r>
    </w:p>
    <w:p w14:paraId="2F8EBDE7" w14:textId="4653E23F" w:rsidR="00DA1DAB" w:rsidRPr="00CA4ADB" w:rsidRDefault="00DA1DAB" w:rsidP="00DA1DAB">
      <w:pPr>
        <w:pStyle w:val="NormalWeb"/>
        <w:rPr>
          <w:rFonts w:asciiTheme="minorHAnsi" w:hAnsiTheme="minorHAnsi" w:cstheme="minorHAnsi"/>
          <w:color w:val="000000" w:themeColor="text1"/>
          <w:sz w:val="18"/>
          <w:szCs w:val="18"/>
        </w:rPr>
      </w:pPr>
      <w:r w:rsidRPr="00DA1DAB">
        <w:rPr>
          <w:rFonts w:asciiTheme="minorHAnsi" w:hAnsiTheme="minorHAnsi" w:cstheme="minorHAnsi"/>
          <w:color w:val="000000" w:themeColor="text1"/>
          <w:sz w:val="18"/>
          <w:szCs w:val="18"/>
        </w:rPr>
        <w:t xml:space="preserve">Based on the results of a membership survey it was recommended that an open division be established for the 4A/5A/6A conferences’ beginning in the 2022-2023 school year for boys’ and girls’ basketball. The top eight power rated teams will be placed in the open division, no reclassification will take place. </w:t>
      </w:r>
    </w:p>
    <w:p w14:paraId="121815F8" w14:textId="77777777" w:rsidR="00DA1DAB" w:rsidRPr="00DA1DAB" w:rsidRDefault="00DA1DAB" w:rsidP="00DA1DAB">
      <w:pPr>
        <w:pStyle w:val="NormalWeb"/>
        <w:rPr>
          <w:rFonts w:asciiTheme="minorHAnsi" w:hAnsiTheme="minorHAnsi" w:cstheme="minorHAnsi"/>
          <w:color w:val="000000" w:themeColor="text1"/>
          <w:sz w:val="18"/>
          <w:szCs w:val="18"/>
        </w:rPr>
      </w:pPr>
      <w:r w:rsidRPr="00DA1DAB">
        <w:rPr>
          <w:rFonts w:asciiTheme="minorHAnsi" w:hAnsiTheme="minorHAnsi" w:cstheme="minorHAnsi"/>
          <w:b/>
          <w:bCs/>
          <w:color w:val="000000" w:themeColor="text1"/>
          <w:sz w:val="18"/>
          <w:szCs w:val="18"/>
        </w:rPr>
        <w:t xml:space="preserve">BASKETBALL – SHOT CLOCK </w:t>
      </w:r>
    </w:p>
    <w:p w14:paraId="08C2C732" w14:textId="77777777" w:rsidR="00CD0D30" w:rsidRPr="00CA4ADB" w:rsidRDefault="00CD0D30" w:rsidP="00CD0D30">
      <w:pPr>
        <w:ind w:left="1440" w:hanging="1440"/>
        <w:rPr>
          <w:rFonts w:asciiTheme="minorHAnsi" w:hAnsiTheme="minorHAnsi" w:cstheme="minorHAnsi"/>
          <w:color w:val="000000" w:themeColor="text1"/>
          <w:sz w:val="18"/>
          <w:szCs w:val="18"/>
        </w:rPr>
      </w:pPr>
      <w:proofErr w:type="gramStart"/>
      <w:r w:rsidRPr="00CA4ADB">
        <w:rPr>
          <w:rFonts w:asciiTheme="minorHAnsi" w:hAnsiTheme="minorHAnsi" w:cstheme="minorHAnsi"/>
          <w:color w:val="000000" w:themeColor="text1"/>
          <w:sz w:val="18"/>
          <w:szCs w:val="18"/>
        </w:rPr>
        <w:t>22.9.3  Boys</w:t>
      </w:r>
      <w:proofErr w:type="gramEnd"/>
      <w:r w:rsidRPr="00CA4ADB">
        <w:rPr>
          <w:rFonts w:asciiTheme="minorHAnsi" w:hAnsiTheme="minorHAnsi" w:cstheme="minorHAnsi"/>
          <w:color w:val="000000" w:themeColor="text1"/>
          <w:sz w:val="18"/>
          <w:szCs w:val="18"/>
        </w:rPr>
        <w:t xml:space="preserve"> and girls basketball shall utilize a shot clock for the 3A, 4A, 5A and 6A Conferences.</w:t>
      </w:r>
    </w:p>
    <w:p w14:paraId="33608615" w14:textId="77777777" w:rsidR="00CD0D30" w:rsidRPr="00CA4ADB" w:rsidRDefault="00CD0D30" w:rsidP="00CD0D30">
      <w:pPr>
        <w:ind w:left="1440" w:hanging="1440"/>
        <w:rPr>
          <w:rFonts w:asciiTheme="minorHAnsi" w:hAnsiTheme="minorHAnsi" w:cstheme="minorHAnsi"/>
          <w:color w:val="000000" w:themeColor="text1"/>
          <w:sz w:val="18"/>
          <w:szCs w:val="18"/>
        </w:rPr>
      </w:pPr>
      <w:r w:rsidRPr="00CA4ADB">
        <w:rPr>
          <w:rFonts w:asciiTheme="minorHAnsi" w:hAnsiTheme="minorHAnsi" w:cstheme="minorHAnsi"/>
          <w:color w:val="000000" w:themeColor="text1"/>
          <w:sz w:val="18"/>
          <w:szCs w:val="18"/>
        </w:rPr>
        <w:t> </w:t>
      </w:r>
    </w:p>
    <w:p w14:paraId="1904A0F5" w14:textId="079A66BA" w:rsidR="00CD0D30" w:rsidRPr="00CA4ADB" w:rsidRDefault="00CD0D30" w:rsidP="00CD0D30">
      <w:pPr>
        <w:ind w:left="720" w:hanging="720"/>
        <w:rPr>
          <w:rFonts w:asciiTheme="minorHAnsi" w:hAnsiTheme="minorHAnsi" w:cstheme="minorHAnsi"/>
          <w:color w:val="000000" w:themeColor="text1"/>
          <w:sz w:val="18"/>
          <w:szCs w:val="18"/>
        </w:rPr>
      </w:pPr>
      <w:r w:rsidRPr="00CA4ADB">
        <w:rPr>
          <w:rFonts w:asciiTheme="minorHAnsi" w:hAnsiTheme="minorHAnsi" w:cstheme="minorHAnsi"/>
          <w:color w:val="000000" w:themeColor="text1"/>
          <w:sz w:val="18"/>
          <w:szCs w:val="18"/>
        </w:rPr>
        <w:t>                22.9.3.1 For the 2022 – 2023 school year, due to the availability and installation of shot clocks, use of a shot clock for the 3A, 4A, 5A and 6A Conferences is optional for the regular season.</w:t>
      </w:r>
    </w:p>
    <w:p w14:paraId="4963931C" w14:textId="0C0F7317" w:rsidR="00CD0D30" w:rsidRPr="00CA4ADB" w:rsidRDefault="00CD0D30" w:rsidP="00CD0D30">
      <w:pPr>
        <w:ind w:left="720" w:hanging="720"/>
        <w:rPr>
          <w:rFonts w:asciiTheme="minorHAnsi" w:hAnsiTheme="minorHAnsi" w:cstheme="minorHAnsi"/>
          <w:color w:val="000000" w:themeColor="text1"/>
          <w:sz w:val="22"/>
          <w:szCs w:val="22"/>
        </w:rPr>
      </w:pPr>
    </w:p>
    <w:p w14:paraId="0D27CC66" w14:textId="013D25A8" w:rsidR="000F5850" w:rsidRPr="00CA4ADB" w:rsidRDefault="00CD0D30" w:rsidP="00CD0D30">
      <w:pPr>
        <w:rPr>
          <w:rFonts w:ascii="Calibri" w:hAnsi="Calibri" w:cs="Calibri"/>
          <w:color w:val="000000" w:themeColor="text1"/>
          <w:sz w:val="18"/>
          <w:szCs w:val="18"/>
        </w:rPr>
      </w:pPr>
      <w:proofErr w:type="gramStart"/>
      <w:r w:rsidRPr="00CA4ADB">
        <w:rPr>
          <w:rFonts w:asciiTheme="minorHAnsi" w:hAnsiTheme="minorHAnsi" w:cstheme="minorHAnsi"/>
          <w:color w:val="000000" w:themeColor="text1"/>
          <w:sz w:val="18"/>
          <w:szCs w:val="18"/>
        </w:rPr>
        <w:t>22.10.1.6  Boys</w:t>
      </w:r>
      <w:proofErr w:type="gramEnd"/>
      <w:r w:rsidRPr="00CA4ADB">
        <w:rPr>
          <w:rFonts w:asciiTheme="minorHAnsi" w:hAnsiTheme="minorHAnsi" w:cstheme="minorHAnsi"/>
          <w:color w:val="000000" w:themeColor="text1"/>
          <w:sz w:val="18"/>
          <w:szCs w:val="18"/>
        </w:rPr>
        <w:t xml:space="preserve"> and girls basketball shall utilize a shot clock for the 3A, 4A, 5A and 6A Conferences and the Open Division.  If a high seed site does not have</w:t>
      </w:r>
      <w:r w:rsidRPr="00CA4ADB">
        <w:rPr>
          <w:rFonts w:ascii="Calibri" w:hAnsi="Calibri" w:cs="Calibri"/>
          <w:color w:val="000000" w:themeColor="text1"/>
          <w:sz w:val="18"/>
          <w:szCs w:val="18"/>
        </w:rPr>
        <w:t xml:space="preserve"> use of a shot clock, that game must be moved to a site with a shot clock.  </w:t>
      </w:r>
    </w:p>
    <w:p w14:paraId="21DA5B53" w14:textId="50EE48F5" w:rsidR="00CD0D30" w:rsidRDefault="00CD0D30" w:rsidP="00CD0D30">
      <w:pPr>
        <w:rPr>
          <w:rFonts w:ascii="Calibri" w:hAnsi="Calibri" w:cs="Calibri"/>
          <w:color w:val="FF0000"/>
          <w:sz w:val="18"/>
          <w:szCs w:val="18"/>
        </w:rPr>
      </w:pPr>
    </w:p>
    <w:p w14:paraId="6071C11F" w14:textId="77777777" w:rsidR="00CD0D30" w:rsidRPr="00CD0D30" w:rsidRDefault="00CD0D30" w:rsidP="00CD0D30">
      <w:pPr>
        <w:rPr>
          <w:sz w:val="18"/>
          <w:szCs w:val="18"/>
        </w:rPr>
      </w:pPr>
    </w:p>
    <w:p w14:paraId="1EF8C5E4" w14:textId="77777777" w:rsidR="00CA4ADB" w:rsidRDefault="00CA4ADB">
      <w:pPr>
        <w:rPr>
          <w:rFonts w:ascii="Cambria" w:hAnsi="Cambria"/>
          <w:b/>
          <w:bCs/>
        </w:rPr>
      </w:pPr>
    </w:p>
    <w:p w14:paraId="684978D0" w14:textId="77777777" w:rsidR="00CA4ADB" w:rsidRDefault="00CA4ADB">
      <w:pPr>
        <w:rPr>
          <w:rFonts w:ascii="Cambria" w:hAnsi="Cambria"/>
          <w:b/>
          <w:bCs/>
        </w:rPr>
      </w:pPr>
    </w:p>
    <w:p w14:paraId="2D66A454" w14:textId="77777777" w:rsidR="00CA4ADB" w:rsidRDefault="00CA4ADB">
      <w:pPr>
        <w:rPr>
          <w:rFonts w:ascii="Cambria" w:hAnsi="Cambria"/>
          <w:b/>
          <w:bCs/>
        </w:rPr>
      </w:pPr>
    </w:p>
    <w:p w14:paraId="007541D3" w14:textId="77777777" w:rsidR="00CA4ADB" w:rsidRDefault="00CA4ADB">
      <w:pPr>
        <w:rPr>
          <w:rFonts w:ascii="Cambria" w:hAnsi="Cambria"/>
          <w:b/>
          <w:bCs/>
        </w:rPr>
      </w:pPr>
    </w:p>
    <w:p w14:paraId="46A08023" w14:textId="55BAF5D1" w:rsidR="00122808" w:rsidRPr="00425FDB" w:rsidRDefault="008B29DB">
      <w:pPr>
        <w:rPr>
          <w:rFonts w:ascii="Cambria" w:hAnsi="Cambria"/>
          <w:b/>
          <w:bCs/>
        </w:rPr>
      </w:pPr>
      <w:r w:rsidRPr="00425FDB">
        <w:rPr>
          <w:rFonts w:ascii="Cambria" w:hAnsi="Cambria"/>
          <w:b/>
          <w:bCs/>
        </w:rPr>
        <w:lastRenderedPageBreak/>
        <w:t>S</w:t>
      </w:r>
      <w:r w:rsidR="00122808" w:rsidRPr="00425FDB">
        <w:rPr>
          <w:rFonts w:ascii="Cambria" w:hAnsi="Cambria"/>
          <w:b/>
          <w:bCs/>
        </w:rPr>
        <w:t>ECT</w:t>
      </w:r>
      <w:r w:rsidR="003D3257" w:rsidRPr="00425FDB">
        <w:rPr>
          <w:rFonts w:ascii="Cambria" w:hAnsi="Cambria"/>
          <w:b/>
          <w:bCs/>
        </w:rPr>
        <w:t>I</w:t>
      </w:r>
      <w:r w:rsidR="00122808" w:rsidRPr="00425FDB">
        <w:rPr>
          <w:rFonts w:ascii="Cambria" w:hAnsi="Cambria"/>
          <w:b/>
          <w:bCs/>
        </w:rPr>
        <w:t>ON 1</w:t>
      </w:r>
    </w:p>
    <w:p w14:paraId="16608633" w14:textId="77777777" w:rsidR="00122808" w:rsidRPr="00425FDB" w:rsidRDefault="00122808">
      <w:pPr>
        <w:pStyle w:val="Heading5"/>
        <w:jc w:val="left"/>
        <w:rPr>
          <w:rFonts w:ascii="Cambria" w:hAnsi="Cambria"/>
          <w:sz w:val="20"/>
        </w:rPr>
      </w:pPr>
      <w:r w:rsidRPr="00425FDB">
        <w:rPr>
          <w:rFonts w:ascii="Cambria" w:hAnsi="Cambria"/>
          <w:sz w:val="24"/>
        </w:rPr>
        <w:t>AIA EXECUTIVE BOARD MEMBERS</w:t>
      </w:r>
    </w:p>
    <w:p w14:paraId="100910F2" w14:textId="77777777" w:rsidR="00122808" w:rsidRDefault="00122808">
      <w:pPr>
        <w:rPr>
          <w:sz w:val="20"/>
        </w:rPr>
      </w:pPr>
    </w:p>
    <w:p w14:paraId="1363DF3A" w14:textId="0BFC2AEF" w:rsidR="00606D1D" w:rsidRDefault="00DE7A50" w:rsidP="00757DDC">
      <w:pPr>
        <w:jc w:val="center"/>
        <w:rPr>
          <w:sz w:val="20"/>
        </w:rPr>
      </w:pPr>
      <w:r>
        <w:rPr>
          <w:noProof/>
          <w:sz w:val="20"/>
        </w:rPr>
        <mc:AlternateContent>
          <mc:Choice Requires="wps">
            <w:drawing>
              <wp:anchor distT="0" distB="0" distL="114300" distR="114300" simplePos="0" relativeHeight="251599872" behindDoc="0" locked="0" layoutInCell="1" allowOverlap="1" wp14:anchorId="61F1B9C5" wp14:editId="1170A724">
                <wp:simplePos x="0" y="0"/>
                <wp:positionH relativeFrom="column">
                  <wp:posOffset>33020</wp:posOffset>
                </wp:positionH>
                <wp:positionV relativeFrom="paragraph">
                  <wp:posOffset>48260</wp:posOffset>
                </wp:positionV>
                <wp:extent cx="6068695" cy="0"/>
                <wp:effectExtent l="0" t="0" r="0" b="0"/>
                <wp:wrapNone/>
                <wp:docPr id="1473" name="Line 2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68695"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11D8B6A" id="Line 208" o:spid="_x0000_s1026" style="position:absolute;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pt,3.8pt" to="480.45pt,3.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" strokeweight="2.25pt"/>
            </w:pict>
          </mc:Fallback>
        </mc:AlternateContent>
      </w:r>
    </w:p>
    <w:p w14:paraId="79777089" w14:textId="77777777" w:rsidR="00606D1D" w:rsidRDefault="00606D1D">
      <w:pPr>
        <w:jc w:val="center"/>
        <w:rPr>
          <w:sz w:val="20"/>
        </w:rPr>
      </w:pPr>
    </w:p>
    <w:p w14:paraId="76252802" w14:textId="77777777" w:rsidR="00122808" w:rsidRDefault="00DE7A50">
      <w:pPr>
        <w:jc w:val="center"/>
        <w:rPr>
          <w:sz w:val="20"/>
        </w:rPr>
      </w:pPr>
      <w:r>
        <w:rPr>
          <w:noProof/>
        </w:rPr>
        <w:drawing>
          <wp:anchor distT="0" distB="0" distL="114300" distR="114300" simplePos="0" relativeHeight="251653120" behindDoc="0" locked="0" layoutInCell="1" allowOverlap="1" wp14:anchorId="29C8CB20" wp14:editId="17254333">
            <wp:simplePos x="0" y="0"/>
            <wp:positionH relativeFrom="column">
              <wp:posOffset>2163445</wp:posOffset>
            </wp:positionH>
            <wp:positionV relativeFrom="paragraph">
              <wp:posOffset>34290</wp:posOffset>
            </wp:positionV>
            <wp:extent cx="1257300" cy="1079500"/>
            <wp:effectExtent l="0" t="0" r="0" b="6350"/>
            <wp:wrapSquare wrapText="bothSides"/>
            <wp:docPr id="1582" name="Picture 1582" descr="MCj0174351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2" descr="MCj01743510000[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57300" cy="1079500"/>
                    </a:xfrm>
                    <a:prstGeom prst="rect">
                      <a:avLst/>
                    </a:prstGeom>
                    <a:noFill/>
                  </pic:spPr>
                </pic:pic>
              </a:graphicData>
            </a:graphic>
            <wp14:sizeRelH relativeFrom="page">
              <wp14:pctWidth>0</wp14:pctWidth>
            </wp14:sizeRelH>
            <wp14:sizeRelV relativeFrom="page">
              <wp14:pctHeight>0</wp14:pctHeight>
            </wp14:sizeRelV>
          </wp:anchor>
        </w:drawing>
      </w:r>
    </w:p>
    <w:p w14:paraId="0A7CD8D4" w14:textId="77777777" w:rsidR="00122808" w:rsidRDefault="00122808">
      <w:pPr>
        <w:jc w:val="center"/>
        <w:rPr>
          <w:sz w:val="20"/>
        </w:rPr>
      </w:pPr>
    </w:p>
    <w:p w14:paraId="7296F97B" w14:textId="77777777" w:rsidR="002C4B59" w:rsidRDefault="002C4B59">
      <w:pPr>
        <w:jc w:val="center"/>
        <w:rPr>
          <w:sz w:val="20"/>
        </w:rPr>
      </w:pPr>
    </w:p>
    <w:p w14:paraId="24EDD3EE" w14:textId="77777777" w:rsidR="00122808" w:rsidRDefault="00122808">
      <w:pPr>
        <w:jc w:val="center"/>
        <w:rPr>
          <w:sz w:val="20"/>
        </w:rPr>
      </w:pPr>
    </w:p>
    <w:p w14:paraId="52E808D5" w14:textId="77777777" w:rsidR="00122808" w:rsidRDefault="00122808">
      <w:pPr>
        <w:jc w:val="center"/>
        <w:rPr>
          <w:sz w:val="20"/>
        </w:rPr>
      </w:pPr>
    </w:p>
    <w:p w14:paraId="2AA7B623" w14:textId="77777777" w:rsidR="00122808" w:rsidRDefault="00122808">
      <w:pPr>
        <w:jc w:val="center"/>
        <w:rPr>
          <w:sz w:val="20"/>
        </w:rPr>
      </w:pPr>
    </w:p>
    <w:p w14:paraId="7F031F9F" w14:textId="77777777" w:rsidR="00122808" w:rsidRDefault="00122808">
      <w:pPr>
        <w:jc w:val="center"/>
        <w:rPr>
          <w:sz w:val="20"/>
        </w:rPr>
      </w:pPr>
    </w:p>
    <w:p w14:paraId="5F351086" w14:textId="2910C113" w:rsidR="006A4978" w:rsidRDefault="006A4978" w:rsidP="00843699">
      <w:pPr>
        <w:rPr>
          <w:sz w:val="20"/>
        </w:rPr>
      </w:pPr>
    </w:p>
    <w:p w14:paraId="3ABEB9A1" w14:textId="77777777" w:rsidR="006A4978" w:rsidRDefault="006A4978" w:rsidP="006A4978">
      <w:pPr>
        <w:jc w:val="center"/>
        <w:rPr>
          <w:sz w:val="20"/>
        </w:rPr>
      </w:pPr>
    </w:p>
    <w:p w14:paraId="7C8C8E58" w14:textId="19B92FE9" w:rsidR="00FF2ED0" w:rsidRDefault="0031279A" w:rsidP="00FF2ED0">
      <w:pPr>
        <w:jc w:val="center"/>
        <w:rPr>
          <w:sz w:val="20"/>
        </w:rPr>
      </w:pPr>
      <w:r>
        <w:rPr>
          <w:sz w:val="20"/>
        </w:rPr>
        <w:t xml:space="preserve">Dr. </w:t>
      </w:r>
      <w:r w:rsidR="00FF2ED0">
        <w:rPr>
          <w:sz w:val="20"/>
        </w:rPr>
        <w:t>Jim Dean, 5A Conference Representative</w:t>
      </w:r>
      <w:r w:rsidR="00FF2ED0" w:rsidRPr="006C5ECD">
        <w:rPr>
          <w:sz w:val="20"/>
        </w:rPr>
        <w:t xml:space="preserve"> </w:t>
      </w:r>
      <w:r w:rsidR="00FF2ED0">
        <w:rPr>
          <w:sz w:val="20"/>
        </w:rPr>
        <w:t>– President</w:t>
      </w:r>
    </w:p>
    <w:p w14:paraId="54FAA86A" w14:textId="77777777" w:rsidR="00FF2ED0" w:rsidRDefault="00FF2ED0" w:rsidP="00FF2ED0">
      <w:pPr>
        <w:jc w:val="center"/>
        <w:rPr>
          <w:sz w:val="20"/>
        </w:rPr>
      </w:pPr>
    </w:p>
    <w:p w14:paraId="44ECE662" w14:textId="57016B97" w:rsidR="00FF2ED0" w:rsidRDefault="00FF2ED0" w:rsidP="00FF2ED0">
      <w:pPr>
        <w:jc w:val="center"/>
        <w:rPr>
          <w:sz w:val="20"/>
        </w:rPr>
      </w:pPr>
      <w:r>
        <w:rPr>
          <w:sz w:val="20"/>
        </w:rPr>
        <w:t>Jennifer Burks, 6A Conference – Vice President</w:t>
      </w:r>
    </w:p>
    <w:p w14:paraId="2626B40A" w14:textId="77777777" w:rsidR="00FF2ED0" w:rsidRDefault="00FF2ED0" w:rsidP="00FF2ED0">
      <w:pPr>
        <w:jc w:val="center"/>
        <w:rPr>
          <w:sz w:val="20"/>
        </w:rPr>
      </w:pPr>
    </w:p>
    <w:p w14:paraId="16677703" w14:textId="3323837A" w:rsidR="006A4978" w:rsidRDefault="00843699" w:rsidP="00FF2ED0">
      <w:pPr>
        <w:jc w:val="center"/>
        <w:rPr>
          <w:sz w:val="20"/>
        </w:rPr>
      </w:pPr>
      <w:r>
        <w:rPr>
          <w:sz w:val="20"/>
        </w:rPr>
        <w:t xml:space="preserve">William “Billy” Duarte, 1A Conference </w:t>
      </w:r>
      <w:r w:rsidR="00FF2ED0">
        <w:rPr>
          <w:sz w:val="20"/>
        </w:rPr>
        <w:t>Representative</w:t>
      </w:r>
    </w:p>
    <w:p w14:paraId="37645441" w14:textId="77777777" w:rsidR="006C5ECD" w:rsidRDefault="006C5ECD" w:rsidP="00232703">
      <w:pPr>
        <w:jc w:val="center"/>
        <w:rPr>
          <w:sz w:val="20"/>
        </w:rPr>
      </w:pPr>
    </w:p>
    <w:p w14:paraId="663F5006" w14:textId="6DDB6748" w:rsidR="00843699" w:rsidRDefault="00FF2ED0" w:rsidP="00232703">
      <w:pPr>
        <w:jc w:val="center"/>
        <w:rPr>
          <w:sz w:val="20"/>
        </w:rPr>
      </w:pPr>
      <w:r>
        <w:rPr>
          <w:sz w:val="20"/>
        </w:rPr>
        <w:t xml:space="preserve">Matt </w:t>
      </w:r>
      <w:r w:rsidR="00757DDC">
        <w:rPr>
          <w:sz w:val="20"/>
        </w:rPr>
        <w:t>Belden</w:t>
      </w:r>
      <w:r w:rsidR="006C5ECD">
        <w:rPr>
          <w:sz w:val="20"/>
        </w:rPr>
        <w:t>, 4A Conference</w:t>
      </w:r>
      <w:r w:rsidR="00843699" w:rsidRPr="00843699">
        <w:rPr>
          <w:sz w:val="20"/>
        </w:rPr>
        <w:t xml:space="preserve"> </w:t>
      </w:r>
      <w:r w:rsidR="00843699">
        <w:rPr>
          <w:sz w:val="20"/>
        </w:rPr>
        <w:t>Representative</w:t>
      </w:r>
    </w:p>
    <w:p w14:paraId="3209C231" w14:textId="77777777" w:rsidR="00843699" w:rsidRDefault="00843699" w:rsidP="00232703">
      <w:pPr>
        <w:jc w:val="center"/>
        <w:rPr>
          <w:sz w:val="20"/>
        </w:rPr>
      </w:pPr>
    </w:p>
    <w:p w14:paraId="1EAEB210" w14:textId="25EDE227" w:rsidR="00232703" w:rsidRDefault="00843699" w:rsidP="00232703">
      <w:pPr>
        <w:jc w:val="center"/>
        <w:rPr>
          <w:sz w:val="20"/>
        </w:rPr>
      </w:pPr>
      <w:r>
        <w:rPr>
          <w:sz w:val="20"/>
        </w:rPr>
        <w:t>Toni Corona, 3A Conference Representative</w:t>
      </w:r>
    </w:p>
    <w:p w14:paraId="2EF1CBAE" w14:textId="77777777" w:rsidR="00232703" w:rsidRDefault="00232703" w:rsidP="00232703">
      <w:pPr>
        <w:jc w:val="center"/>
        <w:rPr>
          <w:sz w:val="20"/>
        </w:rPr>
      </w:pPr>
    </w:p>
    <w:p w14:paraId="60E04EE9" w14:textId="6A1CEC27" w:rsidR="002C41DC" w:rsidRDefault="00843699" w:rsidP="002C41DC">
      <w:pPr>
        <w:jc w:val="center"/>
        <w:rPr>
          <w:sz w:val="20"/>
        </w:rPr>
      </w:pPr>
      <w:r>
        <w:rPr>
          <w:sz w:val="20"/>
        </w:rPr>
        <w:t>Ricky Greer</w:t>
      </w:r>
      <w:r w:rsidR="002C41DC">
        <w:rPr>
          <w:sz w:val="20"/>
        </w:rPr>
        <w:t>, 2A Conference</w:t>
      </w:r>
      <w:r w:rsidR="002C41DC" w:rsidRPr="00ED4F83">
        <w:rPr>
          <w:sz w:val="20"/>
        </w:rPr>
        <w:t xml:space="preserve"> </w:t>
      </w:r>
      <w:r w:rsidR="002C41DC">
        <w:rPr>
          <w:sz w:val="20"/>
        </w:rPr>
        <w:t>Representative</w:t>
      </w:r>
    </w:p>
    <w:p w14:paraId="76A15745" w14:textId="77777777" w:rsidR="00232703" w:rsidRDefault="00232703" w:rsidP="00232703">
      <w:pPr>
        <w:jc w:val="center"/>
        <w:rPr>
          <w:sz w:val="20"/>
        </w:rPr>
      </w:pPr>
    </w:p>
    <w:p w14:paraId="269DEC04" w14:textId="531C268D" w:rsidR="00232703" w:rsidRDefault="00843699" w:rsidP="00232703">
      <w:pPr>
        <w:jc w:val="center"/>
        <w:rPr>
          <w:sz w:val="20"/>
        </w:rPr>
      </w:pPr>
      <w:r>
        <w:rPr>
          <w:sz w:val="20"/>
        </w:rPr>
        <w:t>Jerry Jennex</w:t>
      </w:r>
      <w:r w:rsidR="00232703">
        <w:rPr>
          <w:sz w:val="20"/>
        </w:rPr>
        <w:t>, Arizona School Administrators</w:t>
      </w:r>
    </w:p>
    <w:p w14:paraId="13740D94" w14:textId="77777777" w:rsidR="00232703" w:rsidRDefault="00232703" w:rsidP="00232703">
      <w:pPr>
        <w:jc w:val="center"/>
        <w:rPr>
          <w:sz w:val="20"/>
        </w:rPr>
      </w:pPr>
    </w:p>
    <w:p w14:paraId="66399C1D" w14:textId="42810368" w:rsidR="00232703" w:rsidRDefault="00232703" w:rsidP="00232703">
      <w:pPr>
        <w:jc w:val="center"/>
        <w:rPr>
          <w:sz w:val="20"/>
        </w:rPr>
      </w:pPr>
      <w:r>
        <w:rPr>
          <w:sz w:val="20"/>
        </w:rPr>
        <w:t>T</w:t>
      </w:r>
      <w:r w:rsidR="006C5ECD">
        <w:rPr>
          <w:sz w:val="20"/>
        </w:rPr>
        <w:t>im Carter</w:t>
      </w:r>
      <w:r>
        <w:rPr>
          <w:sz w:val="20"/>
        </w:rPr>
        <w:t xml:space="preserve">, AdvancED  </w:t>
      </w:r>
    </w:p>
    <w:p w14:paraId="4B26EAF6" w14:textId="77777777" w:rsidR="00232703" w:rsidRDefault="00232703" w:rsidP="00232703">
      <w:pPr>
        <w:jc w:val="center"/>
        <w:rPr>
          <w:sz w:val="20"/>
        </w:rPr>
      </w:pPr>
    </w:p>
    <w:p w14:paraId="2F10C4D2" w14:textId="080B4976" w:rsidR="00232703" w:rsidRDefault="00843699" w:rsidP="00232703">
      <w:pPr>
        <w:jc w:val="center"/>
        <w:rPr>
          <w:sz w:val="20"/>
        </w:rPr>
      </w:pPr>
      <w:r>
        <w:rPr>
          <w:sz w:val="20"/>
        </w:rPr>
        <w:t>Renee Regoli</w:t>
      </w:r>
      <w:r w:rsidR="00232703">
        <w:rPr>
          <w:sz w:val="20"/>
        </w:rPr>
        <w:t>, AIAAA</w:t>
      </w:r>
    </w:p>
    <w:p w14:paraId="315B83E2" w14:textId="77777777" w:rsidR="00232703" w:rsidRDefault="00232703" w:rsidP="00232703">
      <w:pPr>
        <w:jc w:val="center"/>
        <w:rPr>
          <w:sz w:val="20"/>
        </w:rPr>
      </w:pPr>
    </w:p>
    <w:p w14:paraId="7415D110" w14:textId="4F3389DD" w:rsidR="00232703" w:rsidRDefault="006A4978" w:rsidP="006C5ECD">
      <w:pPr>
        <w:jc w:val="center"/>
        <w:rPr>
          <w:sz w:val="20"/>
        </w:rPr>
      </w:pPr>
      <w:r>
        <w:rPr>
          <w:sz w:val="20"/>
        </w:rPr>
        <w:t>Jim Love</w:t>
      </w:r>
      <w:r w:rsidR="00232703">
        <w:rPr>
          <w:sz w:val="20"/>
        </w:rPr>
        <w:t>, Arizona School Boards Association</w:t>
      </w:r>
    </w:p>
    <w:p w14:paraId="429017FB" w14:textId="77777777" w:rsidR="00C92926" w:rsidRDefault="00C92926" w:rsidP="00232703">
      <w:pPr>
        <w:jc w:val="center"/>
        <w:rPr>
          <w:sz w:val="20"/>
        </w:rPr>
      </w:pPr>
    </w:p>
    <w:p w14:paraId="04023C2A" w14:textId="59D7F95F" w:rsidR="00232703" w:rsidRDefault="00232703" w:rsidP="00232703">
      <w:pPr>
        <w:jc w:val="center"/>
        <w:rPr>
          <w:sz w:val="20"/>
        </w:rPr>
      </w:pPr>
      <w:r>
        <w:rPr>
          <w:sz w:val="20"/>
        </w:rPr>
        <w:t>David Hines, Executive Director</w:t>
      </w:r>
    </w:p>
    <w:p w14:paraId="4D869817" w14:textId="3F857762" w:rsidR="00894272" w:rsidRDefault="00894272" w:rsidP="00232703">
      <w:pPr>
        <w:jc w:val="center"/>
        <w:rPr>
          <w:sz w:val="20"/>
        </w:rPr>
      </w:pPr>
    </w:p>
    <w:p w14:paraId="7E41B9F2" w14:textId="6D3AA849" w:rsidR="00894272" w:rsidRDefault="00894272" w:rsidP="00232703">
      <w:pPr>
        <w:jc w:val="center"/>
        <w:rPr>
          <w:sz w:val="20"/>
        </w:rPr>
      </w:pPr>
      <w:r>
        <w:rPr>
          <w:sz w:val="20"/>
        </w:rPr>
        <w:t>Joe Paddock, Assistant Executive Director</w:t>
      </w:r>
    </w:p>
    <w:p w14:paraId="7E56F366" w14:textId="68C48C0F" w:rsidR="00F6255C" w:rsidRDefault="00F6255C" w:rsidP="00232703">
      <w:pPr>
        <w:jc w:val="center"/>
        <w:rPr>
          <w:sz w:val="20"/>
        </w:rPr>
      </w:pPr>
    </w:p>
    <w:p w14:paraId="573E0CF7" w14:textId="71817DC9" w:rsidR="00F6255C" w:rsidRDefault="00F6255C" w:rsidP="00232703">
      <w:pPr>
        <w:jc w:val="center"/>
        <w:rPr>
          <w:sz w:val="20"/>
        </w:rPr>
      </w:pPr>
      <w:r>
        <w:rPr>
          <w:sz w:val="20"/>
        </w:rPr>
        <w:t>Mark Mignilla, Legal Counsel</w:t>
      </w:r>
    </w:p>
    <w:p w14:paraId="7126447A" w14:textId="77777777" w:rsidR="00122808" w:rsidRDefault="00122808">
      <w:pPr>
        <w:jc w:val="center"/>
        <w:rPr>
          <w:sz w:val="20"/>
        </w:rPr>
      </w:pPr>
    </w:p>
    <w:p w14:paraId="641DDF00" w14:textId="311306FF" w:rsidR="00122808" w:rsidRDefault="00843699">
      <w:pPr>
        <w:pStyle w:val="Heading1"/>
      </w:pPr>
      <w:r>
        <w:rPr>
          <w:noProof/>
          <w:sz w:val="20"/>
        </w:rPr>
        <mc:AlternateContent>
          <mc:Choice Requires="wps">
            <w:drawing>
              <wp:anchor distT="0" distB="0" distL="114300" distR="114300" simplePos="0" relativeHeight="251597824" behindDoc="0" locked="0" layoutInCell="1" allowOverlap="1" wp14:anchorId="0B8FB454" wp14:editId="3CF8EA2E">
                <wp:simplePos x="0" y="0"/>
                <wp:positionH relativeFrom="column">
                  <wp:posOffset>1045210</wp:posOffset>
                </wp:positionH>
                <wp:positionV relativeFrom="paragraph">
                  <wp:posOffset>83173</wp:posOffset>
                </wp:positionV>
                <wp:extent cx="3706495" cy="1403350"/>
                <wp:effectExtent l="0" t="0" r="0" b="0"/>
                <wp:wrapNone/>
                <wp:docPr id="1472" name="Text Box 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6495" cy="1403350"/>
                        </a:xfrm>
                        <a:prstGeom prst="rect">
                          <a:avLst/>
                        </a:prstGeom>
                        <a:solidFill>
                          <a:srgbClr val="FFFFFF"/>
                        </a:solidFill>
                        <a:ln w="28575">
                          <a:solidFill>
                            <a:srgbClr val="000000"/>
                          </a:solidFill>
                          <a:miter lim="800000"/>
                          <a:headEnd/>
                          <a:tailEnd/>
                        </a:ln>
                      </wps:spPr>
                      <wps:txbx>
                        <w:txbxContent>
                          <w:p w14:paraId="0E24C778" w14:textId="77777777" w:rsidR="00A96F67" w:rsidRPr="00D63BE4" w:rsidRDefault="00A96F67">
                            <w:pPr>
                              <w:pStyle w:val="Heading5"/>
                              <w:rPr>
                                <w:rFonts w:ascii="Calibri" w:hAnsi="Calibri"/>
                                <w:color w:val="C00000"/>
                              </w:rPr>
                            </w:pPr>
                            <w:r w:rsidRPr="00D63BE4">
                              <w:rPr>
                                <w:rFonts w:ascii="Calibri" w:hAnsi="Calibri"/>
                                <w:color w:val="C00000"/>
                              </w:rPr>
                              <w:t>AIA MISSION STATEMENT</w:t>
                            </w:r>
                          </w:p>
                          <w:p w14:paraId="34050276" w14:textId="77777777" w:rsidR="00A96F67" w:rsidRPr="00D63BE4" w:rsidRDefault="00A96F67" w:rsidP="00656535">
                            <w:pPr>
                              <w:rPr>
                                <w:rFonts w:ascii="Calibri" w:hAnsi="Calibri"/>
                                <w:color w:val="C00000"/>
                              </w:rPr>
                            </w:pPr>
                          </w:p>
                          <w:p w14:paraId="3F3C47BA" w14:textId="77777777" w:rsidR="00A96F67" w:rsidRPr="00D63BE4" w:rsidRDefault="00A96F67" w:rsidP="00656535">
                            <w:pPr>
                              <w:jc w:val="center"/>
                              <w:rPr>
                                <w:rFonts w:ascii="Calibri" w:hAnsi="Calibri"/>
                                <w:b/>
                                <w:bCs/>
                                <w:color w:val="C00000"/>
                                <w:sz w:val="20"/>
                              </w:rPr>
                            </w:pPr>
                            <w:r w:rsidRPr="00D63BE4">
                              <w:rPr>
                                <w:rFonts w:ascii="Calibri" w:hAnsi="Calibri"/>
                                <w:b/>
                                <w:bCs/>
                                <w:color w:val="C00000"/>
                                <w:sz w:val="20"/>
                              </w:rPr>
                              <w:t xml:space="preserve">CREATE AND SUSTAIN AN ETHICAL CULTURE THROUGH ACTIVITIES THAT </w:t>
                            </w:r>
                            <w:r w:rsidRPr="00D63BE4">
                              <w:rPr>
                                <w:rFonts w:ascii="Calibri" w:hAnsi="Calibri"/>
                                <w:b/>
                                <w:color w:val="C00000"/>
                                <w:sz w:val="20"/>
                              </w:rPr>
                              <w:t>ENCOURAGES MAXIMUM STUDENT PARTICIPATION BY PROVIDING AIA MEMBER SCHOOLS WITH AN EVEN PLAYING FIELD TO ENSURE FAIR AND EQUITABLE COMPETITION IN INTERSCHOLASTIC ACTIVITIES.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8FB454" id="Text Box 202" o:spid="_x0000_s1032" type="#_x0000_t202" style="position:absolute;left:0;text-align:left;margin-left:82.3pt;margin-top:6.55pt;width:291.85pt;height:110.5pt;z-index:25159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" strokeweight="2.25pt">
                <v:textbox>
                  <w:txbxContent>
                    <w:p w14:paraId="0E24C778" w14:textId="77777777" w:rsidR="00A96F67" w:rsidRPr="00D63BE4" w:rsidRDefault="00A96F67">
                      <w:pPr>
                        <w:pStyle w:val="Heading5"/>
                        <w:rPr>
                          <w:rFonts w:ascii="Calibri" w:hAnsi="Calibri"/>
                          <w:color w:val="C00000"/>
                        </w:rPr>
                      </w:pPr>
                      <w:r w:rsidRPr="00D63BE4">
                        <w:rPr>
                          <w:rFonts w:ascii="Calibri" w:hAnsi="Calibri"/>
                          <w:color w:val="C00000"/>
                        </w:rPr>
                        <w:t>AIA MISSION STATEMENT</w:t>
                      </w:r>
                    </w:p>
                    <w:p w14:paraId="34050276" w14:textId="77777777" w:rsidR="00A96F67" w:rsidRPr="00D63BE4" w:rsidRDefault="00A96F67" w:rsidP="00656535">
                      <w:pPr>
                        <w:rPr>
                          <w:rFonts w:ascii="Calibri" w:hAnsi="Calibri"/>
                          <w:color w:val="C00000"/>
                        </w:rPr>
                      </w:pPr>
                    </w:p>
                    <w:p w14:paraId="3F3C47BA" w14:textId="77777777" w:rsidR="00A96F67" w:rsidRPr="00D63BE4" w:rsidRDefault="00A96F67" w:rsidP="00656535">
                      <w:pPr>
                        <w:jc w:val="center"/>
                        <w:rPr>
                          <w:rFonts w:ascii="Calibri" w:hAnsi="Calibri"/>
                          <w:b/>
                          <w:bCs/>
                          <w:color w:val="C00000"/>
                          <w:sz w:val="20"/>
                        </w:rPr>
                      </w:pPr>
                      <w:r w:rsidRPr="00D63BE4">
                        <w:rPr>
                          <w:rFonts w:ascii="Calibri" w:hAnsi="Calibri"/>
                          <w:b/>
                          <w:bCs/>
                          <w:color w:val="C00000"/>
                          <w:sz w:val="20"/>
                        </w:rPr>
                        <w:t xml:space="preserve">CREATE AND SUSTAIN AN ETHICAL CULTURE THROUGH ACTIVITIES THAT </w:t>
                      </w:r>
                      <w:r w:rsidRPr="00D63BE4">
                        <w:rPr>
                          <w:rFonts w:ascii="Calibri" w:hAnsi="Calibri"/>
                          <w:b/>
                          <w:color w:val="C00000"/>
                          <w:sz w:val="20"/>
                        </w:rPr>
                        <w:t>ENCOURAGES MAXIMUM STUDENT PARTICIPATION BY PROVIDING AIA MEMBER SCHOOLS WITH AN EVEN PLAYING FIELD TO ENSURE FAIR AND EQUITABLE COMPETITION IN INTERSCHOLASTIC ACTIVITIES.</w:t>
                      </w:r>
                    </w:p>
                  </w:txbxContent>
                </v:textbox>
              </v:shape>
            </w:pict>
          </mc:Fallback>
        </mc:AlternateContent>
      </w:r>
    </w:p>
    <w:p w14:paraId="6900E561" w14:textId="0CFBC075" w:rsidR="00122808" w:rsidRDefault="00122808">
      <w:pPr>
        <w:jc w:val="center"/>
        <w:rPr>
          <w:sz w:val="20"/>
        </w:rPr>
      </w:pPr>
    </w:p>
    <w:p w14:paraId="7B4D1707" w14:textId="232B28CF" w:rsidR="003F1D51" w:rsidRDefault="003F1D51" w:rsidP="002339ED">
      <w:pPr>
        <w:pStyle w:val="Title"/>
        <w:ind w:left="0"/>
      </w:pPr>
    </w:p>
    <w:p w14:paraId="57795383" w14:textId="7CAD263D" w:rsidR="003F1D51" w:rsidRDefault="003F1D51" w:rsidP="003F1D51"/>
    <w:p w14:paraId="764B78E4" w14:textId="77777777" w:rsidR="00757DDC" w:rsidRDefault="00757DDC" w:rsidP="00834713">
      <w:pPr>
        <w:pStyle w:val="Heading4"/>
        <w:jc w:val="left"/>
        <w:rPr>
          <w:rFonts w:ascii="Cambria" w:hAnsi="Cambria"/>
          <w:sz w:val="24"/>
        </w:rPr>
      </w:pPr>
    </w:p>
    <w:p w14:paraId="18ABC6DA" w14:textId="77777777" w:rsidR="00757DDC" w:rsidRDefault="00757DDC" w:rsidP="00834713">
      <w:pPr>
        <w:pStyle w:val="Heading4"/>
        <w:jc w:val="left"/>
        <w:rPr>
          <w:rFonts w:ascii="Cambria" w:hAnsi="Cambria"/>
          <w:sz w:val="24"/>
        </w:rPr>
      </w:pPr>
    </w:p>
    <w:p w14:paraId="20EA10ED" w14:textId="77777777" w:rsidR="00757DDC" w:rsidRDefault="00757DDC" w:rsidP="00834713">
      <w:pPr>
        <w:pStyle w:val="Heading4"/>
        <w:jc w:val="left"/>
        <w:rPr>
          <w:rFonts w:ascii="Cambria" w:hAnsi="Cambria"/>
          <w:sz w:val="24"/>
        </w:rPr>
      </w:pPr>
    </w:p>
    <w:p w14:paraId="3B24F007" w14:textId="77777777" w:rsidR="00757DDC" w:rsidRDefault="00757DDC" w:rsidP="00834713">
      <w:pPr>
        <w:pStyle w:val="Heading4"/>
        <w:jc w:val="left"/>
        <w:rPr>
          <w:rFonts w:ascii="Cambria" w:hAnsi="Cambria"/>
          <w:sz w:val="24"/>
        </w:rPr>
      </w:pPr>
    </w:p>
    <w:p w14:paraId="147F6E99" w14:textId="77777777" w:rsidR="00757DDC" w:rsidRDefault="00757DDC" w:rsidP="00834713">
      <w:pPr>
        <w:pStyle w:val="Heading4"/>
        <w:jc w:val="left"/>
        <w:rPr>
          <w:rFonts w:ascii="Cambria" w:hAnsi="Cambria"/>
          <w:sz w:val="24"/>
        </w:rPr>
      </w:pPr>
    </w:p>
    <w:p w14:paraId="5670B573" w14:textId="3CEDEDB2" w:rsidR="00757DDC" w:rsidRDefault="00757DDC" w:rsidP="00757DDC">
      <w:pPr>
        <w:pStyle w:val="Heading4"/>
        <w:jc w:val="left"/>
        <w:rPr>
          <w:rFonts w:ascii="Cambria" w:hAnsi="Cambria"/>
          <w:sz w:val="24"/>
        </w:rPr>
      </w:pPr>
    </w:p>
    <w:p w14:paraId="0EC4953E" w14:textId="77777777" w:rsidR="00757DDC" w:rsidRPr="00757DDC" w:rsidRDefault="00757DDC" w:rsidP="00757DDC"/>
    <w:p w14:paraId="4C63357B" w14:textId="6A944D91" w:rsidR="00834713" w:rsidRPr="00757DDC" w:rsidRDefault="00834713" w:rsidP="00757DDC">
      <w:pPr>
        <w:pStyle w:val="Heading4"/>
        <w:jc w:val="left"/>
        <w:rPr>
          <w:rFonts w:ascii="Cambria" w:hAnsi="Cambria"/>
          <w:sz w:val="24"/>
        </w:rPr>
      </w:pPr>
      <w:r w:rsidRPr="00425FDB">
        <w:rPr>
          <w:rFonts w:ascii="Cambria" w:hAnsi="Cambria"/>
          <w:sz w:val="24"/>
        </w:rPr>
        <w:lastRenderedPageBreak/>
        <w:t>STAFF</w:t>
      </w:r>
    </w:p>
    <w:p w14:paraId="5B2F7AC8" w14:textId="0283132C" w:rsidR="00AA2392" w:rsidRPr="00425FDB" w:rsidRDefault="00834713" w:rsidP="00AA2392">
      <w:pPr>
        <w:pStyle w:val="Heading4"/>
        <w:jc w:val="left"/>
        <w:rPr>
          <w:rFonts w:ascii="Cambria" w:hAnsi="Cambria"/>
          <w:sz w:val="24"/>
        </w:rPr>
      </w:pPr>
      <w:r>
        <w:rPr>
          <w:noProof/>
        </w:rPr>
        <mc:AlternateContent>
          <mc:Choice Requires="wps">
            <w:drawing>
              <wp:anchor distT="0" distB="0" distL="114300" distR="114300" simplePos="0" relativeHeight="251752448" behindDoc="0" locked="0" layoutInCell="1" allowOverlap="1" wp14:anchorId="4A7371FB" wp14:editId="49E87D81">
                <wp:simplePos x="0" y="0"/>
                <wp:positionH relativeFrom="column">
                  <wp:posOffset>-62865</wp:posOffset>
                </wp:positionH>
                <wp:positionV relativeFrom="paragraph">
                  <wp:posOffset>25400</wp:posOffset>
                </wp:positionV>
                <wp:extent cx="6068695" cy="0"/>
                <wp:effectExtent l="0" t="0" r="0" b="0"/>
                <wp:wrapNone/>
                <wp:docPr id="132" name="Line 20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68695"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25E311E" id="Line 2019" o:spid="_x0000_s1026" style="position:absolute;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95pt,2pt" to="472.9pt,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" strokeweight="2.25pt"/>
            </w:pict>
          </mc:Fallback>
        </mc:AlternateContent>
      </w:r>
      <w:r w:rsidR="00AA2392" w:rsidRPr="00AA2392">
        <w:rPr>
          <w:rFonts w:ascii="Cambria" w:hAnsi="Cambria"/>
          <w:sz w:val="24"/>
        </w:rPr>
        <w:t xml:space="preserve"> </w:t>
      </w:r>
      <w:r w:rsidR="00AA2392" w:rsidRPr="00425FDB">
        <w:rPr>
          <w:rFonts w:ascii="Cambria" w:hAnsi="Cambria"/>
          <w:sz w:val="24"/>
        </w:rPr>
        <w:t xml:space="preserve">SECTION 2            </w:t>
      </w:r>
    </w:p>
    <w:p w14:paraId="1A86C7BA" w14:textId="3F318A52" w:rsidR="00834713" w:rsidRPr="00757DDC" w:rsidRDefault="00AA2392" w:rsidP="00757DDC">
      <w:pPr>
        <w:jc w:val="center"/>
        <w:rPr>
          <w:b/>
          <w:bCs/>
        </w:rPr>
      </w:pPr>
      <w:r w:rsidRPr="00AA2392">
        <w:rPr>
          <w:rFonts w:ascii="Cambria" w:hAnsi="Cambria"/>
          <w:b/>
          <w:bCs/>
        </w:rPr>
        <w:t>OFFICIALS DEPARTMENT</w:t>
      </w:r>
    </w:p>
    <w:p w14:paraId="3FA8DB33" w14:textId="77777777" w:rsidR="00834713" w:rsidRDefault="00834713" w:rsidP="00834713">
      <w:pPr>
        <w:jc w:val="center"/>
      </w:pPr>
      <w:r>
        <w:rPr>
          <w:noProof/>
        </w:rPr>
        <mc:AlternateContent>
          <mc:Choice Requires="wps">
            <w:drawing>
              <wp:anchor distT="0" distB="0" distL="114300" distR="114300" simplePos="0" relativeHeight="251753472" behindDoc="0" locked="0" layoutInCell="1" allowOverlap="1" wp14:anchorId="7723971A" wp14:editId="2B68A719">
                <wp:simplePos x="0" y="0"/>
                <wp:positionH relativeFrom="column">
                  <wp:posOffset>-73025</wp:posOffset>
                </wp:positionH>
                <wp:positionV relativeFrom="paragraph">
                  <wp:posOffset>19050</wp:posOffset>
                </wp:positionV>
                <wp:extent cx="48895" cy="6764020"/>
                <wp:effectExtent l="0" t="0" r="0" b="0"/>
                <wp:wrapNone/>
                <wp:docPr id="133" name="AutoShape 21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8895" cy="6764020"/>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0CBD737F" id="_x0000_t32" coordsize="21600,21600" o:spt="32" o:oned="t" path="m,l21600,21600e" filled="f">
                <v:path arrowok="t" fillok="f" o:connecttype="none"/>
                <o:lock v:ext="edit" shapetype="t"/>
              </v:shapetype>
              <v:shape id="AutoShape 2167" o:spid="_x0000_s1026" type="#_x0000_t32" style="position:absolute;margin-left:-5.75pt;margin-top:1.5pt;width:3.85pt;height:532.6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" strokeweight="3pt"/>
            </w:pict>
          </mc:Fallback>
        </mc:AlternateContent>
      </w:r>
    </w:p>
    <w:p w14:paraId="4BEE08F2" w14:textId="77777777" w:rsidR="00834713" w:rsidRDefault="00834713" w:rsidP="00834713">
      <w:pPr>
        <w:jc w:val="center"/>
      </w:pPr>
    </w:p>
    <w:p w14:paraId="05DA0874" w14:textId="77777777" w:rsidR="00834713" w:rsidRDefault="00834713" w:rsidP="00834713">
      <w:pPr>
        <w:jc w:val="center"/>
      </w:pPr>
      <w:r w:rsidRPr="00540A40">
        <w:rPr>
          <w:noProof/>
        </w:rPr>
        <w:drawing>
          <wp:anchor distT="0" distB="0" distL="114300" distR="114300" simplePos="0" relativeHeight="251760640" behindDoc="1" locked="0" layoutInCell="1" allowOverlap="1" wp14:anchorId="68DF3E39" wp14:editId="5763103C">
            <wp:simplePos x="0" y="0"/>
            <wp:positionH relativeFrom="column">
              <wp:posOffset>956945</wp:posOffset>
            </wp:positionH>
            <wp:positionV relativeFrom="paragraph">
              <wp:posOffset>16510</wp:posOffset>
            </wp:positionV>
            <wp:extent cx="1104265" cy="1406525"/>
            <wp:effectExtent l="57150" t="57150" r="57785" b="60325"/>
            <wp:wrapThrough wrapText="bothSides">
              <wp:wrapPolygon edited="0">
                <wp:start x="-1118" y="-878"/>
                <wp:lineTo x="-1118" y="22234"/>
                <wp:lineTo x="22358" y="22234"/>
                <wp:lineTo x="22358" y="-878"/>
                <wp:lineTo x="-1118" y="-878"/>
              </wp:wrapPolygon>
            </wp:wrapThrough>
            <wp:docPr id="147" name="Picture 147" descr="C:\Users\gary\Desktop\David Hi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gary\Desktop\David Hines.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104265" cy="1406525"/>
                    </a:xfrm>
                    <a:prstGeom prst="rect">
                      <a:avLst/>
                    </a:prstGeom>
                    <a:noFill/>
                    <a:ln w="57150">
                      <a:solidFill>
                        <a:schemeClr val="tx1"/>
                      </a:solidFill>
                    </a:ln>
                  </pic:spPr>
                </pic:pic>
              </a:graphicData>
            </a:graphic>
            <wp14:sizeRelV relativeFrom="margin">
              <wp14:pctHeight>0</wp14:pctHeight>
            </wp14:sizeRelV>
          </wp:anchor>
        </w:drawing>
      </w:r>
      <w:r>
        <w:rPr>
          <w:noProof/>
        </w:rPr>
        <mc:AlternateContent>
          <mc:Choice Requires="wps">
            <w:drawing>
              <wp:anchor distT="0" distB="0" distL="114300" distR="114300" simplePos="0" relativeHeight="251748352" behindDoc="0" locked="0" layoutInCell="1" allowOverlap="1" wp14:anchorId="0E72AD7C" wp14:editId="60761FCC">
                <wp:simplePos x="0" y="0"/>
                <wp:positionH relativeFrom="column">
                  <wp:posOffset>2131695</wp:posOffset>
                </wp:positionH>
                <wp:positionV relativeFrom="paragraph">
                  <wp:posOffset>14734</wp:posOffset>
                </wp:positionV>
                <wp:extent cx="1028700" cy="571500"/>
                <wp:effectExtent l="0" t="0" r="0" b="0"/>
                <wp:wrapNone/>
                <wp:docPr id="135" name="Text Box 18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a:solidFill>
                                <a:srgbClr val="000000"/>
                              </a:solidFill>
                              <a:miter lim="800000"/>
                              <a:headEnd/>
                              <a:tailEnd/>
                            </a14:hiddenLine>
                          </a:ext>
                        </a:extLst>
                      </wps:spPr>
                      <wps:txbx>
                        <w:txbxContent>
                          <w:p w14:paraId="08612E37" w14:textId="77777777" w:rsidR="00A96F67" w:rsidRPr="00055BD5" w:rsidRDefault="00A96F67" w:rsidP="00834713">
                            <w:pPr>
                              <w:jc w:val="center"/>
                              <w:rPr>
                                <w:b/>
                                <w:color w:val="C00000"/>
                                <w:sz w:val="18"/>
                                <w:szCs w:val="18"/>
                              </w:rPr>
                            </w:pPr>
                            <w:r>
                              <w:rPr>
                                <w:b/>
                                <w:color w:val="C00000"/>
                                <w:sz w:val="18"/>
                                <w:szCs w:val="18"/>
                              </w:rPr>
                              <w:t>David Hines</w:t>
                            </w:r>
                          </w:p>
                          <w:p w14:paraId="13369A1F" w14:textId="77777777" w:rsidR="00A96F67" w:rsidRPr="00055BD5" w:rsidRDefault="00A96F67" w:rsidP="00834713">
                            <w:pPr>
                              <w:jc w:val="center"/>
                              <w:rPr>
                                <w:b/>
                                <w:color w:val="C00000"/>
                                <w:sz w:val="18"/>
                                <w:szCs w:val="18"/>
                              </w:rPr>
                            </w:pPr>
                            <w:r w:rsidRPr="00055BD5">
                              <w:rPr>
                                <w:b/>
                                <w:color w:val="C00000"/>
                                <w:sz w:val="18"/>
                                <w:szCs w:val="18"/>
                              </w:rPr>
                              <w:t>Executive Director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72AD7C" id="Text Box 1840" o:spid="_x0000_s1033" type="#_x0000_t202" style="position:absolute;left:0;text-align:left;margin-left:167.85pt;margin-top:1.15pt;width:81pt;height:4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" filled="f" stroked="f" strokeweight="3pt">
                <v:textbox>
                  <w:txbxContent>
                    <w:p w14:paraId="08612E37" w14:textId="77777777" w:rsidR="00A96F67" w:rsidRPr="00055BD5" w:rsidRDefault="00A96F67" w:rsidP="00834713">
                      <w:pPr>
                        <w:jc w:val="center"/>
                        <w:rPr>
                          <w:b/>
                          <w:color w:val="C00000"/>
                          <w:sz w:val="18"/>
                          <w:szCs w:val="18"/>
                        </w:rPr>
                      </w:pPr>
                      <w:r>
                        <w:rPr>
                          <w:b/>
                          <w:color w:val="C00000"/>
                          <w:sz w:val="18"/>
                          <w:szCs w:val="18"/>
                        </w:rPr>
                        <w:t>David Hines</w:t>
                      </w:r>
                    </w:p>
                    <w:p w14:paraId="13369A1F" w14:textId="77777777" w:rsidR="00A96F67" w:rsidRPr="00055BD5" w:rsidRDefault="00A96F67" w:rsidP="00834713">
                      <w:pPr>
                        <w:jc w:val="center"/>
                        <w:rPr>
                          <w:b/>
                          <w:color w:val="C00000"/>
                          <w:sz w:val="18"/>
                          <w:szCs w:val="18"/>
                        </w:rPr>
                      </w:pPr>
                      <w:r w:rsidRPr="00055BD5">
                        <w:rPr>
                          <w:b/>
                          <w:color w:val="C00000"/>
                          <w:sz w:val="18"/>
                          <w:szCs w:val="18"/>
                        </w:rPr>
                        <w:t>Executive Director</w:t>
                      </w:r>
                    </w:p>
                  </w:txbxContent>
                </v:textbox>
              </v:shape>
            </w:pict>
          </mc:Fallback>
        </mc:AlternateContent>
      </w:r>
    </w:p>
    <w:p w14:paraId="18830A22" w14:textId="77777777" w:rsidR="00834713" w:rsidRDefault="00834713" w:rsidP="00834713">
      <w:pPr>
        <w:jc w:val="center"/>
      </w:pPr>
    </w:p>
    <w:p w14:paraId="76287278" w14:textId="4D511BE8" w:rsidR="00834713" w:rsidRDefault="00ED29E9" w:rsidP="00834713">
      <w:pPr>
        <w:jc w:val="center"/>
        <w:rPr>
          <w:sz w:val="16"/>
        </w:rPr>
      </w:pPr>
      <w:r>
        <w:rPr>
          <w:noProof/>
        </w:rPr>
        <w:drawing>
          <wp:anchor distT="0" distB="0" distL="114300" distR="114300" simplePos="0" relativeHeight="251759616" behindDoc="1" locked="0" layoutInCell="1" allowOverlap="1" wp14:anchorId="2EAEC654" wp14:editId="71658543">
            <wp:simplePos x="0" y="0"/>
            <wp:positionH relativeFrom="column">
              <wp:posOffset>3872230</wp:posOffset>
            </wp:positionH>
            <wp:positionV relativeFrom="paragraph">
              <wp:posOffset>108251</wp:posOffset>
            </wp:positionV>
            <wp:extent cx="1081405" cy="1377950"/>
            <wp:effectExtent l="63500" t="63500" r="61595" b="69850"/>
            <wp:wrapTight wrapText="bothSides">
              <wp:wrapPolygon edited="0">
                <wp:start x="-1268" y="-995"/>
                <wp:lineTo x="-1268" y="22496"/>
                <wp:lineTo x="22577" y="22496"/>
                <wp:lineTo x="22577" y="-995"/>
                <wp:lineTo x="-1268" y="-995"/>
              </wp:wrapPolygon>
            </wp:wrapTight>
            <wp:docPr id="2280" name="Picture 2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0"/>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a:off x="0" y="0"/>
                      <a:ext cx="1081405" cy="1377950"/>
                    </a:xfrm>
                    <a:prstGeom prst="rect">
                      <a:avLst/>
                    </a:prstGeom>
                    <a:noFill/>
                    <a:ln w="571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08BC67AC" w14:textId="7B302D54" w:rsidR="00834713" w:rsidRDefault="00834713" w:rsidP="00834713">
      <w:pPr>
        <w:rPr>
          <w:sz w:val="16"/>
        </w:rPr>
      </w:pPr>
    </w:p>
    <w:p w14:paraId="3EE1F18C" w14:textId="61B8D6C2" w:rsidR="00834713" w:rsidRDefault="00834713" w:rsidP="00834713">
      <w:pPr>
        <w:tabs>
          <w:tab w:val="left" w:pos="5130"/>
        </w:tabs>
        <w:rPr>
          <w:sz w:val="16"/>
        </w:rPr>
      </w:pPr>
    </w:p>
    <w:p w14:paraId="7CFC6D4F" w14:textId="697F223B" w:rsidR="00834713" w:rsidRDefault="00834713" w:rsidP="00834713">
      <w:pPr>
        <w:rPr>
          <w:sz w:val="16"/>
        </w:rPr>
      </w:pPr>
    </w:p>
    <w:p w14:paraId="7AFA6DA7" w14:textId="77777777" w:rsidR="00834713" w:rsidRDefault="00834713" w:rsidP="00834713">
      <w:pPr>
        <w:rPr>
          <w:sz w:val="16"/>
        </w:rPr>
      </w:pPr>
    </w:p>
    <w:p w14:paraId="744D868B" w14:textId="77777777" w:rsidR="00834713" w:rsidRDefault="00834713" w:rsidP="00834713">
      <w:pPr>
        <w:rPr>
          <w:sz w:val="16"/>
        </w:rPr>
      </w:pPr>
    </w:p>
    <w:p w14:paraId="5D2F6B78" w14:textId="77777777" w:rsidR="00834713" w:rsidRDefault="00834713" w:rsidP="00834713">
      <w:pPr>
        <w:rPr>
          <w:sz w:val="16"/>
        </w:rPr>
      </w:pPr>
      <w:r>
        <w:rPr>
          <w:noProof/>
          <w:sz w:val="16"/>
        </w:rPr>
        <mc:AlternateContent>
          <mc:Choice Requires="wps">
            <w:drawing>
              <wp:anchor distT="0" distB="0" distL="114300" distR="114300" simplePos="0" relativeHeight="251745280" behindDoc="0" locked="0" layoutInCell="1" allowOverlap="1" wp14:anchorId="20435E8E" wp14:editId="538F3D9C">
                <wp:simplePos x="0" y="0"/>
                <wp:positionH relativeFrom="column">
                  <wp:posOffset>2103024</wp:posOffset>
                </wp:positionH>
                <wp:positionV relativeFrom="paragraph">
                  <wp:posOffset>109220</wp:posOffset>
                </wp:positionV>
                <wp:extent cx="1714500" cy="0"/>
                <wp:effectExtent l="0" t="0" r="0" b="0"/>
                <wp:wrapNone/>
                <wp:docPr id="136" name="Line 18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14500" cy="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983A6D5" id="Line 1847" o:spid="_x0000_s1026" style="position:absolute;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5.6pt,8.6pt" to="300.6pt,8.6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" strokeweight="3pt"/>
            </w:pict>
          </mc:Fallback>
        </mc:AlternateContent>
      </w:r>
    </w:p>
    <w:p w14:paraId="7F3AC6DD" w14:textId="77777777" w:rsidR="00834713" w:rsidRDefault="00834713" w:rsidP="00834713">
      <w:pPr>
        <w:rPr>
          <w:sz w:val="16"/>
        </w:rPr>
      </w:pPr>
    </w:p>
    <w:p w14:paraId="0CEBF82F" w14:textId="61A1EF0C" w:rsidR="00834713" w:rsidRDefault="00ED29E9" w:rsidP="00834713">
      <w:pPr>
        <w:rPr>
          <w:sz w:val="16"/>
        </w:rPr>
      </w:pPr>
      <w:r>
        <w:rPr>
          <w:noProof/>
          <w:sz w:val="16"/>
        </w:rPr>
        <mc:AlternateContent>
          <mc:Choice Requires="wps">
            <w:drawing>
              <wp:anchor distT="0" distB="0" distL="114300" distR="114300" simplePos="0" relativeHeight="251749376" behindDoc="0" locked="0" layoutInCell="1" allowOverlap="1" wp14:anchorId="393B7A37" wp14:editId="51059BC4">
                <wp:simplePos x="0" y="0"/>
                <wp:positionH relativeFrom="column">
                  <wp:posOffset>2706370</wp:posOffset>
                </wp:positionH>
                <wp:positionV relativeFrom="paragraph">
                  <wp:posOffset>13075</wp:posOffset>
                </wp:positionV>
                <wp:extent cx="1045210" cy="622935"/>
                <wp:effectExtent l="0" t="0" r="0" b="0"/>
                <wp:wrapNone/>
                <wp:docPr id="139" name="Text Box 18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V="1">
                          <a:off x="0" y="0"/>
                          <a:ext cx="1045210" cy="622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a:solidFill>
                                <a:srgbClr val="000000"/>
                              </a:solidFill>
                              <a:miter lim="800000"/>
                              <a:headEnd/>
                              <a:tailEnd/>
                            </a14:hiddenLine>
                          </a:ext>
                        </a:extLst>
                      </wps:spPr>
                      <wps:txbx>
                        <w:txbxContent>
                          <w:p w14:paraId="51B4C833" w14:textId="52438879" w:rsidR="00A96F67" w:rsidRPr="00055BD5" w:rsidRDefault="00A96F67" w:rsidP="00834713">
                            <w:pPr>
                              <w:jc w:val="center"/>
                              <w:rPr>
                                <w:b/>
                                <w:color w:val="C00000"/>
                                <w:sz w:val="18"/>
                                <w:szCs w:val="18"/>
                              </w:rPr>
                            </w:pPr>
                            <w:r>
                              <w:rPr>
                                <w:b/>
                                <w:color w:val="C00000"/>
                                <w:sz w:val="18"/>
                                <w:szCs w:val="18"/>
                              </w:rPr>
                              <w:t>Brian Gessner</w:t>
                            </w:r>
                          </w:p>
                          <w:p w14:paraId="1F7124CC" w14:textId="77777777" w:rsidR="00A96F67" w:rsidRPr="00055BD5" w:rsidRDefault="00A96F67" w:rsidP="00834713">
                            <w:pPr>
                              <w:jc w:val="center"/>
                              <w:rPr>
                                <w:b/>
                                <w:color w:val="C00000"/>
                                <w:sz w:val="18"/>
                                <w:szCs w:val="18"/>
                              </w:rPr>
                            </w:pPr>
                            <w:r w:rsidRPr="00055BD5">
                              <w:rPr>
                                <w:b/>
                                <w:color w:val="C00000"/>
                                <w:sz w:val="18"/>
                                <w:szCs w:val="18"/>
                              </w:rPr>
                              <w:t>State Commissioner of Officials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3B7A37" id="Text Box 1842" o:spid="_x0000_s1034" type="#_x0000_t202" style="position:absolute;margin-left:213.1pt;margin-top:1.05pt;width:82.3pt;height:49.05pt;flip:y;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" filled="f" stroked="f" strokeweight="3pt">
                <v:textbox>
                  <w:txbxContent>
                    <w:p w14:paraId="51B4C833" w14:textId="52438879" w:rsidR="00A96F67" w:rsidRPr="00055BD5" w:rsidRDefault="00A96F67" w:rsidP="00834713">
                      <w:pPr>
                        <w:jc w:val="center"/>
                        <w:rPr>
                          <w:b/>
                          <w:color w:val="C00000"/>
                          <w:sz w:val="18"/>
                          <w:szCs w:val="18"/>
                        </w:rPr>
                      </w:pPr>
                      <w:r>
                        <w:rPr>
                          <w:b/>
                          <w:color w:val="C00000"/>
                          <w:sz w:val="18"/>
                          <w:szCs w:val="18"/>
                        </w:rPr>
                        <w:t>Brian Gessner</w:t>
                      </w:r>
                    </w:p>
                    <w:p w14:paraId="1F7124CC" w14:textId="77777777" w:rsidR="00A96F67" w:rsidRPr="00055BD5" w:rsidRDefault="00A96F67" w:rsidP="00834713">
                      <w:pPr>
                        <w:jc w:val="center"/>
                        <w:rPr>
                          <w:b/>
                          <w:color w:val="C00000"/>
                          <w:sz w:val="18"/>
                          <w:szCs w:val="18"/>
                        </w:rPr>
                      </w:pPr>
                      <w:r w:rsidRPr="00055BD5">
                        <w:rPr>
                          <w:b/>
                          <w:color w:val="C00000"/>
                          <w:sz w:val="18"/>
                          <w:szCs w:val="18"/>
                        </w:rPr>
                        <w:t>State Commissioner of Officials</w:t>
                      </w:r>
                    </w:p>
                  </w:txbxContent>
                </v:textbox>
              </v:shape>
            </w:pict>
          </mc:Fallback>
        </mc:AlternateContent>
      </w:r>
    </w:p>
    <w:p w14:paraId="539CEC21" w14:textId="1EC40935" w:rsidR="00834713" w:rsidRDefault="00834713" w:rsidP="00834713">
      <w:pPr>
        <w:rPr>
          <w:sz w:val="16"/>
        </w:rPr>
      </w:pPr>
      <w:r>
        <w:rPr>
          <w:noProof/>
        </w:rPr>
        <mc:AlternateContent>
          <mc:Choice Requires="wps">
            <w:drawing>
              <wp:anchor distT="0" distB="0" distL="114300" distR="114300" simplePos="0" relativeHeight="251746304" behindDoc="0" locked="0" layoutInCell="1" allowOverlap="1" wp14:anchorId="7101BA99" wp14:editId="6A607298">
                <wp:simplePos x="0" y="0"/>
                <wp:positionH relativeFrom="column">
                  <wp:posOffset>1553705</wp:posOffset>
                </wp:positionH>
                <wp:positionV relativeFrom="paragraph">
                  <wp:posOffset>72175</wp:posOffset>
                </wp:positionV>
                <wp:extent cx="0" cy="2507475"/>
                <wp:effectExtent l="19050" t="0" r="19050" b="26670"/>
                <wp:wrapNone/>
                <wp:docPr id="140" name="Line 18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2507475"/>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BA9F595" id="Line 1853" o:spid="_x0000_s1026" style="position:absolute;flip:x;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2.35pt,5.7pt" to="122.35pt,203.1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" strokeweight="3pt"/>
            </w:pict>
          </mc:Fallback>
        </mc:AlternateContent>
      </w:r>
    </w:p>
    <w:p w14:paraId="461B8BA6" w14:textId="77777777" w:rsidR="00834713" w:rsidRDefault="00834713" w:rsidP="00834713">
      <w:pPr>
        <w:tabs>
          <w:tab w:val="left" w:pos="2880"/>
        </w:tabs>
        <w:rPr>
          <w:sz w:val="16"/>
        </w:rPr>
      </w:pPr>
    </w:p>
    <w:p w14:paraId="29C93B18" w14:textId="77777777" w:rsidR="00834713" w:rsidRDefault="00834713" w:rsidP="00834713">
      <w:pPr>
        <w:rPr>
          <w:sz w:val="16"/>
        </w:rPr>
      </w:pPr>
    </w:p>
    <w:p w14:paraId="27ECCEC1" w14:textId="77777777" w:rsidR="00834713" w:rsidRDefault="00834713" w:rsidP="00834713">
      <w:pPr>
        <w:rPr>
          <w:sz w:val="16"/>
        </w:rPr>
      </w:pPr>
      <w:r>
        <w:rPr>
          <w:noProof/>
          <w:sz w:val="16"/>
        </w:rPr>
        <mc:AlternateContent>
          <mc:Choice Requires="wps">
            <w:drawing>
              <wp:anchor distT="0" distB="0" distL="114300" distR="114300" simplePos="0" relativeHeight="251747328" behindDoc="0" locked="0" layoutInCell="1" allowOverlap="1" wp14:anchorId="11192A88" wp14:editId="0D8159CF">
                <wp:simplePos x="0" y="0"/>
                <wp:positionH relativeFrom="column">
                  <wp:posOffset>-2101850</wp:posOffset>
                </wp:positionH>
                <wp:positionV relativeFrom="paragraph">
                  <wp:posOffset>168910</wp:posOffset>
                </wp:positionV>
                <wp:extent cx="0" cy="800100"/>
                <wp:effectExtent l="0" t="0" r="0" b="0"/>
                <wp:wrapNone/>
                <wp:docPr id="141" name="Line 18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80010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B50ABEA" id="Line 1854" o:spid="_x0000_s1026" style="position:absolute;flip:x;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5.5pt,13.3pt" to="-165.5pt,76.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" strokeweight="3pt"/>
            </w:pict>
          </mc:Fallback>
        </mc:AlternateContent>
      </w:r>
      <w:r>
        <w:rPr>
          <w:sz w:val="16"/>
        </w:rPr>
        <w:tab/>
      </w:r>
      <w:r>
        <w:rPr>
          <w:sz w:val="16"/>
        </w:rPr>
        <w:tab/>
      </w:r>
      <w:r>
        <w:rPr>
          <w:sz w:val="16"/>
        </w:rPr>
        <w:tab/>
      </w:r>
    </w:p>
    <w:p w14:paraId="42C47D15" w14:textId="77777777" w:rsidR="00834713" w:rsidRDefault="00834713" w:rsidP="00834713">
      <w:pPr>
        <w:rPr>
          <w:sz w:val="16"/>
        </w:rPr>
      </w:pPr>
    </w:p>
    <w:p w14:paraId="06FF6699" w14:textId="3D11CDFE" w:rsidR="00834713" w:rsidRDefault="00ED29E9" w:rsidP="00834713">
      <w:pPr>
        <w:rPr>
          <w:sz w:val="16"/>
        </w:rPr>
      </w:pPr>
      <w:r>
        <w:rPr>
          <w:noProof/>
        </w:rPr>
        <w:drawing>
          <wp:anchor distT="0" distB="0" distL="114300" distR="114300" simplePos="0" relativeHeight="251758592" behindDoc="1" locked="0" layoutInCell="1" allowOverlap="1" wp14:anchorId="5A7AB5EC" wp14:editId="7213D88C">
            <wp:simplePos x="0" y="0"/>
            <wp:positionH relativeFrom="column">
              <wp:posOffset>1931035</wp:posOffset>
            </wp:positionH>
            <wp:positionV relativeFrom="paragraph">
              <wp:posOffset>99695</wp:posOffset>
            </wp:positionV>
            <wp:extent cx="3025140" cy="546735"/>
            <wp:effectExtent l="0" t="0" r="3810" b="5715"/>
            <wp:wrapTight wrapText="bothSides">
              <wp:wrapPolygon edited="0">
                <wp:start x="0" y="0"/>
                <wp:lineTo x="0" y="21073"/>
                <wp:lineTo x="21491" y="21073"/>
                <wp:lineTo x="21491" y="0"/>
                <wp:lineTo x="0" y="0"/>
              </wp:wrapPolygon>
            </wp:wrapTight>
            <wp:docPr id="149" name="Picture 149" descr="AIA-Color-Logo-Tagline_No Wo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2" descr="AIA-Color-Logo-Tagline_No Words"/>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025140" cy="546735"/>
                    </a:xfrm>
                    <a:prstGeom prst="rect">
                      <a:avLst/>
                    </a:prstGeom>
                    <a:noFill/>
                  </pic:spPr>
                </pic:pic>
              </a:graphicData>
            </a:graphic>
            <wp14:sizeRelH relativeFrom="page">
              <wp14:pctWidth>0</wp14:pctWidth>
            </wp14:sizeRelH>
            <wp14:sizeRelV relativeFrom="page">
              <wp14:pctHeight>0</wp14:pctHeight>
            </wp14:sizeRelV>
          </wp:anchor>
        </w:drawing>
      </w:r>
    </w:p>
    <w:p w14:paraId="0F0FB881" w14:textId="401A173E" w:rsidR="00834713" w:rsidRDefault="00834713" w:rsidP="00834713">
      <w:pPr>
        <w:rPr>
          <w:sz w:val="16"/>
        </w:rPr>
      </w:pPr>
      <w:r>
        <w:rPr>
          <w:noProof/>
          <w:sz w:val="16"/>
        </w:rPr>
        <w:drawing>
          <wp:anchor distT="95250" distB="95250" distL="114300" distR="114300" simplePos="0" relativeHeight="251754496" behindDoc="0" locked="0" layoutInCell="1" allowOverlap="1" wp14:anchorId="365F08BB" wp14:editId="76DEC00D">
            <wp:simplePos x="0" y="0"/>
            <wp:positionH relativeFrom="column">
              <wp:posOffset>7666355</wp:posOffset>
            </wp:positionH>
            <wp:positionV relativeFrom="paragraph">
              <wp:posOffset>92075</wp:posOffset>
            </wp:positionV>
            <wp:extent cx="1028700" cy="1371600"/>
            <wp:effectExtent l="38100" t="38100" r="38100" b="38100"/>
            <wp:wrapNone/>
            <wp:docPr id="148" name="Picture 148" descr="Christ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8" descr="Christi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028700" cy="1371600"/>
                    </a:xfrm>
                    <a:prstGeom prst="rect">
                      <a:avLst/>
                    </a:prstGeom>
                    <a:noFill/>
                    <a:ln w="381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6925D3D3" w14:textId="7245D7DC" w:rsidR="00834713" w:rsidRDefault="00834713" w:rsidP="00834713">
      <w:pPr>
        <w:rPr>
          <w:sz w:val="16"/>
        </w:rPr>
      </w:pPr>
    </w:p>
    <w:p w14:paraId="6B3C30DF" w14:textId="06821A2A" w:rsidR="00834713" w:rsidRDefault="00834713" w:rsidP="00834713">
      <w:pPr>
        <w:rPr>
          <w:sz w:val="16"/>
        </w:rPr>
      </w:pPr>
    </w:p>
    <w:p w14:paraId="7F2BD870" w14:textId="4287A097" w:rsidR="00834713" w:rsidRDefault="00834713" w:rsidP="00834713">
      <w:pPr>
        <w:tabs>
          <w:tab w:val="left" w:pos="1800"/>
          <w:tab w:val="left" w:pos="7920"/>
          <w:tab w:val="left" w:pos="8370"/>
        </w:tabs>
        <w:rPr>
          <w:sz w:val="16"/>
        </w:rPr>
      </w:pPr>
    </w:p>
    <w:p w14:paraId="501B4396" w14:textId="26B71E3A" w:rsidR="00834713" w:rsidRDefault="00834713" w:rsidP="00834713">
      <w:pPr>
        <w:tabs>
          <w:tab w:val="left" w:pos="1800"/>
          <w:tab w:val="left" w:pos="1890"/>
        </w:tabs>
        <w:rPr>
          <w:sz w:val="16"/>
        </w:rPr>
      </w:pPr>
    </w:p>
    <w:p w14:paraId="40FCB7EB" w14:textId="6638EF60" w:rsidR="00834713" w:rsidRDefault="00834713" w:rsidP="00834713">
      <w:pPr>
        <w:rPr>
          <w:sz w:val="16"/>
        </w:rPr>
      </w:pPr>
    </w:p>
    <w:p w14:paraId="3A2897D3" w14:textId="468AF9E7" w:rsidR="00834713" w:rsidRDefault="00ED29E9" w:rsidP="00834713">
      <w:pPr>
        <w:rPr>
          <w:sz w:val="16"/>
        </w:rPr>
      </w:pPr>
      <w:r w:rsidRPr="008A57CC">
        <w:rPr>
          <w:noProof/>
          <w:szCs w:val="18"/>
        </w:rPr>
        <w:drawing>
          <wp:anchor distT="0" distB="0" distL="114300" distR="114300" simplePos="0" relativeHeight="251761664" behindDoc="0" locked="0" layoutInCell="1" allowOverlap="1" wp14:anchorId="07F45A8E" wp14:editId="48F3B7F2">
            <wp:simplePos x="0" y="0"/>
            <wp:positionH relativeFrom="column">
              <wp:posOffset>3813695</wp:posOffset>
            </wp:positionH>
            <wp:positionV relativeFrom="paragraph">
              <wp:posOffset>12388</wp:posOffset>
            </wp:positionV>
            <wp:extent cx="1138555" cy="1423035"/>
            <wp:effectExtent l="50800" t="50800" r="55245" b="50165"/>
            <wp:wrapNone/>
            <wp:docPr id="1481" name="Picture 1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gary\Desktop\Marie Espino.jpg"/>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1138555" cy="1423035"/>
                    </a:xfrm>
                    <a:prstGeom prst="rect">
                      <a:avLst/>
                    </a:prstGeom>
                    <a:noFill/>
                    <a:ln w="508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86240" behindDoc="0" locked="0" layoutInCell="1" allowOverlap="1" wp14:anchorId="22D54666" wp14:editId="67049E44">
            <wp:simplePos x="0" y="0"/>
            <wp:positionH relativeFrom="column">
              <wp:posOffset>986727</wp:posOffset>
            </wp:positionH>
            <wp:positionV relativeFrom="paragraph">
              <wp:posOffset>9213</wp:posOffset>
            </wp:positionV>
            <wp:extent cx="1118870" cy="1440815"/>
            <wp:effectExtent l="57150" t="57150" r="62230" b="64135"/>
            <wp:wrapSquare wrapText="bothSides"/>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118870" cy="1440815"/>
                    </a:xfrm>
                    <a:prstGeom prst="rect">
                      <a:avLst/>
                    </a:prstGeom>
                    <a:noFill/>
                    <a:ln w="571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4255513E" w14:textId="10BBFA72" w:rsidR="00834713" w:rsidRDefault="00834713" w:rsidP="00834713">
      <w:pPr>
        <w:tabs>
          <w:tab w:val="left" w:pos="2880"/>
        </w:tabs>
        <w:rPr>
          <w:sz w:val="16"/>
        </w:rPr>
      </w:pPr>
      <w:r>
        <w:rPr>
          <w:sz w:val="16"/>
        </w:rPr>
        <w:t xml:space="preserve">    </w:t>
      </w:r>
    </w:p>
    <w:p w14:paraId="5E1A9E53" w14:textId="7C771179" w:rsidR="00834713" w:rsidRDefault="00E408B4" w:rsidP="00834713">
      <w:pPr>
        <w:pStyle w:val="Title"/>
        <w:ind w:left="0"/>
      </w:pPr>
      <w:r>
        <w:rPr>
          <w:noProof/>
        </w:rPr>
        <mc:AlternateContent>
          <mc:Choice Requires="wps">
            <w:drawing>
              <wp:anchor distT="0" distB="0" distL="114300" distR="114300" simplePos="0" relativeHeight="251784192" behindDoc="0" locked="0" layoutInCell="1" allowOverlap="1" wp14:anchorId="7311ABB7" wp14:editId="0FA542A2">
                <wp:simplePos x="0" y="0"/>
                <wp:positionH relativeFrom="column">
                  <wp:posOffset>1540281</wp:posOffset>
                </wp:positionH>
                <wp:positionV relativeFrom="paragraph">
                  <wp:posOffset>122555</wp:posOffset>
                </wp:positionV>
                <wp:extent cx="0" cy="1645046"/>
                <wp:effectExtent l="12700" t="0" r="25400" b="31750"/>
                <wp:wrapNone/>
                <wp:docPr id="54" name="Line 18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1645046"/>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538B3AD" id="Line 1853" o:spid="_x0000_s1026" style="position:absolute;flip:x;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1.3pt,9.65pt" to="121.3pt,139.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" strokeweight="3pt"/>
            </w:pict>
          </mc:Fallback>
        </mc:AlternateContent>
      </w:r>
    </w:p>
    <w:p w14:paraId="3E38B816" w14:textId="55B37840" w:rsidR="00834713" w:rsidRDefault="00834713" w:rsidP="00834713">
      <w:pPr>
        <w:pStyle w:val="Title"/>
        <w:ind w:left="0"/>
      </w:pPr>
    </w:p>
    <w:p w14:paraId="20FAE6FB" w14:textId="3BD870DE" w:rsidR="00834713" w:rsidRDefault="00ED29E9" w:rsidP="00834713">
      <w:pPr>
        <w:pStyle w:val="Title"/>
        <w:ind w:left="0"/>
      </w:pPr>
      <w:r>
        <w:rPr>
          <w:noProof/>
        </w:rPr>
        <mc:AlternateContent>
          <mc:Choice Requires="wps">
            <w:drawing>
              <wp:anchor distT="0" distB="0" distL="114300" distR="114300" simplePos="0" relativeHeight="251756544" behindDoc="0" locked="0" layoutInCell="1" allowOverlap="1" wp14:anchorId="4B6C4234" wp14:editId="2BD498FF">
                <wp:simplePos x="0" y="0"/>
                <wp:positionH relativeFrom="column">
                  <wp:posOffset>2105035</wp:posOffset>
                </wp:positionH>
                <wp:positionV relativeFrom="paragraph">
                  <wp:posOffset>117288</wp:posOffset>
                </wp:positionV>
                <wp:extent cx="1913890" cy="0"/>
                <wp:effectExtent l="0" t="19050" r="29210" b="19050"/>
                <wp:wrapNone/>
                <wp:docPr id="144" name="Line 22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913890" cy="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3C1E747" id="Line 2287" o:spid="_x0000_s1026" style="position:absolute;flip:y;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5.75pt,9.25pt" to="316.45pt,9.2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" strokeweight="3pt"/>
            </w:pict>
          </mc:Fallback>
        </mc:AlternateContent>
      </w:r>
    </w:p>
    <w:p w14:paraId="547BED7F" w14:textId="72AE4E7F" w:rsidR="00834713" w:rsidRDefault="00834713" w:rsidP="00834713">
      <w:pPr>
        <w:pStyle w:val="Title"/>
        <w:ind w:left="0"/>
      </w:pPr>
    </w:p>
    <w:p w14:paraId="3152F176" w14:textId="54496E75" w:rsidR="00834713" w:rsidRDefault="00834713" w:rsidP="00834713">
      <w:pPr>
        <w:pStyle w:val="Title"/>
        <w:ind w:left="0"/>
      </w:pPr>
    </w:p>
    <w:p w14:paraId="56060AEA" w14:textId="0C605304" w:rsidR="00834713" w:rsidRDefault="00ED29E9" w:rsidP="00834713">
      <w:pPr>
        <w:pStyle w:val="Title"/>
        <w:ind w:left="0"/>
      </w:pPr>
      <w:r>
        <w:rPr>
          <w:noProof/>
        </w:rPr>
        <mc:AlternateContent>
          <mc:Choice Requires="wps">
            <w:drawing>
              <wp:anchor distT="0" distB="0" distL="114300" distR="114300" simplePos="0" relativeHeight="251757568" behindDoc="0" locked="0" layoutInCell="1" allowOverlap="1" wp14:anchorId="78541EA2" wp14:editId="2A57C195">
                <wp:simplePos x="0" y="0"/>
                <wp:positionH relativeFrom="column">
                  <wp:posOffset>5046314</wp:posOffset>
                </wp:positionH>
                <wp:positionV relativeFrom="paragraph">
                  <wp:posOffset>24348</wp:posOffset>
                </wp:positionV>
                <wp:extent cx="1028700" cy="685800"/>
                <wp:effectExtent l="0" t="0" r="0" b="0"/>
                <wp:wrapNone/>
                <wp:docPr id="146" name="Text Box 2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685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a:solidFill>
                                <a:srgbClr val="000000"/>
                              </a:solidFill>
                              <a:miter lim="800000"/>
                              <a:headEnd/>
                              <a:tailEnd/>
                            </a14:hiddenLine>
                          </a:ext>
                        </a:extLst>
                      </wps:spPr>
                      <wps:txbx>
                        <w:txbxContent>
                          <w:p w14:paraId="711275EF" w14:textId="5C81BA9D" w:rsidR="00A96F67" w:rsidRPr="00055BD5" w:rsidRDefault="00A96F67" w:rsidP="00834713">
                            <w:pPr>
                              <w:jc w:val="center"/>
                              <w:rPr>
                                <w:b/>
                                <w:color w:val="C00000"/>
                                <w:sz w:val="18"/>
                                <w:szCs w:val="18"/>
                              </w:rPr>
                            </w:pPr>
                            <w:r>
                              <w:rPr>
                                <w:b/>
                                <w:color w:val="C00000"/>
                                <w:sz w:val="18"/>
                                <w:szCs w:val="18"/>
                              </w:rPr>
                              <w:t>Tyler Cerimeli</w:t>
                            </w:r>
                          </w:p>
                          <w:p w14:paraId="6C433327" w14:textId="53C58D85" w:rsidR="00A96F67" w:rsidRPr="00055BD5" w:rsidRDefault="001301D6" w:rsidP="00834713">
                            <w:pPr>
                              <w:jc w:val="center"/>
                              <w:rPr>
                                <w:b/>
                                <w:color w:val="C00000"/>
                                <w:sz w:val="18"/>
                                <w:szCs w:val="18"/>
                              </w:rPr>
                            </w:pPr>
                            <w:r>
                              <w:rPr>
                                <w:b/>
                                <w:color w:val="C00000"/>
                                <w:sz w:val="18"/>
                                <w:szCs w:val="18"/>
                              </w:rPr>
                              <w:t>Director of Athletics and Officials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541EA2" id="Text Box 2288" o:spid="_x0000_s1035" type="#_x0000_t202" style="position:absolute;left:0;text-align:left;margin-left:397.35pt;margin-top:1.9pt;width:81pt;height:54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" filled="f" stroked="f" strokeweight="3pt">
                <v:textbox>
                  <w:txbxContent>
                    <w:p w14:paraId="711275EF" w14:textId="5C81BA9D" w:rsidR="00A96F67" w:rsidRPr="00055BD5" w:rsidRDefault="00A96F67" w:rsidP="00834713">
                      <w:pPr>
                        <w:jc w:val="center"/>
                        <w:rPr>
                          <w:b/>
                          <w:color w:val="C00000"/>
                          <w:sz w:val="18"/>
                          <w:szCs w:val="18"/>
                        </w:rPr>
                      </w:pPr>
                      <w:r>
                        <w:rPr>
                          <w:b/>
                          <w:color w:val="C00000"/>
                          <w:sz w:val="18"/>
                          <w:szCs w:val="18"/>
                        </w:rPr>
                        <w:t>Tyler Cerimeli</w:t>
                      </w:r>
                    </w:p>
                    <w:p w14:paraId="6C433327" w14:textId="53C58D85" w:rsidR="00A96F67" w:rsidRPr="00055BD5" w:rsidRDefault="001301D6" w:rsidP="00834713">
                      <w:pPr>
                        <w:jc w:val="center"/>
                        <w:rPr>
                          <w:b/>
                          <w:color w:val="C00000"/>
                          <w:sz w:val="18"/>
                          <w:szCs w:val="18"/>
                        </w:rPr>
                      </w:pPr>
                      <w:r>
                        <w:rPr>
                          <w:b/>
                          <w:color w:val="C00000"/>
                          <w:sz w:val="18"/>
                          <w:szCs w:val="18"/>
                        </w:rPr>
                        <w:t>Director of Athletics and Officials</w:t>
                      </w:r>
                    </w:p>
                  </w:txbxContent>
                </v:textbox>
              </v:shape>
            </w:pict>
          </mc:Fallback>
        </mc:AlternateContent>
      </w:r>
      <w:r>
        <w:rPr>
          <w:noProof/>
          <w:sz w:val="16"/>
        </w:rPr>
        <mc:AlternateContent>
          <mc:Choice Requires="wps">
            <w:drawing>
              <wp:anchor distT="0" distB="0" distL="114300" distR="114300" simplePos="0" relativeHeight="251750400" behindDoc="0" locked="0" layoutInCell="1" allowOverlap="1" wp14:anchorId="63083122" wp14:editId="64F9F54C">
                <wp:simplePos x="0" y="0"/>
                <wp:positionH relativeFrom="column">
                  <wp:posOffset>2302510</wp:posOffset>
                </wp:positionH>
                <wp:positionV relativeFrom="paragraph">
                  <wp:posOffset>82488</wp:posOffset>
                </wp:positionV>
                <wp:extent cx="1028700" cy="685800"/>
                <wp:effectExtent l="0" t="0" r="0" b="0"/>
                <wp:wrapNone/>
                <wp:docPr id="145" name="Text Box 18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685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a:solidFill>
                                <a:srgbClr val="000000"/>
                              </a:solidFill>
                              <a:miter lim="800000"/>
                              <a:headEnd/>
                              <a:tailEnd/>
                            </a14:hiddenLine>
                          </a:ext>
                        </a:extLst>
                      </wps:spPr>
                      <wps:txbx>
                        <w:txbxContent>
                          <w:p w14:paraId="11B2C8C5" w14:textId="77777777" w:rsidR="00A96F67" w:rsidRPr="00055BD5" w:rsidRDefault="00A96F67" w:rsidP="00834713">
                            <w:pPr>
                              <w:jc w:val="center"/>
                              <w:rPr>
                                <w:b/>
                                <w:color w:val="C00000"/>
                                <w:sz w:val="18"/>
                                <w:szCs w:val="18"/>
                              </w:rPr>
                            </w:pPr>
                            <w:r w:rsidRPr="00055BD5">
                              <w:rPr>
                                <w:b/>
                                <w:color w:val="C00000"/>
                                <w:sz w:val="18"/>
                                <w:szCs w:val="18"/>
                              </w:rPr>
                              <w:t>Jeanie Kosower</w:t>
                            </w:r>
                          </w:p>
                          <w:p w14:paraId="12CCE4DE" w14:textId="77777777" w:rsidR="00A96F67" w:rsidRPr="00055BD5" w:rsidRDefault="00A96F67" w:rsidP="00834713">
                            <w:pPr>
                              <w:jc w:val="center"/>
                              <w:rPr>
                                <w:b/>
                                <w:color w:val="C00000"/>
                                <w:sz w:val="18"/>
                                <w:szCs w:val="18"/>
                              </w:rPr>
                            </w:pPr>
                            <w:r w:rsidRPr="00055BD5">
                              <w:rPr>
                                <w:b/>
                                <w:color w:val="C00000"/>
                                <w:sz w:val="18"/>
                                <w:szCs w:val="18"/>
                              </w:rPr>
                              <w:t>Assistant Commissioner of Officials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083122" id="Text Box 1843" o:spid="_x0000_s1036" type="#_x0000_t202" style="position:absolute;left:0;text-align:left;margin-left:181.3pt;margin-top:6.5pt;width:81pt;height:54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" filled="f" stroked="f" strokeweight="3pt">
                <v:textbox>
                  <w:txbxContent>
                    <w:p w14:paraId="11B2C8C5" w14:textId="77777777" w:rsidR="00A96F67" w:rsidRPr="00055BD5" w:rsidRDefault="00A96F67" w:rsidP="00834713">
                      <w:pPr>
                        <w:jc w:val="center"/>
                        <w:rPr>
                          <w:b/>
                          <w:color w:val="C00000"/>
                          <w:sz w:val="18"/>
                          <w:szCs w:val="18"/>
                        </w:rPr>
                      </w:pPr>
                      <w:r w:rsidRPr="00055BD5">
                        <w:rPr>
                          <w:b/>
                          <w:color w:val="C00000"/>
                          <w:sz w:val="18"/>
                          <w:szCs w:val="18"/>
                        </w:rPr>
                        <w:t>Jeanie Kosower</w:t>
                      </w:r>
                    </w:p>
                    <w:p w14:paraId="12CCE4DE" w14:textId="77777777" w:rsidR="00A96F67" w:rsidRPr="00055BD5" w:rsidRDefault="00A96F67" w:rsidP="00834713">
                      <w:pPr>
                        <w:jc w:val="center"/>
                        <w:rPr>
                          <w:b/>
                          <w:color w:val="C00000"/>
                          <w:sz w:val="18"/>
                          <w:szCs w:val="18"/>
                        </w:rPr>
                      </w:pPr>
                      <w:r w:rsidRPr="00055BD5">
                        <w:rPr>
                          <w:b/>
                          <w:color w:val="C00000"/>
                          <w:sz w:val="18"/>
                          <w:szCs w:val="18"/>
                        </w:rPr>
                        <w:t>Assistant Commissioner of Officials</w:t>
                      </w:r>
                    </w:p>
                  </w:txbxContent>
                </v:textbox>
              </v:shape>
            </w:pict>
          </mc:Fallback>
        </mc:AlternateContent>
      </w:r>
      <w:r w:rsidR="00834713">
        <w:rPr>
          <w:noProof/>
          <w:sz w:val="16"/>
        </w:rPr>
        <mc:AlternateContent>
          <mc:Choice Requires="wps">
            <w:drawing>
              <wp:anchor distT="0" distB="0" distL="114300" distR="114300" simplePos="0" relativeHeight="251751424" behindDoc="0" locked="0" layoutInCell="1" allowOverlap="1" wp14:anchorId="750BB425" wp14:editId="5D0AF20A">
                <wp:simplePos x="0" y="0"/>
                <wp:positionH relativeFrom="column">
                  <wp:posOffset>3813810</wp:posOffset>
                </wp:positionH>
                <wp:positionV relativeFrom="paragraph">
                  <wp:posOffset>137160</wp:posOffset>
                </wp:positionV>
                <wp:extent cx="1143000" cy="571500"/>
                <wp:effectExtent l="0" t="0" r="0" b="0"/>
                <wp:wrapNone/>
                <wp:docPr id="143" name="Text Box 18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a:solidFill>
                                <a:srgbClr val="000000"/>
                              </a:solidFill>
                              <a:miter lim="800000"/>
                              <a:headEnd/>
                              <a:tailEnd/>
                            </a14:hiddenLine>
                          </a:ext>
                        </a:extLst>
                      </wps:spPr>
                      <wps:txbx>
                        <w:txbxContent>
                          <w:p w14:paraId="795A62F9" w14:textId="77777777" w:rsidR="00A96F67" w:rsidRPr="009A7889" w:rsidRDefault="00A96F67" w:rsidP="00834713">
                            <w:pPr>
                              <w:rPr>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0BB425" id="Text Box 1844" o:spid="_x0000_s1037" type="#_x0000_t202" style="position:absolute;left:0;text-align:left;margin-left:300.3pt;margin-top:10.8pt;width:90pt;height:4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" filled="f" stroked="f" strokeweight="3pt">
                <v:textbox>
                  <w:txbxContent>
                    <w:p w14:paraId="795A62F9" w14:textId="77777777" w:rsidR="00A96F67" w:rsidRPr="009A7889" w:rsidRDefault="00A96F67" w:rsidP="00834713">
                      <w:pPr>
                        <w:rPr>
                          <w:szCs w:val="18"/>
                        </w:rPr>
                      </w:pPr>
                    </w:p>
                  </w:txbxContent>
                </v:textbox>
              </v:shape>
            </w:pict>
          </mc:Fallback>
        </mc:AlternateContent>
      </w:r>
    </w:p>
    <w:p w14:paraId="40DDA50D" w14:textId="40C3BC57" w:rsidR="00834713" w:rsidRDefault="00834713" w:rsidP="00834713">
      <w:pPr>
        <w:pStyle w:val="Title"/>
        <w:ind w:left="0"/>
      </w:pPr>
    </w:p>
    <w:p w14:paraId="1211A8BC" w14:textId="678ACA56" w:rsidR="00834713" w:rsidRDefault="00834713" w:rsidP="00834713">
      <w:pPr>
        <w:pStyle w:val="Title"/>
        <w:ind w:left="0"/>
      </w:pPr>
    </w:p>
    <w:p w14:paraId="4A82F2F0" w14:textId="44CB1FB6" w:rsidR="00834713" w:rsidRDefault="00834713" w:rsidP="00834713">
      <w:pPr>
        <w:pStyle w:val="Title"/>
        <w:ind w:left="0"/>
        <w:jc w:val="left"/>
      </w:pPr>
    </w:p>
    <w:p w14:paraId="1CAEB556" w14:textId="146CBF3B" w:rsidR="00834713" w:rsidRDefault="00834713" w:rsidP="00834713">
      <w:pPr>
        <w:pStyle w:val="Title"/>
        <w:ind w:left="0"/>
        <w:jc w:val="left"/>
      </w:pPr>
    </w:p>
    <w:p w14:paraId="756F570A" w14:textId="721865B6" w:rsidR="00834713" w:rsidRDefault="00834713" w:rsidP="00834713">
      <w:pPr>
        <w:pStyle w:val="Title"/>
        <w:ind w:left="0"/>
        <w:jc w:val="left"/>
      </w:pPr>
    </w:p>
    <w:p w14:paraId="4B6B20AE" w14:textId="16AFD647" w:rsidR="00834713" w:rsidRDefault="00E408B4" w:rsidP="00834713">
      <w:pPr>
        <w:pStyle w:val="Title"/>
        <w:ind w:left="0"/>
        <w:jc w:val="left"/>
        <w:rPr>
          <w:rFonts w:ascii="Cambria" w:hAnsi="Cambria"/>
          <w:sz w:val="24"/>
          <w14:textOutline w14:w="9525" w14:cap="sq" w14:cmpd="sng" w14:algn="ctr">
            <w14:solidFill>
              <w14:schemeClr w14:val="tx1"/>
            </w14:solidFill>
            <w14:prstDash w14:val="solid"/>
            <w14:miter w14:lim="0"/>
          </w14:textOutline>
        </w:rPr>
      </w:pPr>
      <w:r>
        <w:rPr>
          <w:noProof/>
          <w:sz w:val="16"/>
        </w:rPr>
        <mc:AlternateContent>
          <mc:Choice Requires="wps">
            <w:drawing>
              <wp:anchor distT="0" distB="0" distL="114300" distR="114300" simplePos="0" relativeHeight="251790336" behindDoc="0" locked="0" layoutInCell="1" allowOverlap="1" wp14:anchorId="2B549CE5" wp14:editId="76D94077">
                <wp:simplePos x="0" y="0"/>
                <wp:positionH relativeFrom="column">
                  <wp:posOffset>2308132</wp:posOffset>
                </wp:positionH>
                <wp:positionV relativeFrom="paragraph">
                  <wp:posOffset>597212</wp:posOffset>
                </wp:positionV>
                <wp:extent cx="1028700" cy="685800"/>
                <wp:effectExtent l="0" t="0" r="0" b="0"/>
                <wp:wrapNone/>
                <wp:docPr id="57" name="Text Box 18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685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a:solidFill>
                                <a:srgbClr val="000000"/>
                              </a:solidFill>
                              <a:miter lim="800000"/>
                              <a:headEnd/>
                              <a:tailEnd/>
                            </a14:hiddenLine>
                          </a:ext>
                        </a:extLst>
                      </wps:spPr>
                      <wps:txbx>
                        <w:txbxContent>
                          <w:p w14:paraId="53DF04FC" w14:textId="02B99F6E" w:rsidR="00ED29E9" w:rsidRPr="00055BD5" w:rsidRDefault="00ED29E9" w:rsidP="00ED29E9">
                            <w:pPr>
                              <w:jc w:val="center"/>
                              <w:rPr>
                                <w:b/>
                                <w:color w:val="C00000"/>
                                <w:sz w:val="18"/>
                                <w:szCs w:val="18"/>
                              </w:rPr>
                            </w:pPr>
                            <w:r>
                              <w:rPr>
                                <w:b/>
                                <w:color w:val="C00000"/>
                                <w:sz w:val="18"/>
                                <w:szCs w:val="18"/>
                              </w:rPr>
                              <w:t>Robyn Bingham</w:t>
                            </w:r>
                          </w:p>
                          <w:p w14:paraId="2DCF23F8" w14:textId="70C6474F" w:rsidR="00ED29E9" w:rsidRDefault="00ED29E9" w:rsidP="00ED29E9">
                            <w:pPr>
                              <w:jc w:val="center"/>
                              <w:rPr>
                                <w:b/>
                                <w:color w:val="C00000"/>
                                <w:sz w:val="18"/>
                                <w:szCs w:val="18"/>
                              </w:rPr>
                            </w:pPr>
                            <w:r>
                              <w:rPr>
                                <w:b/>
                                <w:color w:val="C00000"/>
                                <w:sz w:val="18"/>
                                <w:szCs w:val="18"/>
                              </w:rPr>
                              <w:t>Systems</w:t>
                            </w:r>
                          </w:p>
                          <w:p w14:paraId="2B9E8B0C" w14:textId="36478501" w:rsidR="00ED29E9" w:rsidRPr="00055BD5" w:rsidRDefault="00ED29E9" w:rsidP="00ED29E9">
                            <w:pPr>
                              <w:jc w:val="center"/>
                              <w:rPr>
                                <w:b/>
                                <w:color w:val="C00000"/>
                                <w:sz w:val="18"/>
                                <w:szCs w:val="18"/>
                              </w:rPr>
                            </w:pPr>
                            <w:r>
                              <w:rPr>
                                <w:b/>
                                <w:color w:val="C00000"/>
                                <w:sz w:val="18"/>
                                <w:szCs w:val="18"/>
                              </w:rPr>
                              <w:t>Analyst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549CE5" id="_x0000_s1038" type="#_x0000_t202" style="position:absolute;margin-left:181.75pt;margin-top:47pt;width:81pt;height:54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" filled="f" stroked="f" strokeweight="3pt">
                <v:textbox>
                  <w:txbxContent>
                    <w:p w14:paraId="53DF04FC" w14:textId="02B99F6E" w:rsidR="00ED29E9" w:rsidRPr="00055BD5" w:rsidRDefault="00ED29E9" w:rsidP="00ED29E9">
                      <w:pPr>
                        <w:jc w:val="center"/>
                        <w:rPr>
                          <w:b/>
                          <w:color w:val="C00000"/>
                          <w:sz w:val="18"/>
                          <w:szCs w:val="18"/>
                        </w:rPr>
                      </w:pPr>
                      <w:r>
                        <w:rPr>
                          <w:b/>
                          <w:color w:val="C00000"/>
                          <w:sz w:val="18"/>
                          <w:szCs w:val="18"/>
                        </w:rPr>
                        <w:t>Robyn Bingham</w:t>
                      </w:r>
                    </w:p>
                    <w:p w14:paraId="2DCF23F8" w14:textId="70C6474F" w:rsidR="00ED29E9" w:rsidRDefault="00ED29E9" w:rsidP="00ED29E9">
                      <w:pPr>
                        <w:jc w:val="center"/>
                        <w:rPr>
                          <w:b/>
                          <w:color w:val="C00000"/>
                          <w:sz w:val="18"/>
                          <w:szCs w:val="18"/>
                        </w:rPr>
                      </w:pPr>
                      <w:r>
                        <w:rPr>
                          <w:b/>
                          <w:color w:val="C00000"/>
                          <w:sz w:val="18"/>
                          <w:szCs w:val="18"/>
                        </w:rPr>
                        <w:t>Systems</w:t>
                      </w:r>
                    </w:p>
                    <w:p w14:paraId="2B9E8B0C" w14:textId="36478501" w:rsidR="00ED29E9" w:rsidRPr="00055BD5" w:rsidRDefault="00ED29E9" w:rsidP="00ED29E9">
                      <w:pPr>
                        <w:jc w:val="center"/>
                        <w:rPr>
                          <w:b/>
                          <w:color w:val="C00000"/>
                          <w:sz w:val="18"/>
                          <w:szCs w:val="18"/>
                        </w:rPr>
                      </w:pPr>
                      <w:r>
                        <w:rPr>
                          <w:b/>
                          <w:color w:val="C00000"/>
                          <w:sz w:val="18"/>
                          <w:szCs w:val="18"/>
                        </w:rPr>
                        <w:t>Analyst</w:t>
                      </w:r>
                    </w:p>
                  </w:txbxContent>
                </v:textbox>
              </v:shape>
            </w:pict>
          </mc:Fallback>
        </mc:AlternateContent>
      </w:r>
      <w:r>
        <w:rPr>
          <w:rFonts w:ascii="Cambria" w:hAnsi="Cambria"/>
          <w:sz w:val="24"/>
        </w:rPr>
        <w:t xml:space="preserve">                            </w:t>
      </w:r>
      <w:r w:rsidRPr="00C32868">
        <w:rPr>
          <w:noProof/>
          <w14:textOutline w14:w="9525" w14:cap="rnd" w14:cmpd="thickThin" w14:algn="ctr">
            <w14:solidFill>
              <w14:schemeClr w14:val="accent1">
                <w14:alpha w14:val="82348"/>
              </w14:schemeClr>
            </w14:solidFill>
            <w14:prstDash w14:val="solid"/>
            <w14:bevel/>
          </w14:textOutline>
        </w:rPr>
        <w:drawing>
          <wp:inline distT="0" distB="0" distL="0" distR="0" wp14:anchorId="2CD48CAC" wp14:editId="186DB9AC">
            <wp:extent cx="1161030" cy="1486409"/>
            <wp:effectExtent l="12700" t="12700" r="7620" b="1270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204297" cy="1541802"/>
                    </a:xfrm>
                    <a:prstGeom prst="rect">
                      <a:avLst/>
                    </a:prstGeom>
                    <a:ln>
                      <a:solidFill>
                        <a:schemeClr val="tx1">
                          <a:alpha val="65000"/>
                        </a:schemeClr>
                      </a:solidFill>
                      <a:miter lim="800000"/>
                    </a:ln>
                  </pic:spPr>
                </pic:pic>
              </a:graphicData>
            </a:graphic>
          </wp:inline>
        </w:drawing>
      </w:r>
    </w:p>
    <w:p w14:paraId="72BC1F15" w14:textId="77777777" w:rsidR="00C32868" w:rsidRPr="00C32868" w:rsidRDefault="00C32868" w:rsidP="00834713">
      <w:pPr>
        <w:pStyle w:val="Title"/>
        <w:ind w:left="0"/>
        <w:jc w:val="left"/>
        <w:rPr>
          <w:rFonts w:ascii="Cambria" w:hAnsi="Cambria"/>
          <w:sz w:val="24"/>
          <w14:textOutline w14:w="9525" w14:cap="sq" w14:cmpd="sng" w14:algn="ctr">
            <w14:solidFill>
              <w14:schemeClr w14:val="tx1"/>
            </w14:solidFill>
            <w14:prstDash w14:val="solid"/>
            <w14:miter w14:lim="0"/>
          </w14:textOutline>
        </w:rPr>
      </w:pPr>
    </w:p>
    <w:p w14:paraId="67D18B66" w14:textId="3CB4EE03" w:rsidR="00834713" w:rsidRDefault="00834713" w:rsidP="00834713">
      <w:pPr>
        <w:pStyle w:val="Title"/>
        <w:ind w:left="0"/>
        <w:jc w:val="left"/>
        <w:rPr>
          <w:rFonts w:ascii="Cambria" w:hAnsi="Cambria"/>
          <w:sz w:val="24"/>
        </w:rPr>
      </w:pPr>
    </w:p>
    <w:p w14:paraId="6CDDC03D" w14:textId="2F0F81EA" w:rsidR="00834713" w:rsidRDefault="00834713" w:rsidP="00834713">
      <w:pPr>
        <w:pStyle w:val="Title"/>
        <w:ind w:left="0"/>
        <w:jc w:val="left"/>
        <w:rPr>
          <w:rFonts w:ascii="Cambria" w:hAnsi="Cambria"/>
          <w:sz w:val="24"/>
        </w:rPr>
      </w:pPr>
    </w:p>
    <w:p w14:paraId="1224CB7D" w14:textId="296C129C" w:rsidR="00834713" w:rsidRDefault="00834713" w:rsidP="00834713">
      <w:pPr>
        <w:pStyle w:val="Title"/>
        <w:ind w:left="0"/>
        <w:jc w:val="left"/>
        <w:rPr>
          <w:rFonts w:ascii="Cambria" w:hAnsi="Cambria"/>
          <w:sz w:val="24"/>
        </w:rPr>
      </w:pPr>
    </w:p>
    <w:p w14:paraId="73AACBFB" w14:textId="77777777" w:rsidR="00DA1DAB" w:rsidRDefault="00DA1DAB">
      <w:pPr>
        <w:pStyle w:val="Title"/>
        <w:ind w:left="0"/>
        <w:jc w:val="left"/>
        <w:rPr>
          <w:rFonts w:ascii="Cambria" w:hAnsi="Cambria"/>
          <w:sz w:val="24"/>
        </w:rPr>
      </w:pPr>
    </w:p>
    <w:p w14:paraId="682C1D6B" w14:textId="3E55910F" w:rsidR="00122808" w:rsidRPr="00425FDB" w:rsidRDefault="00122808">
      <w:pPr>
        <w:pStyle w:val="Title"/>
        <w:ind w:left="0"/>
        <w:jc w:val="left"/>
        <w:rPr>
          <w:rFonts w:ascii="Cambria" w:hAnsi="Cambria"/>
          <w:sz w:val="24"/>
        </w:rPr>
      </w:pPr>
      <w:r w:rsidRPr="00425FDB">
        <w:rPr>
          <w:rFonts w:ascii="Cambria" w:hAnsi="Cambria"/>
          <w:sz w:val="24"/>
        </w:rPr>
        <w:lastRenderedPageBreak/>
        <w:t>SECTION 3</w:t>
      </w:r>
    </w:p>
    <w:p w14:paraId="7F7178D2" w14:textId="77777777" w:rsidR="00122808" w:rsidRPr="00425FDB" w:rsidRDefault="00122808">
      <w:pPr>
        <w:pStyle w:val="Title"/>
        <w:ind w:left="0"/>
        <w:jc w:val="left"/>
        <w:rPr>
          <w:rFonts w:ascii="Cambria" w:hAnsi="Cambria"/>
          <w:sz w:val="24"/>
        </w:rPr>
      </w:pPr>
      <w:r w:rsidRPr="00425FDB">
        <w:rPr>
          <w:rFonts w:ascii="Cambria" w:hAnsi="Cambria"/>
          <w:sz w:val="24"/>
        </w:rPr>
        <w:t>COMMISSIONERS</w:t>
      </w:r>
    </w:p>
    <w:p w14:paraId="3F350028" w14:textId="77777777" w:rsidR="002C4B59" w:rsidRPr="00425FDB" w:rsidRDefault="002C4B59">
      <w:pPr>
        <w:pStyle w:val="Title"/>
        <w:ind w:left="0"/>
        <w:jc w:val="left"/>
        <w:rPr>
          <w:rFonts w:ascii="Cambria" w:hAnsi="Cambria"/>
          <w:sz w:val="24"/>
        </w:rPr>
      </w:pPr>
    </w:p>
    <w:p w14:paraId="6F53DFB6" w14:textId="77777777" w:rsidR="002C4B59" w:rsidRDefault="00DE7A50">
      <w:pPr>
        <w:pStyle w:val="Title"/>
        <w:ind w:left="0"/>
        <w:jc w:val="left"/>
        <w:rPr>
          <w:sz w:val="28"/>
        </w:rPr>
      </w:pPr>
      <w:r>
        <w:rPr>
          <w:noProof/>
        </w:rPr>
        <mc:AlternateContent>
          <mc:Choice Requires="wps">
            <w:drawing>
              <wp:anchor distT="0" distB="0" distL="114300" distR="114300" simplePos="0" relativeHeight="251670528" behindDoc="0" locked="0" layoutInCell="1" allowOverlap="1" wp14:anchorId="3585576E" wp14:editId="5777DB72">
                <wp:simplePos x="0" y="0"/>
                <wp:positionH relativeFrom="column">
                  <wp:posOffset>-195580</wp:posOffset>
                </wp:positionH>
                <wp:positionV relativeFrom="paragraph">
                  <wp:posOffset>64135</wp:posOffset>
                </wp:positionV>
                <wp:extent cx="6068695" cy="0"/>
                <wp:effectExtent l="0" t="0" r="0" b="0"/>
                <wp:wrapNone/>
                <wp:docPr id="82" name="Line 20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68695"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D1A5955" id="Line 2020" o:spid="_x0000_s1026" style="position:absolute;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4pt,5.05pt" to="462.45pt,5.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" strokeweight="2.25pt"/>
            </w:pict>
          </mc:Fallback>
        </mc:AlternateContent>
      </w:r>
    </w:p>
    <w:p w14:paraId="7FBA3982" w14:textId="77777777" w:rsidR="00122808" w:rsidRPr="00490AD6" w:rsidRDefault="00122808">
      <w:pPr>
        <w:pStyle w:val="Title"/>
        <w:ind w:left="0"/>
        <w:jc w:val="right"/>
        <w:rPr>
          <w:color w:val="FF0000"/>
          <w:sz w:val="20"/>
        </w:rPr>
      </w:pPr>
      <w:r w:rsidRPr="00490AD6">
        <w:rPr>
          <w:color w:val="FF0000"/>
          <w:sz w:val="20"/>
        </w:rPr>
        <w:t>State Commissioner of Officials</w:t>
      </w:r>
    </w:p>
    <w:p w14:paraId="263D1BC0" w14:textId="11B73CD8" w:rsidR="00122808" w:rsidRDefault="00AA2392">
      <w:pPr>
        <w:pStyle w:val="Subtitle"/>
        <w:jc w:val="right"/>
        <w:rPr>
          <w:color w:val="FF0000"/>
          <w:sz w:val="20"/>
        </w:rPr>
      </w:pPr>
      <w:r>
        <w:rPr>
          <w:noProof/>
          <w:color w:val="FF0000"/>
          <w:sz w:val="20"/>
        </w:rPr>
        <w:drawing>
          <wp:anchor distT="0" distB="0" distL="114300" distR="114300" simplePos="0" relativeHeight="251600896" behindDoc="0" locked="0" layoutInCell="1" allowOverlap="1" wp14:anchorId="2C2A7F01" wp14:editId="473A8148">
            <wp:simplePos x="0" y="0"/>
            <wp:positionH relativeFrom="column">
              <wp:posOffset>175356</wp:posOffset>
            </wp:positionH>
            <wp:positionV relativeFrom="paragraph">
              <wp:posOffset>133302</wp:posOffset>
            </wp:positionV>
            <wp:extent cx="1308100" cy="1460500"/>
            <wp:effectExtent l="0" t="0" r="6350" b="6350"/>
            <wp:wrapThrough wrapText="bothSides">
              <wp:wrapPolygon edited="0">
                <wp:start x="0" y="0"/>
                <wp:lineTo x="0" y="21412"/>
                <wp:lineTo x="14155" y="21412"/>
                <wp:lineTo x="21390" y="21412"/>
                <wp:lineTo x="21390" y="17468"/>
                <wp:lineTo x="21076" y="3099"/>
                <wp:lineTo x="20447" y="282"/>
                <wp:lineTo x="19817" y="0"/>
                <wp:lineTo x="0" y="0"/>
              </wp:wrapPolygon>
            </wp:wrapThrough>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308100" cy="1460500"/>
                    </a:xfrm>
                    <a:prstGeom prst="rect">
                      <a:avLst/>
                    </a:prstGeom>
                    <a:noFill/>
                  </pic:spPr>
                </pic:pic>
              </a:graphicData>
            </a:graphic>
            <wp14:sizeRelH relativeFrom="page">
              <wp14:pctWidth>0</wp14:pctWidth>
            </wp14:sizeRelH>
            <wp14:sizeRelV relativeFrom="page">
              <wp14:pctHeight>0</wp14:pctHeight>
            </wp14:sizeRelV>
          </wp:anchor>
        </w:drawing>
      </w:r>
      <w:r w:rsidR="00BE2586">
        <w:rPr>
          <w:color w:val="FF0000"/>
          <w:sz w:val="20"/>
        </w:rPr>
        <w:t>Brian Gessner</w:t>
      </w:r>
    </w:p>
    <w:p w14:paraId="5F36151B" w14:textId="5BCD0773" w:rsidR="00AA2392" w:rsidRPr="00490AD6" w:rsidRDefault="00AA2392">
      <w:pPr>
        <w:pStyle w:val="Subtitle"/>
        <w:jc w:val="right"/>
        <w:rPr>
          <w:color w:val="FF0000"/>
          <w:sz w:val="20"/>
        </w:rPr>
      </w:pPr>
      <w:r>
        <w:rPr>
          <w:color w:val="FF0000"/>
          <w:sz w:val="20"/>
        </w:rPr>
        <w:t>602 385</w:t>
      </w:r>
      <w:r w:rsidR="00C32868">
        <w:rPr>
          <w:color w:val="FF0000"/>
          <w:sz w:val="20"/>
        </w:rPr>
        <w:t>-</w:t>
      </w:r>
      <w:r>
        <w:rPr>
          <w:color w:val="FF0000"/>
          <w:sz w:val="20"/>
        </w:rPr>
        <w:t>3816</w:t>
      </w:r>
    </w:p>
    <w:p w14:paraId="115E6168" w14:textId="6D3E2FBC" w:rsidR="00122808" w:rsidRPr="00490AD6" w:rsidRDefault="00BE2586">
      <w:pPr>
        <w:pStyle w:val="Subtitle"/>
        <w:jc w:val="right"/>
        <w:rPr>
          <w:bCs w:val="0"/>
          <w:color w:val="FF0000"/>
          <w:sz w:val="20"/>
        </w:rPr>
      </w:pPr>
      <w:r>
        <w:rPr>
          <w:bCs w:val="0"/>
          <w:color w:val="FF0000"/>
          <w:sz w:val="20"/>
        </w:rPr>
        <w:t>bgessner</w:t>
      </w:r>
      <w:r w:rsidR="00122808" w:rsidRPr="00490AD6">
        <w:rPr>
          <w:bCs w:val="0"/>
          <w:color w:val="FF0000"/>
          <w:sz w:val="20"/>
        </w:rPr>
        <w:t>@aiaonline.org</w:t>
      </w:r>
    </w:p>
    <w:p w14:paraId="6CCB7F49" w14:textId="09D028BB" w:rsidR="00122808" w:rsidRPr="00490AD6" w:rsidRDefault="00122808">
      <w:pPr>
        <w:jc w:val="right"/>
        <w:rPr>
          <w:b/>
          <w:bCs/>
          <w:color w:val="FF0000"/>
          <w:sz w:val="20"/>
        </w:rPr>
      </w:pPr>
    </w:p>
    <w:p w14:paraId="55DF0FAD" w14:textId="77777777" w:rsidR="00122808" w:rsidRPr="00490AD6" w:rsidRDefault="00122808">
      <w:pPr>
        <w:jc w:val="right"/>
        <w:rPr>
          <w:b/>
          <w:bCs/>
          <w:color w:val="FF0000"/>
          <w:sz w:val="20"/>
        </w:rPr>
      </w:pPr>
      <w:r w:rsidRPr="00490AD6">
        <w:rPr>
          <w:b/>
          <w:bCs/>
          <w:color w:val="FF0000"/>
          <w:sz w:val="20"/>
        </w:rPr>
        <w:t>Assistant Commissioner of Officials</w:t>
      </w:r>
    </w:p>
    <w:p w14:paraId="696938EF" w14:textId="77777777" w:rsidR="00122808" w:rsidRPr="00490AD6" w:rsidRDefault="00122808">
      <w:pPr>
        <w:pStyle w:val="Heading5"/>
        <w:jc w:val="right"/>
        <w:rPr>
          <w:color w:val="FF0000"/>
          <w:sz w:val="20"/>
        </w:rPr>
      </w:pPr>
      <w:r w:rsidRPr="00490AD6">
        <w:rPr>
          <w:color w:val="FF0000"/>
          <w:sz w:val="20"/>
        </w:rPr>
        <w:t>Jeanie Kosower</w:t>
      </w:r>
    </w:p>
    <w:p w14:paraId="04BA27E8" w14:textId="6A95CA6F" w:rsidR="00E539A8" w:rsidRPr="00490AD6" w:rsidRDefault="00E539A8" w:rsidP="00E539A8">
      <w:pPr>
        <w:jc w:val="right"/>
        <w:rPr>
          <w:b/>
          <w:color w:val="FF0000"/>
          <w:sz w:val="20"/>
        </w:rPr>
      </w:pPr>
      <w:r w:rsidRPr="00490AD6">
        <w:rPr>
          <w:b/>
          <w:color w:val="FF0000"/>
        </w:rPr>
        <w:tab/>
      </w:r>
      <w:r w:rsidRPr="00490AD6">
        <w:rPr>
          <w:b/>
          <w:color w:val="FF0000"/>
        </w:rPr>
        <w:tab/>
      </w:r>
      <w:r w:rsidRPr="00490AD6">
        <w:rPr>
          <w:b/>
          <w:color w:val="FF0000"/>
          <w:sz w:val="20"/>
        </w:rPr>
        <w:t>602</w:t>
      </w:r>
      <w:r w:rsidR="00AA2392">
        <w:rPr>
          <w:b/>
          <w:color w:val="FF0000"/>
          <w:sz w:val="20"/>
        </w:rPr>
        <w:t xml:space="preserve"> </w:t>
      </w:r>
      <w:r w:rsidRPr="00490AD6">
        <w:rPr>
          <w:b/>
          <w:color w:val="FF0000"/>
          <w:sz w:val="20"/>
        </w:rPr>
        <w:t>385-3818</w:t>
      </w:r>
    </w:p>
    <w:p w14:paraId="7499A527" w14:textId="77777777" w:rsidR="00122808" w:rsidRPr="00490AD6" w:rsidRDefault="00122808">
      <w:pPr>
        <w:jc w:val="right"/>
        <w:rPr>
          <w:b/>
          <w:color w:val="FF0000"/>
          <w:sz w:val="20"/>
        </w:rPr>
      </w:pPr>
      <w:r w:rsidRPr="00490AD6">
        <w:rPr>
          <w:b/>
          <w:color w:val="FF0000"/>
          <w:sz w:val="20"/>
        </w:rPr>
        <w:t>jkosower@aiaonline.org</w:t>
      </w:r>
    </w:p>
    <w:p w14:paraId="4561BA03" w14:textId="77777777" w:rsidR="00122808" w:rsidRPr="00490AD6" w:rsidRDefault="00122808">
      <w:pPr>
        <w:jc w:val="right"/>
        <w:rPr>
          <w:b/>
          <w:bCs/>
          <w:color w:val="FF0000"/>
          <w:sz w:val="20"/>
        </w:rPr>
      </w:pPr>
    </w:p>
    <w:p w14:paraId="5129CDD8" w14:textId="0F80384E" w:rsidR="00122808" w:rsidRDefault="004C794A">
      <w:pPr>
        <w:pStyle w:val="Heading5"/>
        <w:jc w:val="right"/>
        <w:rPr>
          <w:color w:val="FF0000"/>
          <w:sz w:val="20"/>
        </w:rPr>
      </w:pPr>
      <w:r>
        <w:rPr>
          <w:color w:val="FF0000"/>
          <w:sz w:val="20"/>
        </w:rPr>
        <w:t>Director of Athletics</w:t>
      </w:r>
      <w:r w:rsidR="001301D6">
        <w:rPr>
          <w:color w:val="FF0000"/>
          <w:sz w:val="20"/>
        </w:rPr>
        <w:t xml:space="preserve"> and </w:t>
      </w:r>
      <w:r>
        <w:rPr>
          <w:color w:val="FF0000"/>
          <w:sz w:val="20"/>
        </w:rPr>
        <w:t>Officials</w:t>
      </w:r>
    </w:p>
    <w:p w14:paraId="4BCABF9E" w14:textId="4A317B9E" w:rsidR="008E2122" w:rsidRDefault="008E2122" w:rsidP="008E2122">
      <w:pPr>
        <w:jc w:val="right"/>
        <w:rPr>
          <w:b/>
          <w:color w:val="FF0000"/>
          <w:sz w:val="20"/>
        </w:rPr>
      </w:pPr>
      <w:r>
        <w:tab/>
      </w:r>
      <w:r>
        <w:tab/>
      </w:r>
      <w:r>
        <w:tab/>
      </w:r>
      <w:r>
        <w:tab/>
      </w:r>
      <w:r>
        <w:tab/>
      </w:r>
      <w:r>
        <w:tab/>
      </w:r>
      <w:r w:rsidR="000478EA">
        <w:rPr>
          <w:b/>
          <w:color w:val="FF0000"/>
          <w:sz w:val="20"/>
        </w:rPr>
        <w:t>Tyler Cerimeli</w:t>
      </w:r>
    </w:p>
    <w:p w14:paraId="3C25FCAC" w14:textId="54C016F5" w:rsidR="008E2122" w:rsidRDefault="008E2122" w:rsidP="008E2122">
      <w:pPr>
        <w:jc w:val="right"/>
        <w:rPr>
          <w:b/>
          <w:color w:val="FF0000"/>
          <w:sz w:val="20"/>
        </w:rPr>
      </w:pPr>
      <w:r>
        <w:rPr>
          <w:b/>
          <w:color w:val="FF0000"/>
          <w:sz w:val="20"/>
        </w:rPr>
        <w:tab/>
      </w:r>
      <w:r>
        <w:rPr>
          <w:b/>
          <w:color w:val="FF0000"/>
          <w:sz w:val="20"/>
        </w:rPr>
        <w:tab/>
      </w:r>
      <w:r>
        <w:rPr>
          <w:b/>
          <w:color w:val="FF0000"/>
          <w:sz w:val="20"/>
        </w:rPr>
        <w:tab/>
      </w:r>
      <w:r>
        <w:rPr>
          <w:b/>
          <w:color w:val="FF0000"/>
          <w:sz w:val="20"/>
        </w:rPr>
        <w:tab/>
        <w:t>602</w:t>
      </w:r>
      <w:r w:rsidR="00AA2392">
        <w:rPr>
          <w:b/>
          <w:color w:val="FF0000"/>
          <w:sz w:val="20"/>
        </w:rPr>
        <w:t xml:space="preserve"> </w:t>
      </w:r>
      <w:r>
        <w:rPr>
          <w:b/>
          <w:color w:val="FF0000"/>
          <w:sz w:val="20"/>
        </w:rPr>
        <w:t>385-3817</w:t>
      </w:r>
    </w:p>
    <w:p w14:paraId="79B540DE" w14:textId="584C537A" w:rsidR="008E2122" w:rsidRPr="00C32868" w:rsidRDefault="008E2122" w:rsidP="00AA2392">
      <w:pPr>
        <w:jc w:val="right"/>
        <w:rPr>
          <w:b/>
          <w:color w:val="FF0000"/>
          <w:sz w:val="20"/>
        </w:rPr>
      </w:pPr>
      <w:r>
        <w:rPr>
          <w:b/>
          <w:color w:val="FF0000"/>
          <w:sz w:val="20"/>
        </w:rPr>
        <w:tab/>
      </w:r>
      <w:r>
        <w:rPr>
          <w:b/>
          <w:color w:val="FF0000"/>
          <w:sz w:val="20"/>
        </w:rPr>
        <w:tab/>
      </w:r>
      <w:r>
        <w:rPr>
          <w:b/>
          <w:color w:val="FF0000"/>
          <w:sz w:val="20"/>
        </w:rPr>
        <w:tab/>
      </w:r>
      <w:hyperlink r:id="rId20" w:history="1">
        <w:r w:rsidR="002869F8" w:rsidRPr="00C32868">
          <w:rPr>
            <w:rStyle w:val="Hyperlink"/>
            <w:b/>
            <w:color w:val="FF0000"/>
            <w:sz w:val="20"/>
            <w:u w:val="none"/>
          </w:rPr>
          <w:t>tcerimeli@aiaonline.org</w:t>
        </w:r>
      </w:hyperlink>
    </w:p>
    <w:p w14:paraId="37683A11" w14:textId="77777777" w:rsidR="002869F8" w:rsidRDefault="002869F8" w:rsidP="00E42560">
      <w:pPr>
        <w:rPr>
          <w:b/>
          <w:color w:val="FF0000"/>
          <w:sz w:val="20"/>
        </w:rPr>
      </w:pPr>
    </w:p>
    <w:p w14:paraId="166BA096" w14:textId="49FD77A0" w:rsidR="00F71988" w:rsidRDefault="002869F8" w:rsidP="00F71988">
      <w:pPr>
        <w:rPr>
          <w:b/>
          <w:bCs/>
          <w:color w:val="FF0000"/>
          <w:sz w:val="20"/>
        </w:rPr>
      </w:pPr>
      <w:r>
        <w:rPr>
          <w:b/>
          <w:bCs/>
          <w:sz w:val="20"/>
        </w:rPr>
        <w:tab/>
      </w:r>
      <w:r>
        <w:rPr>
          <w:b/>
          <w:bCs/>
          <w:sz w:val="20"/>
        </w:rPr>
        <w:tab/>
      </w:r>
      <w:r>
        <w:rPr>
          <w:b/>
          <w:bCs/>
          <w:sz w:val="20"/>
        </w:rPr>
        <w:tab/>
      </w:r>
      <w:r>
        <w:rPr>
          <w:b/>
          <w:bCs/>
          <w:sz w:val="20"/>
        </w:rPr>
        <w:tab/>
      </w:r>
      <w:r>
        <w:rPr>
          <w:b/>
          <w:bCs/>
          <w:sz w:val="20"/>
        </w:rPr>
        <w:tab/>
      </w:r>
      <w:r>
        <w:rPr>
          <w:b/>
          <w:bCs/>
          <w:sz w:val="20"/>
        </w:rPr>
        <w:tab/>
      </w:r>
      <w:r>
        <w:rPr>
          <w:b/>
          <w:bCs/>
          <w:sz w:val="20"/>
        </w:rPr>
        <w:tab/>
      </w:r>
      <w:r>
        <w:rPr>
          <w:b/>
          <w:bCs/>
          <w:sz w:val="20"/>
        </w:rPr>
        <w:tab/>
      </w:r>
      <w:r w:rsidR="00F71988">
        <w:rPr>
          <w:b/>
          <w:bCs/>
          <w:sz w:val="20"/>
        </w:rPr>
        <w:tab/>
      </w:r>
      <w:r w:rsidR="00F71988">
        <w:rPr>
          <w:b/>
          <w:bCs/>
          <w:sz w:val="20"/>
        </w:rPr>
        <w:tab/>
      </w:r>
      <w:r w:rsidR="00E42560" w:rsidRPr="00E42560">
        <w:rPr>
          <w:b/>
          <w:bCs/>
          <w:color w:val="FF0000"/>
          <w:sz w:val="20"/>
        </w:rPr>
        <w:t xml:space="preserve">Systems Analyst </w:t>
      </w:r>
    </w:p>
    <w:p w14:paraId="0BA40307" w14:textId="496AAAD2" w:rsidR="005C286F" w:rsidRDefault="00F71988" w:rsidP="00F71988">
      <w:pPr>
        <w:rPr>
          <w:b/>
          <w:bCs/>
          <w:color w:val="FF0000"/>
          <w:sz w:val="20"/>
        </w:rPr>
      </w:pPr>
      <w:r>
        <w:rPr>
          <w:b/>
          <w:bCs/>
          <w:color w:val="FF0000"/>
          <w:sz w:val="20"/>
        </w:rPr>
        <w:tab/>
      </w:r>
      <w:r>
        <w:rPr>
          <w:b/>
          <w:bCs/>
          <w:color w:val="FF0000"/>
          <w:sz w:val="20"/>
        </w:rPr>
        <w:tab/>
      </w:r>
      <w:r>
        <w:rPr>
          <w:b/>
          <w:bCs/>
          <w:color w:val="FF0000"/>
          <w:sz w:val="20"/>
        </w:rPr>
        <w:tab/>
      </w:r>
      <w:r>
        <w:rPr>
          <w:b/>
          <w:bCs/>
          <w:color w:val="FF0000"/>
          <w:sz w:val="20"/>
        </w:rPr>
        <w:tab/>
      </w:r>
      <w:r>
        <w:rPr>
          <w:b/>
          <w:bCs/>
          <w:color w:val="FF0000"/>
          <w:sz w:val="20"/>
        </w:rPr>
        <w:tab/>
      </w:r>
      <w:r>
        <w:rPr>
          <w:b/>
          <w:bCs/>
          <w:color w:val="FF0000"/>
          <w:sz w:val="20"/>
        </w:rPr>
        <w:tab/>
      </w:r>
      <w:r>
        <w:rPr>
          <w:b/>
          <w:bCs/>
          <w:color w:val="FF0000"/>
          <w:sz w:val="20"/>
        </w:rPr>
        <w:tab/>
      </w:r>
      <w:r>
        <w:rPr>
          <w:b/>
          <w:bCs/>
          <w:color w:val="FF0000"/>
          <w:sz w:val="20"/>
        </w:rPr>
        <w:tab/>
      </w:r>
      <w:r>
        <w:rPr>
          <w:b/>
          <w:bCs/>
          <w:color w:val="FF0000"/>
          <w:sz w:val="20"/>
        </w:rPr>
        <w:tab/>
      </w:r>
      <w:r>
        <w:rPr>
          <w:b/>
          <w:bCs/>
          <w:color w:val="FF0000"/>
          <w:sz w:val="20"/>
        </w:rPr>
        <w:tab/>
      </w:r>
      <w:r w:rsidR="002869F8" w:rsidRPr="00E42560">
        <w:rPr>
          <w:b/>
          <w:bCs/>
          <w:color w:val="FF0000"/>
          <w:sz w:val="20"/>
        </w:rPr>
        <w:t>Robyn Bingham</w:t>
      </w:r>
    </w:p>
    <w:p w14:paraId="346FDB32" w14:textId="03E67BA7" w:rsidR="00E42560" w:rsidRPr="00E42560" w:rsidRDefault="00E42560" w:rsidP="00E42560">
      <w:pPr>
        <w:ind w:left="5760"/>
        <w:rPr>
          <w:b/>
          <w:bCs/>
          <w:color w:val="FF0000"/>
          <w:sz w:val="20"/>
        </w:rPr>
      </w:pPr>
      <w:r>
        <w:rPr>
          <w:b/>
          <w:bCs/>
          <w:color w:val="FF0000"/>
          <w:sz w:val="20"/>
        </w:rPr>
        <w:t xml:space="preserve">           rmbingham@aiaonline.org</w:t>
      </w:r>
    </w:p>
    <w:p w14:paraId="4A06F221" w14:textId="77777777" w:rsidR="00C666E1" w:rsidRDefault="00C666E1">
      <w:pPr>
        <w:jc w:val="right"/>
        <w:rPr>
          <w:b/>
          <w:bCs/>
          <w:sz w:val="20"/>
        </w:rPr>
      </w:pPr>
    </w:p>
    <w:p w14:paraId="0783C2A5" w14:textId="59E1B6E5" w:rsidR="00122808" w:rsidRDefault="00122808">
      <w:pPr>
        <w:pStyle w:val="Heading1"/>
        <w:rPr>
          <w:sz w:val="20"/>
          <w:u w:val="single"/>
        </w:rPr>
      </w:pPr>
      <w:r>
        <w:rPr>
          <w:sz w:val="20"/>
          <w:u w:val="single"/>
        </w:rPr>
        <w:t>Area</w:t>
      </w:r>
      <w:r>
        <w:rPr>
          <w:sz w:val="20"/>
        </w:rPr>
        <w:tab/>
      </w:r>
      <w:r>
        <w:rPr>
          <w:sz w:val="20"/>
        </w:rPr>
        <w:tab/>
      </w:r>
      <w:r w:rsidR="00493672">
        <w:rPr>
          <w:sz w:val="20"/>
          <w:u w:val="single"/>
        </w:rPr>
        <w:t>Area Commissioners</w:t>
      </w:r>
      <w:r>
        <w:rPr>
          <w:sz w:val="20"/>
        </w:rPr>
        <w:tab/>
      </w:r>
      <w:r w:rsidR="00FD14A7">
        <w:rPr>
          <w:sz w:val="20"/>
        </w:rPr>
        <w:tab/>
      </w:r>
      <w:r>
        <w:rPr>
          <w:sz w:val="20"/>
          <w:u w:val="single"/>
        </w:rPr>
        <w:t>Phone Numbers</w:t>
      </w:r>
    </w:p>
    <w:p w14:paraId="6FB08FA1" w14:textId="77777777" w:rsidR="00122808" w:rsidRDefault="00122808">
      <w:pPr>
        <w:rPr>
          <w:b/>
          <w:bCs/>
          <w:sz w:val="20"/>
        </w:rPr>
      </w:pPr>
    </w:p>
    <w:p w14:paraId="6382FB69" w14:textId="4CCC04C4" w:rsidR="00122808" w:rsidRDefault="00E74E90">
      <w:pPr>
        <w:rPr>
          <w:b/>
          <w:bCs/>
          <w:sz w:val="20"/>
        </w:rPr>
      </w:pPr>
      <w:r w:rsidRPr="00E74E90">
        <w:rPr>
          <w:b/>
          <w:bCs/>
          <w:sz w:val="18"/>
          <w:szCs w:val="18"/>
        </w:rPr>
        <w:t>Phx Metro</w:t>
      </w:r>
      <w:r>
        <w:rPr>
          <w:b/>
          <w:bCs/>
          <w:sz w:val="20"/>
        </w:rPr>
        <w:tab/>
      </w:r>
      <w:r w:rsidR="00122808">
        <w:rPr>
          <w:b/>
          <w:bCs/>
          <w:sz w:val="20"/>
        </w:rPr>
        <w:t>JEANIE KOSOWER</w:t>
      </w:r>
      <w:r w:rsidR="00122808">
        <w:rPr>
          <w:b/>
          <w:bCs/>
          <w:sz w:val="20"/>
        </w:rPr>
        <w:tab/>
      </w:r>
      <w:r w:rsidR="00FD14A7">
        <w:rPr>
          <w:b/>
          <w:bCs/>
          <w:sz w:val="20"/>
        </w:rPr>
        <w:tab/>
      </w:r>
      <w:r w:rsidR="00122808">
        <w:rPr>
          <w:b/>
          <w:bCs/>
          <w:sz w:val="20"/>
        </w:rPr>
        <w:t>Bus</w:t>
      </w:r>
      <w:r w:rsidR="00122808" w:rsidRPr="006C5ECD">
        <w:rPr>
          <w:bCs/>
          <w:sz w:val="20"/>
        </w:rPr>
        <w:t xml:space="preserve">: </w:t>
      </w:r>
      <w:r w:rsidR="006C5ECD" w:rsidRPr="006C5ECD">
        <w:rPr>
          <w:bCs/>
          <w:sz w:val="20"/>
        </w:rPr>
        <w:t>(</w:t>
      </w:r>
      <w:r w:rsidR="00122808" w:rsidRPr="006C5ECD">
        <w:rPr>
          <w:bCs/>
          <w:sz w:val="20"/>
        </w:rPr>
        <w:t>602</w:t>
      </w:r>
      <w:r w:rsidR="006C5ECD" w:rsidRPr="006C5ECD">
        <w:rPr>
          <w:bCs/>
          <w:sz w:val="20"/>
        </w:rPr>
        <w:t>)</w:t>
      </w:r>
      <w:r w:rsidR="006C5ECD">
        <w:rPr>
          <w:bCs/>
          <w:sz w:val="20"/>
        </w:rPr>
        <w:t xml:space="preserve"> </w:t>
      </w:r>
      <w:r w:rsidR="00122808" w:rsidRPr="006C5ECD">
        <w:rPr>
          <w:bCs/>
          <w:sz w:val="20"/>
        </w:rPr>
        <w:t>385-3818</w:t>
      </w:r>
    </w:p>
    <w:p w14:paraId="32F3E8F3" w14:textId="77777777" w:rsidR="00122808" w:rsidRDefault="00DE7A50">
      <w:pPr>
        <w:rPr>
          <w:sz w:val="16"/>
        </w:rPr>
      </w:pPr>
      <w:r>
        <w:rPr>
          <w:b/>
          <w:bCs/>
          <w:noProof/>
          <w:sz w:val="20"/>
        </w:rPr>
        <w:drawing>
          <wp:anchor distT="0" distB="0" distL="114300" distR="114300" simplePos="0" relativeHeight="251738112" behindDoc="1" locked="0" layoutInCell="1" allowOverlap="1" wp14:anchorId="28A6CDD1" wp14:editId="22329CF9">
            <wp:simplePos x="0" y="0"/>
            <wp:positionH relativeFrom="column">
              <wp:posOffset>4869815</wp:posOffset>
            </wp:positionH>
            <wp:positionV relativeFrom="paragraph">
              <wp:posOffset>86360</wp:posOffset>
            </wp:positionV>
            <wp:extent cx="546735" cy="3025140"/>
            <wp:effectExtent l="0" t="0" r="5715" b="3810"/>
            <wp:wrapTight wrapText="bothSides">
              <wp:wrapPolygon edited="0">
                <wp:start x="0" y="0"/>
                <wp:lineTo x="0" y="21491"/>
                <wp:lineTo x="21073" y="21491"/>
                <wp:lineTo x="21073" y="0"/>
                <wp:lineTo x="0" y="0"/>
              </wp:wrapPolygon>
            </wp:wrapTight>
            <wp:docPr id="2269" name="Picture 2269" descr="AIA-Color-Logo-Tagline_No Wo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9" descr="AIA-Color-Logo-Tagline_No Words"/>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6735" cy="3025140"/>
                    </a:xfrm>
                    <a:prstGeom prst="rect">
                      <a:avLst/>
                    </a:prstGeom>
                    <a:noFill/>
                  </pic:spPr>
                </pic:pic>
              </a:graphicData>
            </a:graphic>
            <wp14:sizeRelH relativeFrom="page">
              <wp14:pctWidth>0</wp14:pctWidth>
            </wp14:sizeRelH>
            <wp14:sizeRelV relativeFrom="page">
              <wp14:pctHeight>0</wp14:pctHeight>
            </wp14:sizeRelV>
          </wp:anchor>
        </w:drawing>
      </w:r>
      <w:r w:rsidR="00122808">
        <w:rPr>
          <w:b/>
          <w:bCs/>
          <w:sz w:val="20"/>
        </w:rPr>
        <w:tab/>
      </w:r>
      <w:r w:rsidR="00122808">
        <w:rPr>
          <w:b/>
          <w:bCs/>
          <w:sz w:val="20"/>
        </w:rPr>
        <w:tab/>
      </w:r>
      <w:r w:rsidR="00122808">
        <w:rPr>
          <w:sz w:val="16"/>
        </w:rPr>
        <w:t>7007 N 18</w:t>
      </w:r>
      <w:r w:rsidR="00122808">
        <w:rPr>
          <w:sz w:val="16"/>
          <w:vertAlign w:val="superscript"/>
        </w:rPr>
        <w:t>th</w:t>
      </w:r>
      <w:r w:rsidR="00122808">
        <w:rPr>
          <w:sz w:val="16"/>
        </w:rPr>
        <w:t xml:space="preserve"> St</w:t>
      </w:r>
      <w:r w:rsidR="00122808">
        <w:rPr>
          <w:sz w:val="16"/>
        </w:rPr>
        <w:tab/>
      </w:r>
      <w:r w:rsidR="00122808">
        <w:rPr>
          <w:sz w:val="16"/>
        </w:rPr>
        <w:tab/>
      </w:r>
      <w:r w:rsidR="00FD14A7">
        <w:rPr>
          <w:sz w:val="16"/>
        </w:rPr>
        <w:tab/>
      </w:r>
      <w:r w:rsidR="00122808">
        <w:rPr>
          <w:sz w:val="16"/>
        </w:rPr>
        <w:t>Fax:  602-385-3780</w:t>
      </w:r>
    </w:p>
    <w:p w14:paraId="523C8B24" w14:textId="43FBD5C8" w:rsidR="00122808" w:rsidRDefault="00122808">
      <w:pPr>
        <w:ind w:left="720" w:firstLine="720"/>
        <w:rPr>
          <w:sz w:val="16"/>
        </w:rPr>
      </w:pPr>
      <w:r>
        <w:rPr>
          <w:sz w:val="16"/>
        </w:rPr>
        <w:t>Phoenix, AZ., 8502</w:t>
      </w:r>
      <w:r w:rsidR="002C41DC">
        <w:rPr>
          <w:sz w:val="16"/>
        </w:rPr>
        <w:t>0</w:t>
      </w:r>
      <w:r>
        <w:rPr>
          <w:sz w:val="16"/>
        </w:rPr>
        <w:t>-5525</w:t>
      </w:r>
      <w:r>
        <w:rPr>
          <w:sz w:val="16"/>
        </w:rPr>
        <w:tab/>
      </w:r>
      <w:r w:rsidR="00FD14A7">
        <w:rPr>
          <w:sz w:val="16"/>
        </w:rPr>
        <w:tab/>
      </w:r>
      <w:r>
        <w:rPr>
          <w:sz w:val="16"/>
        </w:rPr>
        <w:t>jkosower@aiaonline.org</w:t>
      </w:r>
    </w:p>
    <w:p w14:paraId="77B2CE40" w14:textId="77777777" w:rsidR="00122808" w:rsidRDefault="00122808">
      <w:pPr>
        <w:ind w:left="720" w:firstLine="720"/>
        <w:rPr>
          <w:sz w:val="16"/>
        </w:rPr>
      </w:pPr>
    </w:p>
    <w:p w14:paraId="219F55DA" w14:textId="1F49E75D" w:rsidR="00122808" w:rsidRDefault="00261E16">
      <w:pPr>
        <w:rPr>
          <w:b/>
          <w:bCs/>
          <w:sz w:val="20"/>
        </w:rPr>
      </w:pPr>
      <w:r w:rsidRPr="00261E16">
        <w:rPr>
          <w:b/>
          <w:bCs/>
          <w:sz w:val="18"/>
          <w:szCs w:val="18"/>
        </w:rPr>
        <w:t>Tucson</w:t>
      </w:r>
      <w:r w:rsidR="001C3E82" w:rsidRPr="00261E16">
        <w:rPr>
          <w:b/>
          <w:bCs/>
          <w:sz w:val="18"/>
          <w:szCs w:val="18"/>
        </w:rPr>
        <w:tab/>
      </w:r>
      <w:r>
        <w:rPr>
          <w:b/>
          <w:bCs/>
          <w:sz w:val="20"/>
        </w:rPr>
        <w:tab/>
      </w:r>
      <w:r w:rsidR="00AD7D58">
        <w:rPr>
          <w:b/>
          <w:bCs/>
          <w:sz w:val="20"/>
        </w:rPr>
        <w:t>DAVID WHATTON</w:t>
      </w:r>
      <w:r w:rsidR="00122808">
        <w:rPr>
          <w:b/>
          <w:bCs/>
          <w:sz w:val="20"/>
        </w:rPr>
        <w:tab/>
      </w:r>
      <w:r w:rsidR="00FD14A7">
        <w:rPr>
          <w:b/>
          <w:bCs/>
          <w:sz w:val="20"/>
        </w:rPr>
        <w:tab/>
      </w:r>
      <w:r>
        <w:rPr>
          <w:b/>
          <w:bCs/>
          <w:sz w:val="20"/>
        </w:rPr>
        <w:t>Cell</w:t>
      </w:r>
      <w:r w:rsidR="00AA2392">
        <w:rPr>
          <w:b/>
          <w:bCs/>
          <w:sz w:val="20"/>
        </w:rPr>
        <w:t>: (</w:t>
      </w:r>
      <w:r w:rsidR="00524423" w:rsidRPr="006C5ECD">
        <w:rPr>
          <w:bCs/>
          <w:sz w:val="20"/>
        </w:rPr>
        <w:t>520</w:t>
      </w:r>
      <w:r w:rsidR="006C5ECD" w:rsidRPr="006C5ECD">
        <w:rPr>
          <w:bCs/>
          <w:sz w:val="20"/>
        </w:rPr>
        <w:t xml:space="preserve">) </w:t>
      </w:r>
      <w:r w:rsidR="00524423" w:rsidRPr="006C5ECD">
        <w:rPr>
          <w:bCs/>
          <w:sz w:val="20"/>
        </w:rPr>
        <w:t>343-5240</w:t>
      </w:r>
    </w:p>
    <w:p w14:paraId="78AD558C" w14:textId="77777777" w:rsidR="00122808" w:rsidRDefault="00261E16">
      <w:pPr>
        <w:rPr>
          <w:sz w:val="16"/>
        </w:rPr>
      </w:pPr>
      <w:r w:rsidRPr="00261E16">
        <w:rPr>
          <w:b/>
          <w:bCs/>
          <w:sz w:val="18"/>
          <w:szCs w:val="18"/>
        </w:rPr>
        <w:t>Sierra Vista</w:t>
      </w:r>
      <w:r w:rsidR="00122808">
        <w:rPr>
          <w:b/>
          <w:bCs/>
          <w:sz w:val="20"/>
        </w:rPr>
        <w:tab/>
      </w:r>
      <w:r w:rsidR="002C1ED5" w:rsidRPr="002C1ED5">
        <w:rPr>
          <w:bCs/>
          <w:sz w:val="16"/>
          <w:szCs w:val="16"/>
        </w:rPr>
        <w:t>8531 N. Yellowstone Ave.</w:t>
      </w:r>
      <w:r w:rsidR="00122808">
        <w:rPr>
          <w:sz w:val="16"/>
        </w:rPr>
        <w:tab/>
      </w:r>
      <w:r w:rsidR="00FD14A7">
        <w:rPr>
          <w:sz w:val="16"/>
        </w:rPr>
        <w:tab/>
      </w:r>
      <w:r w:rsidR="002C1ED5">
        <w:rPr>
          <w:sz w:val="16"/>
        </w:rPr>
        <w:t>dwhatton@aiaonline.org</w:t>
      </w:r>
    </w:p>
    <w:p w14:paraId="2CB7D565" w14:textId="77777777" w:rsidR="00122808" w:rsidRDefault="00122808">
      <w:pPr>
        <w:rPr>
          <w:sz w:val="16"/>
        </w:rPr>
      </w:pPr>
      <w:r>
        <w:rPr>
          <w:sz w:val="16"/>
        </w:rPr>
        <w:tab/>
      </w:r>
      <w:r w:rsidR="00A956A1">
        <w:rPr>
          <w:sz w:val="16"/>
        </w:rPr>
        <w:tab/>
      </w:r>
      <w:r w:rsidR="002C1ED5">
        <w:rPr>
          <w:sz w:val="16"/>
        </w:rPr>
        <w:t>Oro Valley, AZ., 85704</w:t>
      </w:r>
      <w:r>
        <w:rPr>
          <w:sz w:val="16"/>
        </w:rPr>
        <w:tab/>
      </w:r>
      <w:r>
        <w:rPr>
          <w:sz w:val="16"/>
        </w:rPr>
        <w:tab/>
      </w:r>
    </w:p>
    <w:p w14:paraId="23824F25" w14:textId="77777777" w:rsidR="00371444" w:rsidRDefault="00371444">
      <w:pPr>
        <w:rPr>
          <w:sz w:val="16"/>
        </w:rPr>
      </w:pPr>
      <w:r>
        <w:rPr>
          <w:sz w:val="16"/>
        </w:rPr>
        <w:tab/>
      </w:r>
      <w:r>
        <w:rPr>
          <w:sz w:val="16"/>
        </w:rPr>
        <w:tab/>
        <w:t>(Football-Soccer-</w:t>
      </w:r>
      <w:r w:rsidR="00264B43">
        <w:rPr>
          <w:sz w:val="16"/>
        </w:rPr>
        <w:t>Wrestling-Softball</w:t>
      </w:r>
      <w:r>
        <w:rPr>
          <w:sz w:val="16"/>
        </w:rPr>
        <w:t>)</w:t>
      </w:r>
    </w:p>
    <w:p w14:paraId="37A48CDF" w14:textId="77777777" w:rsidR="00122808" w:rsidRDefault="00122808">
      <w:pPr>
        <w:rPr>
          <w:b/>
          <w:bCs/>
          <w:sz w:val="20"/>
        </w:rPr>
      </w:pPr>
    </w:p>
    <w:p w14:paraId="3EBD2054" w14:textId="08174160" w:rsidR="00261E16" w:rsidRDefault="00D63B06">
      <w:pPr>
        <w:ind w:left="1440" w:hanging="1440"/>
        <w:rPr>
          <w:b/>
          <w:bCs/>
          <w:sz w:val="20"/>
        </w:rPr>
      </w:pPr>
      <w:r w:rsidRPr="00D63B06">
        <w:rPr>
          <w:b/>
          <w:bCs/>
          <w:sz w:val="18"/>
          <w:szCs w:val="18"/>
        </w:rPr>
        <w:t>Nav/Hopi Res</w:t>
      </w:r>
      <w:r w:rsidR="00122808">
        <w:rPr>
          <w:b/>
          <w:bCs/>
          <w:sz w:val="20"/>
        </w:rPr>
        <w:tab/>
      </w:r>
      <w:r w:rsidR="003D3257">
        <w:rPr>
          <w:b/>
          <w:bCs/>
          <w:sz w:val="20"/>
        </w:rPr>
        <w:t>NEIL YAZZIE</w:t>
      </w:r>
      <w:r w:rsidR="003D3257">
        <w:rPr>
          <w:b/>
          <w:bCs/>
          <w:sz w:val="20"/>
        </w:rPr>
        <w:tab/>
      </w:r>
      <w:r w:rsidR="00122808">
        <w:rPr>
          <w:b/>
          <w:bCs/>
          <w:sz w:val="20"/>
        </w:rPr>
        <w:tab/>
      </w:r>
      <w:r w:rsidR="00FD14A7">
        <w:rPr>
          <w:b/>
          <w:bCs/>
          <w:sz w:val="20"/>
        </w:rPr>
        <w:tab/>
      </w:r>
      <w:r w:rsidR="00720F94">
        <w:rPr>
          <w:b/>
          <w:bCs/>
          <w:sz w:val="20"/>
        </w:rPr>
        <w:t>Cell</w:t>
      </w:r>
      <w:r w:rsidR="00122808">
        <w:rPr>
          <w:b/>
          <w:bCs/>
          <w:sz w:val="20"/>
        </w:rPr>
        <w:t xml:space="preserve">: </w:t>
      </w:r>
      <w:r w:rsidR="006C5ECD" w:rsidRPr="006C5ECD">
        <w:rPr>
          <w:bCs/>
          <w:sz w:val="20"/>
        </w:rPr>
        <w:t>(</w:t>
      </w:r>
      <w:r w:rsidR="00720F94" w:rsidRPr="006C5ECD">
        <w:rPr>
          <w:bCs/>
          <w:sz w:val="20"/>
        </w:rPr>
        <w:t>928</w:t>
      </w:r>
      <w:r w:rsidR="006C5ECD" w:rsidRPr="006C5ECD">
        <w:rPr>
          <w:bCs/>
          <w:sz w:val="20"/>
        </w:rPr>
        <w:t xml:space="preserve">) </w:t>
      </w:r>
      <w:r w:rsidR="00720F94" w:rsidRPr="006C5ECD">
        <w:rPr>
          <w:bCs/>
          <w:sz w:val="20"/>
        </w:rPr>
        <w:t>606-9331</w:t>
      </w:r>
    </w:p>
    <w:p w14:paraId="788DFDC5" w14:textId="38436873" w:rsidR="00261E16" w:rsidRDefault="00122808">
      <w:pPr>
        <w:ind w:left="1440" w:hanging="1440"/>
        <w:rPr>
          <w:sz w:val="16"/>
        </w:rPr>
      </w:pPr>
      <w:r>
        <w:rPr>
          <w:b/>
          <w:bCs/>
          <w:sz w:val="20"/>
        </w:rPr>
        <w:tab/>
      </w:r>
      <w:r w:rsidR="003D3257">
        <w:rPr>
          <w:bCs/>
          <w:sz w:val="16"/>
          <w:szCs w:val="16"/>
        </w:rPr>
        <w:t xml:space="preserve">P.O. Box </w:t>
      </w:r>
      <w:r>
        <w:rPr>
          <w:sz w:val="16"/>
        </w:rPr>
        <w:tab/>
      </w:r>
      <w:r w:rsidR="00720F94">
        <w:rPr>
          <w:sz w:val="16"/>
        </w:rPr>
        <w:t>3927</w:t>
      </w:r>
      <w:r>
        <w:rPr>
          <w:sz w:val="16"/>
        </w:rPr>
        <w:tab/>
      </w:r>
      <w:r w:rsidR="00261E16">
        <w:rPr>
          <w:sz w:val="16"/>
        </w:rPr>
        <w:tab/>
      </w:r>
      <w:r w:rsidR="00261E16">
        <w:rPr>
          <w:sz w:val="16"/>
        </w:rPr>
        <w:tab/>
      </w:r>
      <w:r w:rsidR="00AA2392">
        <w:rPr>
          <w:sz w:val="16"/>
        </w:rPr>
        <w:t>nyazzie@aiaonline.org</w:t>
      </w:r>
      <w:r w:rsidR="00261E16">
        <w:rPr>
          <w:sz w:val="16"/>
        </w:rPr>
        <w:tab/>
      </w:r>
    </w:p>
    <w:p w14:paraId="7A4D64CD" w14:textId="778EA2E9" w:rsidR="003F1D51" w:rsidRDefault="00261E16">
      <w:pPr>
        <w:ind w:left="1440" w:hanging="1440"/>
        <w:rPr>
          <w:sz w:val="16"/>
        </w:rPr>
      </w:pPr>
      <w:r>
        <w:rPr>
          <w:sz w:val="16"/>
        </w:rPr>
        <w:tab/>
      </w:r>
      <w:r w:rsidR="003D3257">
        <w:rPr>
          <w:sz w:val="16"/>
        </w:rPr>
        <w:t>Tuba City</w:t>
      </w:r>
      <w:r w:rsidR="00122808">
        <w:rPr>
          <w:sz w:val="16"/>
        </w:rPr>
        <w:t>, AZ</w:t>
      </w:r>
      <w:r w:rsidR="00720F94">
        <w:rPr>
          <w:sz w:val="16"/>
        </w:rPr>
        <w:t>, 86045</w:t>
      </w:r>
      <w:r w:rsidR="00122808">
        <w:rPr>
          <w:sz w:val="16"/>
        </w:rPr>
        <w:tab/>
      </w:r>
      <w:r w:rsidR="00122808">
        <w:rPr>
          <w:sz w:val="16"/>
        </w:rPr>
        <w:tab/>
        <w:t xml:space="preserve"> </w:t>
      </w:r>
      <w:r>
        <w:rPr>
          <w:sz w:val="16"/>
        </w:rPr>
        <w:tab/>
      </w:r>
      <w:r>
        <w:rPr>
          <w:sz w:val="16"/>
        </w:rPr>
        <w:tab/>
      </w:r>
      <w:r>
        <w:rPr>
          <w:sz w:val="16"/>
        </w:rPr>
        <w:tab/>
      </w:r>
      <w:r>
        <w:rPr>
          <w:sz w:val="16"/>
        </w:rPr>
        <w:tab/>
      </w:r>
      <w:r>
        <w:rPr>
          <w:sz w:val="16"/>
        </w:rPr>
        <w:tab/>
      </w:r>
    </w:p>
    <w:p w14:paraId="0620FE98" w14:textId="77777777" w:rsidR="00122808" w:rsidRDefault="00122808">
      <w:pPr>
        <w:ind w:left="1440" w:hanging="1440"/>
        <w:rPr>
          <w:b/>
          <w:bCs/>
          <w:sz w:val="20"/>
        </w:rPr>
      </w:pPr>
    </w:p>
    <w:p w14:paraId="3AD3B2E9" w14:textId="367BE63A" w:rsidR="00122808" w:rsidRDefault="00E74E90">
      <w:pPr>
        <w:ind w:left="1440" w:hanging="1440"/>
        <w:rPr>
          <w:b/>
          <w:bCs/>
          <w:sz w:val="20"/>
        </w:rPr>
      </w:pPr>
      <w:r w:rsidRPr="00E74E90">
        <w:rPr>
          <w:b/>
          <w:bCs/>
          <w:sz w:val="18"/>
          <w:szCs w:val="18"/>
        </w:rPr>
        <w:t>CG</w:t>
      </w:r>
      <w:r w:rsidR="00A956A1">
        <w:rPr>
          <w:b/>
          <w:bCs/>
          <w:sz w:val="18"/>
          <w:szCs w:val="18"/>
        </w:rPr>
        <w:t>/Yuma</w:t>
      </w:r>
      <w:r w:rsidR="00122808">
        <w:rPr>
          <w:b/>
          <w:bCs/>
          <w:sz w:val="20"/>
        </w:rPr>
        <w:tab/>
      </w:r>
      <w:r w:rsidR="00B677F5">
        <w:rPr>
          <w:b/>
          <w:bCs/>
          <w:sz w:val="20"/>
        </w:rPr>
        <w:t>GARY SCHWARTZ</w:t>
      </w:r>
      <w:r w:rsidR="00AC757E">
        <w:rPr>
          <w:b/>
          <w:bCs/>
          <w:sz w:val="20"/>
        </w:rPr>
        <w:tab/>
      </w:r>
      <w:r w:rsidR="00FD14A7">
        <w:rPr>
          <w:b/>
          <w:bCs/>
          <w:sz w:val="20"/>
        </w:rPr>
        <w:tab/>
      </w:r>
      <w:r w:rsidR="00122808">
        <w:rPr>
          <w:b/>
          <w:bCs/>
          <w:sz w:val="20"/>
        </w:rPr>
        <w:t>Cell</w:t>
      </w:r>
      <w:r w:rsidR="00AA2392">
        <w:rPr>
          <w:b/>
          <w:bCs/>
          <w:sz w:val="20"/>
        </w:rPr>
        <w:t>: (</w:t>
      </w:r>
      <w:r w:rsidR="00B677F5" w:rsidRPr="006C5ECD">
        <w:rPr>
          <w:bCs/>
          <w:sz w:val="20"/>
        </w:rPr>
        <w:t>602</w:t>
      </w:r>
      <w:r w:rsidR="006C5ECD" w:rsidRPr="006C5ECD">
        <w:rPr>
          <w:bCs/>
          <w:sz w:val="20"/>
        </w:rPr>
        <w:t xml:space="preserve">) </w:t>
      </w:r>
      <w:r w:rsidR="00B677F5" w:rsidRPr="006C5ECD">
        <w:rPr>
          <w:bCs/>
          <w:sz w:val="20"/>
        </w:rPr>
        <w:t>818-2814</w:t>
      </w:r>
    </w:p>
    <w:p w14:paraId="66835621" w14:textId="35718B27" w:rsidR="00E74E90" w:rsidRPr="00E74E90" w:rsidRDefault="00A956A1">
      <w:pPr>
        <w:ind w:left="1440" w:hanging="1440"/>
        <w:rPr>
          <w:bCs/>
          <w:sz w:val="20"/>
        </w:rPr>
      </w:pPr>
      <w:r>
        <w:rPr>
          <w:b/>
          <w:bCs/>
          <w:sz w:val="18"/>
          <w:szCs w:val="18"/>
        </w:rPr>
        <w:t>Thatcher</w:t>
      </w:r>
      <w:r w:rsidR="00E74E90">
        <w:rPr>
          <w:b/>
          <w:bCs/>
          <w:sz w:val="20"/>
        </w:rPr>
        <w:tab/>
      </w:r>
      <w:r w:rsidR="00E74E90" w:rsidRPr="00E74E90">
        <w:rPr>
          <w:bCs/>
          <w:sz w:val="16"/>
          <w:szCs w:val="16"/>
        </w:rPr>
        <w:t>1214 East Drake Street</w:t>
      </w:r>
      <w:r w:rsidR="00AA2392" w:rsidRPr="00AA2392">
        <w:rPr>
          <w:bCs/>
          <w:sz w:val="16"/>
          <w:szCs w:val="16"/>
        </w:rPr>
        <w:t xml:space="preserve"> </w:t>
      </w:r>
      <w:r w:rsidR="00AA2392">
        <w:rPr>
          <w:bCs/>
          <w:sz w:val="16"/>
          <w:szCs w:val="16"/>
        </w:rPr>
        <w:tab/>
      </w:r>
      <w:r w:rsidR="00AA2392">
        <w:rPr>
          <w:bCs/>
          <w:sz w:val="16"/>
          <w:szCs w:val="16"/>
        </w:rPr>
        <w:tab/>
      </w:r>
      <w:r w:rsidR="00AA2392" w:rsidRPr="00E74E90">
        <w:rPr>
          <w:bCs/>
          <w:sz w:val="16"/>
          <w:szCs w:val="16"/>
        </w:rPr>
        <w:t>gschwartz@aiaonline.org</w:t>
      </w:r>
    </w:p>
    <w:p w14:paraId="36B769C5" w14:textId="360CADEB" w:rsidR="003F1D51" w:rsidRDefault="00E74E90" w:rsidP="00AA2392">
      <w:pPr>
        <w:ind w:left="1440" w:hanging="1440"/>
        <w:rPr>
          <w:sz w:val="16"/>
        </w:rPr>
      </w:pPr>
      <w:r w:rsidRPr="00E74E90">
        <w:rPr>
          <w:b/>
          <w:bCs/>
          <w:sz w:val="18"/>
          <w:szCs w:val="18"/>
        </w:rPr>
        <w:t>Globe Area</w:t>
      </w:r>
      <w:r w:rsidR="00122808">
        <w:rPr>
          <w:b/>
          <w:bCs/>
          <w:sz w:val="20"/>
        </w:rPr>
        <w:tab/>
      </w:r>
      <w:r w:rsidR="00C52848">
        <w:rPr>
          <w:bCs/>
          <w:sz w:val="16"/>
          <w:szCs w:val="16"/>
        </w:rPr>
        <w:t>Tempe, A</w:t>
      </w:r>
      <w:r w:rsidRPr="00E74E90">
        <w:rPr>
          <w:bCs/>
          <w:sz w:val="16"/>
          <w:szCs w:val="16"/>
        </w:rPr>
        <w:t>Z., 85238</w:t>
      </w:r>
      <w:r w:rsidR="00122808">
        <w:rPr>
          <w:b/>
          <w:bCs/>
          <w:sz w:val="20"/>
        </w:rPr>
        <w:tab/>
      </w:r>
      <w:r w:rsidR="00FD14A7">
        <w:rPr>
          <w:b/>
          <w:bCs/>
          <w:sz w:val="20"/>
        </w:rPr>
        <w:tab/>
      </w:r>
      <w:r w:rsidR="00F90151">
        <w:rPr>
          <w:b/>
          <w:bCs/>
          <w:sz w:val="20"/>
        </w:rPr>
        <w:tab/>
      </w:r>
      <w:r w:rsidR="00152B6E">
        <w:rPr>
          <w:sz w:val="16"/>
        </w:rPr>
        <w:tab/>
      </w:r>
      <w:r w:rsidR="00FD14A7">
        <w:rPr>
          <w:sz w:val="16"/>
        </w:rPr>
        <w:tab/>
      </w:r>
    </w:p>
    <w:p w14:paraId="35617220" w14:textId="77777777" w:rsidR="00122808" w:rsidRDefault="00264B43">
      <w:pPr>
        <w:ind w:left="1440" w:hanging="1440"/>
        <w:rPr>
          <w:sz w:val="16"/>
        </w:rPr>
      </w:pPr>
      <w:r>
        <w:rPr>
          <w:sz w:val="16"/>
        </w:rPr>
        <w:tab/>
      </w:r>
      <w:r>
        <w:rPr>
          <w:sz w:val="16"/>
        </w:rPr>
        <w:tab/>
      </w:r>
    </w:p>
    <w:p w14:paraId="7663FB01" w14:textId="7CCE48BF" w:rsidR="00122808" w:rsidRDefault="00D63B06">
      <w:pPr>
        <w:ind w:left="1440" w:hanging="1440"/>
        <w:rPr>
          <w:b/>
          <w:bCs/>
          <w:sz w:val="20"/>
        </w:rPr>
      </w:pPr>
      <w:r w:rsidRPr="00D63B06">
        <w:rPr>
          <w:b/>
          <w:bCs/>
          <w:sz w:val="18"/>
          <w:szCs w:val="18"/>
        </w:rPr>
        <w:t>Flagstaff</w:t>
      </w:r>
      <w:r>
        <w:rPr>
          <w:b/>
          <w:bCs/>
          <w:sz w:val="18"/>
          <w:szCs w:val="18"/>
        </w:rPr>
        <w:t>/Page</w:t>
      </w:r>
      <w:r w:rsidR="00122808">
        <w:rPr>
          <w:b/>
          <w:bCs/>
          <w:sz w:val="20"/>
        </w:rPr>
        <w:tab/>
      </w:r>
      <w:r w:rsidR="00EA5DFF">
        <w:rPr>
          <w:b/>
          <w:bCs/>
          <w:sz w:val="20"/>
        </w:rPr>
        <w:t>MIKE GILLESPIE</w:t>
      </w:r>
      <w:r w:rsidR="00122808">
        <w:rPr>
          <w:b/>
          <w:bCs/>
          <w:sz w:val="20"/>
        </w:rPr>
        <w:tab/>
      </w:r>
      <w:r w:rsidR="00FD14A7">
        <w:rPr>
          <w:b/>
          <w:bCs/>
          <w:sz w:val="20"/>
        </w:rPr>
        <w:tab/>
      </w:r>
      <w:r w:rsidR="005C286F">
        <w:rPr>
          <w:b/>
          <w:bCs/>
          <w:sz w:val="20"/>
        </w:rPr>
        <w:t>Cell</w:t>
      </w:r>
      <w:r w:rsidR="00AA2392">
        <w:rPr>
          <w:b/>
          <w:bCs/>
          <w:sz w:val="20"/>
        </w:rPr>
        <w:t>: (</w:t>
      </w:r>
      <w:r w:rsidR="00261E16" w:rsidRPr="006C5ECD">
        <w:rPr>
          <w:bCs/>
          <w:sz w:val="20"/>
        </w:rPr>
        <w:t>602</w:t>
      </w:r>
      <w:r w:rsidR="006C5ECD">
        <w:rPr>
          <w:bCs/>
          <w:sz w:val="20"/>
        </w:rPr>
        <w:t xml:space="preserve">) </w:t>
      </w:r>
      <w:r w:rsidR="00261E16" w:rsidRPr="006C5ECD">
        <w:rPr>
          <w:bCs/>
          <w:sz w:val="20"/>
        </w:rPr>
        <w:t>309-7443</w:t>
      </w:r>
    </w:p>
    <w:p w14:paraId="74A15D35" w14:textId="2B62DCE9" w:rsidR="00122808" w:rsidRDefault="00D63B06">
      <w:pPr>
        <w:ind w:left="1440" w:hanging="1440"/>
        <w:rPr>
          <w:sz w:val="16"/>
        </w:rPr>
      </w:pPr>
      <w:r w:rsidRPr="00D63B06">
        <w:rPr>
          <w:b/>
          <w:bCs/>
          <w:sz w:val="18"/>
          <w:szCs w:val="18"/>
        </w:rPr>
        <w:t>White Mtns</w:t>
      </w:r>
      <w:r w:rsidR="00122808">
        <w:rPr>
          <w:b/>
          <w:bCs/>
          <w:sz w:val="20"/>
        </w:rPr>
        <w:tab/>
      </w:r>
      <w:r w:rsidR="00EA5DFF">
        <w:rPr>
          <w:sz w:val="16"/>
        </w:rPr>
        <w:t>P.O. Box 31314</w:t>
      </w:r>
      <w:r w:rsidR="00EA5DFF">
        <w:rPr>
          <w:sz w:val="16"/>
        </w:rPr>
        <w:tab/>
      </w:r>
      <w:r w:rsidR="00EA5DFF">
        <w:rPr>
          <w:sz w:val="16"/>
        </w:rPr>
        <w:tab/>
      </w:r>
      <w:r w:rsidR="00FD14A7">
        <w:rPr>
          <w:sz w:val="16"/>
        </w:rPr>
        <w:tab/>
      </w:r>
      <w:r w:rsidR="00AA2392">
        <w:rPr>
          <w:sz w:val="16"/>
        </w:rPr>
        <w:t>mgillespie@aiaonline.org</w:t>
      </w:r>
    </w:p>
    <w:p w14:paraId="6D81A03B" w14:textId="10ABD6FA" w:rsidR="00122808" w:rsidRDefault="00122808">
      <w:pPr>
        <w:ind w:left="1440" w:hanging="1440"/>
        <w:rPr>
          <w:sz w:val="16"/>
        </w:rPr>
      </w:pPr>
      <w:r w:rsidRPr="00D63B06">
        <w:rPr>
          <w:b/>
          <w:sz w:val="16"/>
        </w:rPr>
        <w:t xml:space="preserve"> </w:t>
      </w:r>
      <w:r w:rsidR="00D63B06" w:rsidRPr="00D63B06">
        <w:rPr>
          <w:b/>
          <w:sz w:val="18"/>
          <w:szCs w:val="18"/>
        </w:rPr>
        <w:t>Nav/Hopi Res</w:t>
      </w:r>
      <w:r>
        <w:rPr>
          <w:sz w:val="16"/>
        </w:rPr>
        <w:tab/>
      </w:r>
      <w:r w:rsidR="00EA5DFF">
        <w:rPr>
          <w:sz w:val="16"/>
        </w:rPr>
        <w:t>Flagstaff, AZ 86003</w:t>
      </w:r>
      <w:r>
        <w:rPr>
          <w:sz w:val="16"/>
        </w:rPr>
        <w:tab/>
      </w:r>
      <w:r>
        <w:rPr>
          <w:sz w:val="16"/>
        </w:rPr>
        <w:tab/>
      </w:r>
      <w:r w:rsidR="00FD14A7">
        <w:rPr>
          <w:sz w:val="16"/>
        </w:rPr>
        <w:tab/>
      </w:r>
    </w:p>
    <w:p w14:paraId="20ECD984" w14:textId="77777777" w:rsidR="003E5FB8" w:rsidRDefault="003E5FB8">
      <w:pPr>
        <w:ind w:left="1440" w:hanging="1440"/>
        <w:rPr>
          <w:b/>
          <w:bCs/>
          <w:sz w:val="18"/>
          <w:szCs w:val="18"/>
        </w:rPr>
      </w:pPr>
      <w:r>
        <w:rPr>
          <w:b/>
          <w:bCs/>
          <w:sz w:val="18"/>
          <w:szCs w:val="18"/>
        </w:rPr>
        <w:t>Lake Havasu</w:t>
      </w:r>
    </w:p>
    <w:p w14:paraId="39616DF4" w14:textId="77777777" w:rsidR="003E5FB8" w:rsidRDefault="003E5FB8">
      <w:pPr>
        <w:ind w:left="1440" w:hanging="1440"/>
        <w:rPr>
          <w:b/>
          <w:bCs/>
          <w:sz w:val="18"/>
          <w:szCs w:val="18"/>
        </w:rPr>
      </w:pPr>
      <w:r>
        <w:rPr>
          <w:b/>
          <w:bCs/>
          <w:sz w:val="18"/>
          <w:szCs w:val="18"/>
        </w:rPr>
        <w:t>Parker</w:t>
      </w:r>
    </w:p>
    <w:p w14:paraId="69C3EAAD" w14:textId="77777777" w:rsidR="003E5FB8" w:rsidRDefault="00D63B06">
      <w:pPr>
        <w:ind w:left="1440" w:hanging="1440"/>
        <w:rPr>
          <w:b/>
          <w:bCs/>
          <w:sz w:val="18"/>
          <w:szCs w:val="18"/>
        </w:rPr>
      </w:pPr>
      <w:r w:rsidRPr="002170C7">
        <w:rPr>
          <w:b/>
          <w:bCs/>
          <w:sz w:val="18"/>
          <w:szCs w:val="18"/>
        </w:rPr>
        <w:t>Kingman/Bullhead</w:t>
      </w:r>
    </w:p>
    <w:p w14:paraId="60184D57" w14:textId="77777777" w:rsidR="00C92926" w:rsidRDefault="003E5FB8">
      <w:pPr>
        <w:ind w:left="1440" w:hanging="1440"/>
        <w:rPr>
          <w:b/>
          <w:bCs/>
          <w:sz w:val="18"/>
          <w:szCs w:val="18"/>
        </w:rPr>
      </w:pPr>
      <w:r>
        <w:rPr>
          <w:b/>
          <w:bCs/>
          <w:sz w:val="18"/>
          <w:szCs w:val="18"/>
        </w:rPr>
        <w:t>Prescott Area</w:t>
      </w:r>
      <w:r w:rsidR="00122808" w:rsidRPr="002170C7">
        <w:rPr>
          <w:b/>
          <w:bCs/>
          <w:sz w:val="18"/>
          <w:szCs w:val="18"/>
        </w:rPr>
        <w:tab/>
      </w:r>
      <w:r w:rsidR="00122808" w:rsidRPr="002170C7">
        <w:rPr>
          <w:b/>
          <w:bCs/>
          <w:sz w:val="18"/>
          <w:szCs w:val="18"/>
        </w:rPr>
        <w:tab/>
      </w:r>
    </w:p>
    <w:p w14:paraId="23278773" w14:textId="77777777" w:rsidR="00C92926" w:rsidRDefault="00C92926">
      <w:pPr>
        <w:ind w:left="1440" w:hanging="1440"/>
        <w:rPr>
          <w:b/>
          <w:bCs/>
          <w:sz w:val="18"/>
          <w:szCs w:val="18"/>
        </w:rPr>
      </w:pPr>
    </w:p>
    <w:p w14:paraId="78660464" w14:textId="139ABA66" w:rsidR="005C286F" w:rsidRPr="000478EA" w:rsidRDefault="00C92926" w:rsidP="000478EA">
      <w:pPr>
        <w:ind w:left="1440" w:hanging="1440"/>
        <w:rPr>
          <w:b/>
          <w:bCs/>
          <w:sz w:val="18"/>
          <w:szCs w:val="18"/>
        </w:rPr>
      </w:pPr>
      <w:r>
        <w:rPr>
          <w:b/>
          <w:bCs/>
          <w:sz w:val="18"/>
          <w:szCs w:val="18"/>
        </w:rPr>
        <w:t>Sierra Vista</w:t>
      </w:r>
      <w:r w:rsidR="000478EA">
        <w:rPr>
          <w:b/>
          <w:bCs/>
          <w:sz w:val="18"/>
          <w:szCs w:val="18"/>
        </w:rPr>
        <w:tab/>
      </w:r>
      <w:r w:rsidRPr="00C92926">
        <w:rPr>
          <w:b/>
          <w:bCs/>
          <w:sz w:val="20"/>
        </w:rPr>
        <w:t>Paul Hughes</w:t>
      </w:r>
      <w:r w:rsidR="005C286F">
        <w:rPr>
          <w:b/>
          <w:bCs/>
          <w:sz w:val="20"/>
        </w:rPr>
        <w:tab/>
      </w:r>
      <w:r w:rsidR="005C286F">
        <w:rPr>
          <w:b/>
          <w:bCs/>
          <w:sz w:val="20"/>
        </w:rPr>
        <w:tab/>
      </w:r>
      <w:r w:rsidR="005C286F">
        <w:rPr>
          <w:b/>
          <w:bCs/>
          <w:sz w:val="20"/>
        </w:rPr>
        <w:tab/>
        <w:t>Cell</w:t>
      </w:r>
      <w:r w:rsidR="00493672">
        <w:rPr>
          <w:b/>
          <w:bCs/>
          <w:sz w:val="20"/>
        </w:rPr>
        <w:t xml:space="preserve">: </w:t>
      </w:r>
      <w:r w:rsidR="00493672" w:rsidRPr="006C5ECD">
        <w:rPr>
          <w:bCs/>
          <w:sz w:val="20"/>
        </w:rPr>
        <w:t>(</w:t>
      </w:r>
      <w:r w:rsidR="005C286F" w:rsidRPr="006C5ECD">
        <w:rPr>
          <w:rFonts w:ascii="Helvetica" w:hAnsi="Helvetica"/>
          <w:color w:val="707070"/>
          <w:sz w:val="18"/>
          <w:szCs w:val="18"/>
          <w:shd w:val="clear" w:color="auto" w:fill="FBFBFB"/>
        </w:rPr>
        <w:t>520)</w:t>
      </w:r>
      <w:r w:rsidR="005C286F" w:rsidRPr="005C286F">
        <w:rPr>
          <w:rFonts w:ascii="Helvetica" w:hAnsi="Helvetica"/>
          <w:color w:val="707070"/>
          <w:sz w:val="18"/>
          <w:szCs w:val="18"/>
          <w:shd w:val="clear" w:color="auto" w:fill="FBFBFB"/>
        </w:rPr>
        <w:t xml:space="preserve"> 456-5960</w:t>
      </w:r>
    </w:p>
    <w:p w14:paraId="1FEF6166" w14:textId="507DB285" w:rsidR="005C286F" w:rsidRPr="005C286F" w:rsidRDefault="000478EA" w:rsidP="005C286F">
      <w:pPr>
        <w:rPr>
          <w:rFonts w:ascii="Helvetica" w:hAnsi="Helvetica"/>
          <w:color w:val="707070"/>
          <w:sz w:val="16"/>
          <w:szCs w:val="16"/>
        </w:rPr>
      </w:pPr>
      <w:r>
        <w:rPr>
          <w:b/>
          <w:bCs/>
          <w:sz w:val="18"/>
          <w:szCs w:val="18"/>
        </w:rPr>
        <w:t>Tucson</w:t>
      </w:r>
      <w:r w:rsidR="005C286F">
        <w:rPr>
          <w:b/>
          <w:bCs/>
          <w:sz w:val="18"/>
          <w:szCs w:val="18"/>
        </w:rPr>
        <w:tab/>
      </w:r>
      <w:r w:rsidR="005C286F">
        <w:rPr>
          <w:b/>
          <w:bCs/>
          <w:sz w:val="18"/>
          <w:szCs w:val="18"/>
        </w:rPr>
        <w:tab/>
      </w:r>
      <w:r w:rsidR="005C286F" w:rsidRPr="005C286F">
        <w:rPr>
          <w:rFonts w:ascii="Helvetica" w:hAnsi="Helvetica"/>
          <w:color w:val="707070"/>
          <w:sz w:val="16"/>
          <w:szCs w:val="16"/>
        </w:rPr>
        <w:t>4576 S Paradise South Lane</w:t>
      </w:r>
      <w:r w:rsidR="00AA2392">
        <w:rPr>
          <w:rFonts w:ascii="Helvetica" w:hAnsi="Helvetica"/>
          <w:color w:val="707070"/>
          <w:sz w:val="16"/>
          <w:szCs w:val="16"/>
        </w:rPr>
        <w:tab/>
      </w:r>
      <w:r w:rsidR="00AA2392">
        <w:rPr>
          <w:rFonts w:ascii="Helvetica" w:hAnsi="Helvetica"/>
          <w:color w:val="707070"/>
          <w:sz w:val="16"/>
          <w:szCs w:val="16"/>
        </w:rPr>
        <w:tab/>
      </w:r>
      <w:hyperlink r:id="rId22" w:history="1">
        <w:r w:rsidR="00AA2392" w:rsidRPr="00771660">
          <w:rPr>
            <w:rStyle w:val="Hyperlink"/>
            <w:rFonts w:ascii="Helvetica" w:hAnsi="Helvetica"/>
            <w:sz w:val="16"/>
            <w:szCs w:val="16"/>
          </w:rPr>
          <w:t>phughes@aiaonline.org</w:t>
        </w:r>
      </w:hyperlink>
    </w:p>
    <w:p w14:paraId="3D785B79" w14:textId="7217CC4B" w:rsidR="005C286F" w:rsidRDefault="005C286F" w:rsidP="005C286F">
      <w:pPr>
        <w:ind w:left="720" w:firstLine="720"/>
        <w:rPr>
          <w:rFonts w:ascii="Helvetica" w:hAnsi="Helvetica"/>
          <w:color w:val="707070"/>
          <w:sz w:val="16"/>
          <w:szCs w:val="16"/>
        </w:rPr>
      </w:pPr>
      <w:r w:rsidRPr="005C286F">
        <w:rPr>
          <w:rFonts w:ascii="Helvetica" w:hAnsi="Helvetica"/>
          <w:color w:val="707070"/>
          <w:sz w:val="16"/>
          <w:szCs w:val="16"/>
        </w:rPr>
        <w:t>Sierra Vista, AZ 85650</w:t>
      </w:r>
      <w:r>
        <w:rPr>
          <w:rFonts w:ascii="Helvetica" w:hAnsi="Helvetica"/>
          <w:color w:val="707070"/>
          <w:sz w:val="16"/>
          <w:szCs w:val="16"/>
        </w:rPr>
        <w:tab/>
      </w:r>
      <w:r>
        <w:rPr>
          <w:rFonts w:ascii="Helvetica" w:hAnsi="Helvetica"/>
          <w:color w:val="707070"/>
          <w:sz w:val="16"/>
          <w:szCs w:val="16"/>
        </w:rPr>
        <w:tab/>
      </w:r>
    </w:p>
    <w:p w14:paraId="447A5A75" w14:textId="24ED1E29" w:rsidR="006C5ECD" w:rsidRPr="005C286F" w:rsidRDefault="006C5ECD" w:rsidP="00AA2392">
      <w:pPr>
        <w:rPr>
          <w:rFonts w:ascii="Helvetica" w:hAnsi="Helvetica"/>
          <w:color w:val="707070"/>
          <w:sz w:val="16"/>
          <w:szCs w:val="16"/>
        </w:rPr>
      </w:pPr>
      <w:r>
        <w:rPr>
          <w:rFonts w:ascii="Helvetica" w:hAnsi="Helvetica"/>
          <w:color w:val="707070"/>
          <w:sz w:val="16"/>
          <w:szCs w:val="16"/>
        </w:rPr>
        <w:tab/>
      </w:r>
    </w:p>
    <w:p w14:paraId="14D7D913" w14:textId="0379334D" w:rsidR="006C5ECD" w:rsidRPr="006C5ECD" w:rsidRDefault="006C5ECD" w:rsidP="006C5ECD">
      <w:pPr>
        <w:ind w:left="1440" w:hanging="1440"/>
        <w:rPr>
          <w:bCs/>
          <w:sz w:val="18"/>
          <w:szCs w:val="18"/>
        </w:rPr>
      </w:pPr>
      <w:r>
        <w:rPr>
          <w:b/>
          <w:bCs/>
          <w:sz w:val="18"/>
          <w:szCs w:val="18"/>
        </w:rPr>
        <w:t>Yuma</w:t>
      </w:r>
      <w:r>
        <w:rPr>
          <w:b/>
          <w:bCs/>
          <w:sz w:val="18"/>
          <w:szCs w:val="18"/>
        </w:rPr>
        <w:tab/>
      </w:r>
      <w:r>
        <w:rPr>
          <w:b/>
          <w:bCs/>
          <w:sz w:val="20"/>
        </w:rPr>
        <w:t>Jon Larson</w:t>
      </w:r>
      <w:r>
        <w:rPr>
          <w:b/>
          <w:bCs/>
          <w:sz w:val="20"/>
        </w:rPr>
        <w:tab/>
      </w:r>
      <w:r>
        <w:rPr>
          <w:b/>
          <w:bCs/>
          <w:sz w:val="20"/>
        </w:rPr>
        <w:tab/>
      </w:r>
      <w:r>
        <w:rPr>
          <w:b/>
          <w:bCs/>
          <w:sz w:val="20"/>
        </w:rPr>
        <w:tab/>
        <w:t xml:space="preserve">Cell: </w:t>
      </w:r>
      <w:r>
        <w:rPr>
          <w:bCs/>
          <w:sz w:val="20"/>
        </w:rPr>
        <w:t>(928) 261-9052</w:t>
      </w:r>
    </w:p>
    <w:p w14:paraId="3D29E757" w14:textId="40217D30" w:rsidR="006C5ECD" w:rsidRDefault="006C5ECD" w:rsidP="006C5ECD">
      <w:pPr>
        <w:rPr>
          <w:rFonts w:ascii="Helvetica" w:hAnsi="Helvetica"/>
          <w:color w:val="707070"/>
          <w:sz w:val="18"/>
          <w:szCs w:val="18"/>
        </w:rPr>
      </w:pPr>
      <w:r>
        <w:rPr>
          <w:b/>
          <w:bCs/>
          <w:sz w:val="18"/>
          <w:szCs w:val="18"/>
        </w:rPr>
        <w:tab/>
      </w:r>
      <w:r>
        <w:rPr>
          <w:b/>
          <w:bCs/>
          <w:sz w:val="18"/>
          <w:szCs w:val="18"/>
        </w:rPr>
        <w:tab/>
      </w:r>
      <w:r>
        <w:rPr>
          <w:rFonts w:ascii="Helvetica" w:hAnsi="Helvetica"/>
          <w:color w:val="707070"/>
          <w:sz w:val="18"/>
          <w:szCs w:val="18"/>
        </w:rPr>
        <w:t>1449 E Torrey Pines Circle</w:t>
      </w:r>
      <w:r w:rsidR="00AA2392">
        <w:rPr>
          <w:rFonts w:ascii="Helvetica" w:hAnsi="Helvetica"/>
          <w:color w:val="707070"/>
          <w:sz w:val="18"/>
          <w:szCs w:val="18"/>
        </w:rPr>
        <w:tab/>
      </w:r>
      <w:r w:rsidR="00AA2392">
        <w:rPr>
          <w:rFonts w:ascii="Helvetica" w:hAnsi="Helvetica"/>
          <w:color w:val="707070"/>
          <w:sz w:val="18"/>
          <w:szCs w:val="18"/>
        </w:rPr>
        <w:tab/>
      </w:r>
      <w:hyperlink r:id="rId23" w:history="1">
        <w:r w:rsidR="00AA2392" w:rsidRPr="00771660">
          <w:rPr>
            <w:rStyle w:val="Hyperlink"/>
            <w:rFonts w:ascii="Helvetica" w:hAnsi="Helvetica"/>
            <w:sz w:val="16"/>
            <w:szCs w:val="16"/>
          </w:rPr>
          <w:t>jonlarson72@yahoo.com</w:t>
        </w:r>
      </w:hyperlink>
    </w:p>
    <w:p w14:paraId="7DEE9D94" w14:textId="3C225C7B" w:rsidR="00AA2392" w:rsidRPr="00E42560" w:rsidRDefault="006C5ECD" w:rsidP="00E42560">
      <w:pPr>
        <w:ind w:left="720" w:firstLine="720"/>
        <w:rPr>
          <w:rFonts w:ascii="Helvetica" w:hAnsi="Helvetica"/>
          <w:color w:val="707070"/>
          <w:sz w:val="16"/>
          <w:szCs w:val="16"/>
        </w:rPr>
      </w:pPr>
      <w:r>
        <w:rPr>
          <w:rFonts w:ascii="Helvetica" w:hAnsi="Helvetica"/>
          <w:color w:val="707070"/>
          <w:sz w:val="18"/>
          <w:szCs w:val="18"/>
        </w:rPr>
        <w:t>Yuma, AZ 85365</w:t>
      </w:r>
      <w:r w:rsidRPr="006C5ECD">
        <w:rPr>
          <w:rFonts w:ascii="Helvetica" w:hAnsi="Helvetica"/>
          <w:color w:val="707070"/>
          <w:sz w:val="16"/>
          <w:szCs w:val="16"/>
        </w:rPr>
        <w:t xml:space="preserve"> </w:t>
      </w:r>
      <w:r>
        <w:rPr>
          <w:rFonts w:ascii="Helvetica" w:hAnsi="Helvetica"/>
          <w:color w:val="707070"/>
          <w:sz w:val="16"/>
          <w:szCs w:val="16"/>
        </w:rPr>
        <w:tab/>
      </w:r>
      <w:r>
        <w:rPr>
          <w:rFonts w:ascii="Helvetica" w:hAnsi="Helvetica"/>
          <w:color w:val="707070"/>
          <w:sz w:val="16"/>
          <w:szCs w:val="16"/>
        </w:rPr>
        <w:tab/>
      </w:r>
      <w:r>
        <w:rPr>
          <w:rFonts w:ascii="Helvetica" w:hAnsi="Helvetica"/>
          <w:color w:val="707070"/>
          <w:sz w:val="16"/>
          <w:szCs w:val="16"/>
        </w:rPr>
        <w:tab/>
        <w:t xml:space="preserve"> </w:t>
      </w:r>
    </w:p>
    <w:p w14:paraId="36C316D9" w14:textId="53988467" w:rsidR="00EB7EF8" w:rsidRPr="00E42560" w:rsidRDefault="001C3E82">
      <w:pPr>
        <w:rPr>
          <w:rFonts w:ascii="Helvetica" w:hAnsi="Helvetica"/>
          <w:color w:val="707070"/>
          <w:sz w:val="16"/>
          <w:szCs w:val="16"/>
        </w:rPr>
      </w:pPr>
      <w:r w:rsidRPr="001C3E82">
        <w:rPr>
          <w:b/>
          <w:color w:val="FF0000"/>
          <w:u w:val="single"/>
        </w:rPr>
        <w:t>(Refer to Section 21 for a complete listing of schools covered by each commissioner</w:t>
      </w:r>
    </w:p>
    <w:p w14:paraId="75505493" w14:textId="77777777" w:rsidR="00122808" w:rsidRPr="003543B8" w:rsidRDefault="00A704CC" w:rsidP="00A704CC">
      <w:pPr>
        <w:jc w:val="center"/>
        <w:rPr>
          <w:b/>
          <w:u w:val="single"/>
        </w:rPr>
      </w:pPr>
      <w:r w:rsidRPr="003543B8">
        <w:rPr>
          <w:b/>
          <w:u w:val="single"/>
        </w:rPr>
        <w:lastRenderedPageBreak/>
        <w:t>EVALUATORS</w:t>
      </w:r>
    </w:p>
    <w:p w14:paraId="25C99220" w14:textId="77777777" w:rsidR="005D6CF1" w:rsidRPr="003543B8" w:rsidRDefault="005D6CF1" w:rsidP="00A704CC">
      <w:pPr>
        <w:jc w:val="center"/>
      </w:pPr>
    </w:p>
    <w:p w14:paraId="72DD1770" w14:textId="57F3B1EC" w:rsidR="005C286F" w:rsidRPr="003543B8" w:rsidRDefault="005D6CF1" w:rsidP="00757DDC">
      <w:pPr>
        <w:jc w:val="center"/>
        <w:rPr>
          <w:b/>
        </w:rPr>
      </w:pPr>
      <w:r w:rsidRPr="003543B8">
        <w:rPr>
          <w:b/>
        </w:rPr>
        <w:t>John McDon</w:t>
      </w:r>
      <w:r w:rsidR="00A67AC9" w:rsidRPr="003543B8">
        <w:rPr>
          <w:b/>
        </w:rPr>
        <w:t>n</w:t>
      </w:r>
      <w:r w:rsidRPr="003543B8">
        <w:rPr>
          <w:b/>
        </w:rPr>
        <w:t xml:space="preserve">ell </w:t>
      </w:r>
      <w:r w:rsidR="00D33F0B" w:rsidRPr="003543B8">
        <w:rPr>
          <w:b/>
        </w:rPr>
        <w:t>–</w:t>
      </w:r>
      <w:r w:rsidRPr="003543B8">
        <w:rPr>
          <w:b/>
        </w:rPr>
        <w:t xml:space="preserve"> </w:t>
      </w:r>
      <w:r w:rsidR="005C286F" w:rsidRPr="003543B8">
        <w:rPr>
          <w:b/>
        </w:rPr>
        <w:t>Football/</w:t>
      </w:r>
      <w:r w:rsidRPr="003543B8">
        <w:rPr>
          <w:b/>
        </w:rPr>
        <w:t>Basketball</w:t>
      </w:r>
      <w:r w:rsidR="005C286F" w:rsidRPr="003543B8">
        <w:rPr>
          <w:b/>
        </w:rPr>
        <w:t>/Base</w:t>
      </w:r>
      <w:r w:rsidR="00FA3E67" w:rsidRPr="003543B8">
        <w:rPr>
          <w:b/>
        </w:rPr>
        <w:t>ball</w:t>
      </w:r>
    </w:p>
    <w:p w14:paraId="1EBC164F" w14:textId="6F5E1A32" w:rsidR="005C286F" w:rsidRPr="003543B8" w:rsidRDefault="000478EA" w:rsidP="00AA2392">
      <w:pPr>
        <w:jc w:val="center"/>
        <w:rPr>
          <w:b/>
        </w:rPr>
      </w:pPr>
      <w:r w:rsidRPr="003543B8">
        <w:rPr>
          <w:b/>
        </w:rPr>
        <w:t>Gary Whelchel</w:t>
      </w:r>
      <w:r w:rsidR="005C286F" w:rsidRPr="003543B8">
        <w:rPr>
          <w:b/>
        </w:rPr>
        <w:t xml:space="preserve"> – Football</w:t>
      </w:r>
      <w:r w:rsidRPr="003543B8">
        <w:rPr>
          <w:b/>
        </w:rPr>
        <w:t>/Basketball</w:t>
      </w:r>
    </w:p>
    <w:p w14:paraId="565003E7" w14:textId="392B8013" w:rsidR="00BC4F2A" w:rsidRPr="003543B8" w:rsidRDefault="00BC4F2A" w:rsidP="00A704CC">
      <w:pPr>
        <w:jc w:val="center"/>
        <w:rPr>
          <w:b/>
        </w:rPr>
      </w:pPr>
      <w:r w:rsidRPr="003543B8">
        <w:rPr>
          <w:b/>
        </w:rPr>
        <w:t>Steve Katz – Soccer</w:t>
      </w:r>
    </w:p>
    <w:p w14:paraId="76BD54CD" w14:textId="56B297BF" w:rsidR="00A704CC" w:rsidRPr="003543B8" w:rsidRDefault="00A704CC" w:rsidP="00A704CC">
      <w:pPr>
        <w:jc w:val="center"/>
        <w:rPr>
          <w:b/>
        </w:rPr>
      </w:pPr>
      <w:r w:rsidRPr="003543B8">
        <w:rPr>
          <w:b/>
        </w:rPr>
        <w:t>Dennis Meadows –</w:t>
      </w:r>
      <w:r w:rsidR="00BB1267" w:rsidRPr="003543B8">
        <w:rPr>
          <w:b/>
        </w:rPr>
        <w:t xml:space="preserve"> Baseball</w:t>
      </w:r>
    </w:p>
    <w:p w14:paraId="212C76D3" w14:textId="098D4818" w:rsidR="00371444" w:rsidRDefault="00371444" w:rsidP="00A704CC">
      <w:pPr>
        <w:rPr>
          <w:b/>
          <w:sz w:val="22"/>
          <w:szCs w:val="22"/>
        </w:rPr>
      </w:pPr>
    </w:p>
    <w:p w14:paraId="41D752F8" w14:textId="77777777" w:rsidR="00A704CC" w:rsidRDefault="00A704CC" w:rsidP="00A704CC">
      <w:pPr>
        <w:rPr>
          <w:b/>
          <w:bCs/>
          <w:sz w:val="18"/>
          <w:u w:val="single"/>
        </w:rPr>
      </w:pPr>
    </w:p>
    <w:p w14:paraId="7C96D785" w14:textId="77777777" w:rsidR="003672A9" w:rsidRDefault="003672A9" w:rsidP="00A704CC">
      <w:pPr>
        <w:rPr>
          <w:b/>
          <w:bCs/>
          <w:sz w:val="18"/>
          <w:u w:val="single"/>
        </w:rPr>
      </w:pPr>
    </w:p>
    <w:p w14:paraId="41D70AF1" w14:textId="77777777" w:rsidR="00122808" w:rsidRDefault="00122808">
      <w:pPr>
        <w:jc w:val="center"/>
        <w:rPr>
          <w:b/>
          <w:bCs/>
          <w:sz w:val="20"/>
          <w:u w:val="single"/>
        </w:rPr>
      </w:pPr>
      <w:r w:rsidRPr="00A704CC">
        <w:rPr>
          <w:b/>
          <w:bCs/>
          <w:sz w:val="20"/>
          <w:u w:val="single"/>
        </w:rPr>
        <w:t>ARIZONA INTERSCHOLASTIC ASSOCIATION</w:t>
      </w:r>
    </w:p>
    <w:p w14:paraId="71CBA2AE" w14:textId="77777777" w:rsidR="003F1D51" w:rsidRDefault="003F1D51">
      <w:pPr>
        <w:jc w:val="center"/>
        <w:rPr>
          <w:b/>
          <w:bCs/>
          <w:sz w:val="20"/>
          <w:u w:val="single"/>
        </w:rPr>
      </w:pPr>
    </w:p>
    <w:p w14:paraId="2C2CD2F7" w14:textId="77777777" w:rsidR="00A704CC" w:rsidRPr="003543B8" w:rsidRDefault="00A704CC">
      <w:pPr>
        <w:jc w:val="center"/>
        <w:rPr>
          <w:b/>
          <w:bCs/>
          <w:u w:val="single"/>
        </w:rPr>
      </w:pPr>
    </w:p>
    <w:p w14:paraId="4EA61AFB" w14:textId="77777777" w:rsidR="00371444" w:rsidRPr="003543B8" w:rsidRDefault="00371444">
      <w:pPr>
        <w:jc w:val="center"/>
        <w:rPr>
          <w:b/>
          <w:bCs/>
        </w:rPr>
      </w:pPr>
      <w:r w:rsidRPr="003543B8">
        <w:rPr>
          <w:b/>
          <w:bCs/>
        </w:rPr>
        <w:t>www.aiaonline.org</w:t>
      </w:r>
    </w:p>
    <w:p w14:paraId="5565F370" w14:textId="77777777" w:rsidR="00122808" w:rsidRPr="003543B8" w:rsidRDefault="00122808">
      <w:pPr>
        <w:jc w:val="center"/>
        <w:rPr>
          <w:b/>
          <w:bCs/>
        </w:rPr>
      </w:pPr>
      <w:r w:rsidRPr="003543B8">
        <w:rPr>
          <w:b/>
          <w:bCs/>
        </w:rPr>
        <w:t>7007 North 18</w:t>
      </w:r>
      <w:r w:rsidRPr="003543B8">
        <w:rPr>
          <w:b/>
          <w:bCs/>
          <w:vertAlign w:val="superscript"/>
        </w:rPr>
        <w:t>th</w:t>
      </w:r>
      <w:r w:rsidRPr="003543B8">
        <w:rPr>
          <w:b/>
          <w:bCs/>
        </w:rPr>
        <w:t xml:space="preserve"> Street</w:t>
      </w:r>
    </w:p>
    <w:p w14:paraId="4338EAE0" w14:textId="77777777" w:rsidR="00122808" w:rsidRPr="003543B8" w:rsidRDefault="00122808" w:rsidP="00A704CC">
      <w:pPr>
        <w:jc w:val="center"/>
        <w:rPr>
          <w:b/>
          <w:bCs/>
        </w:rPr>
      </w:pPr>
      <w:r w:rsidRPr="003543B8">
        <w:rPr>
          <w:b/>
          <w:bCs/>
        </w:rPr>
        <w:t>Phoenix, Arizona</w:t>
      </w:r>
      <w:r w:rsidR="00A704CC" w:rsidRPr="003543B8">
        <w:rPr>
          <w:b/>
          <w:bCs/>
        </w:rPr>
        <w:t xml:space="preserve">, </w:t>
      </w:r>
      <w:r w:rsidRPr="003543B8">
        <w:rPr>
          <w:b/>
          <w:bCs/>
        </w:rPr>
        <w:t>85020</w:t>
      </w:r>
    </w:p>
    <w:p w14:paraId="79976F62" w14:textId="77777777" w:rsidR="00122808" w:rsidRPr="003543B8" w:rsidRDefault="00122808">
      <w:pPr>
        <w:jc w:val="center"/>
        <w:rPr>
          <w:b/>
          <w:bCs/>
        </w:rPr>
      </w:pPr>
    </w:p>
    <w:p w14:paraId="265DE6F7" w14:textId="04A3C500" w:rsidR="00E62C14" w:rsidRPr="003543B8" w:rsidRDefault="00E62C14" w:rsidP="00720140">
      <w:pPr>
        <w:jc w:val="center"/>
        <w:rPr>
          <w:b/>
          <w:bCs/>
        </w:rPr>
      </w:pPr>
      <w:r w:rsidRPr="003543B8">
        <w:rPr>
          <w:b/>
          <w:bCs/>
        </w:rPr>
        <w:t>602-385-</w:t>
      </w:r>
      <w:r w:rsidR="00493672" w:rsidRPr="003543B8">
        <w:rPr>
          <w:b/>
          <w:bCs/>
        </w:rPr>
        <w:t>3818 (</w:t>
      </w:r>
      <w:r w:rsidRPr="003543B8">
        <w:rPr>
          <w:b/>
          <w:bCs/>
        </w:rPr>
        <w:t>Jeanie)</w:t>
      </w:r>
    </w:p>
    <w:p w14:paraId="56FAC481" w14:textId="76DE8215" w:rsidR="00AA2392" w:rsidRPr="003543B8" w:rsidRDefault="00AA2392" w:rsidP="00AA2392">
      <w:pPr>
        <w:jc w:val="center"/>
        <w:rPr>
          <w:b/>
          <w:bCs/>
        </w:rPr>
      </w:pPr>
      <w:r w:rsidRPr="003543B8">
        <w:rPr>
          <w:b/>
          <w:bCs/>
        </w:rPr>
        <w:t xml:space="preserve">602-385-3817 </w:t>
      </w:r>
      <w:r>
        <w:rPr>
          <w:b/>
          <w:bCs/>
        </w:rPr>
        <w:t>(Tyler)</w:t>
      </w:r>
    </w:p>
    <w:p w14:paraId="7B724B6C" w14:textId="77777777" w:rsidR="00122808" w:rsidRPr="003543B8" w:rsidRDefault="00122808">
      <w:pPr>
        <w:jc w:val="center"/>
        <w:rPr>
          <w:b/>
          <w:bCs/>
        </w:rPr>
      </w:pPr>
    </w:p>
    <w:p w14:paraId="6AC46930" w14:textId="77777777" w:rsidR="00122808" w:rsidRPr="003543B8" w:rsidRDefault="00A704CC">
      <w:pPr>
        <w:jc w:val="center"/>
        <w:rPr>
          <w:b/>
          <w:bCs/>
        </w:rPr>
      </w:pPr>
      <w:r w:rsidRPr="003543B8">
        <w:rPr>
          <w:b/>
          <w:bCs/>
        </w:rPr>
        <w:t>Fax:</w:t>
      </w:r>
      <w:r w:rsidRPr="003543B8">
        <w:rPr>
          <w:b/>
          <w:bCs/>
        </w:rPr>
        <w:tab/>
      </w:r>
      <w:r w:rsidR="00122808" w:rsidRPr="003543B8">
        <w:rPr>
          <w:b/>
          <w:bCs/>
        </w:rPr>
        <w:t>602-385-3780</w:t>
      </w:r>
    </w:p>
    <w:p w14:paraId="0C04597E" w14:textId="77777777" w:rsidR="003F1D51" w:rsidRDefault="003F1D51">
      <w:pPr>
        <w:pStyle w:val="Heading2"/>
        <w:jc w:val="left"/>
        <w:rPr>
          <w:sz w:val="22"/>
        </w:rPr>
      </w:pPr>
    </w:p>
    <w:p w14:paraId="1DE9DE6A" w14:textId="77777777" w:rsidR="003F1D51" w:rsidRDefault="003F1D51">
      <w:pPr>
        <w:pStyle w:val="Heading2"/>
        <w:jc w:val="left"/>
        <w:rPr>
          <w:sz w:val="22"/>
        </w:rPr>
      </w:pPr>
    </w:p>
    <w:p w14:paraId="30063F5B" w14:textId="77777777" w:rsidR="003F1D51" w:rsidRDefault="003F1D51">
      <w:pPr>
        <w:pStyle w:val="Heading2"/>
        <w:jc w:val="left"/>
        <w:rPr>
          <w:sz w:val="22"/>
        </w:rPr>
      </w:pPr>
    </w:p>
    <w:p w14:paraId="7AB95E65" w14:textId="77777777" w:rsidR="003F1D51" w:rsidRDefault="003F1D51">
      <w:pPr>
        <w:pStyle w:val="Heading2"/>
        <w:jc w:val="left"/>
        <w:rPr>
          <w:sz w:val="22"/>
        </w:rPr>
      </w:pPr>
    </w:p>
    <w:p w14:paraId="34674ED0" w14:textId="77777777" w:rsidR="003F1D51" w:rsidRDefault="003F1D51">
      <w:pPr>
        <w:pStyle w:val="Heading2"/>
        <w:jc w:val="left"/>
        <w:rPr>
          <w:sz w:val="22"/>
        </w:rPr>
      </w:pPr>
    </w:p>
    <w:p w14:paraId="7A4760CB" w14:textId="77777777" w:rsidR="003F1D51" w:rsidRDefault="003F1D51">
      <w:pPr>
        <w:pStyle w:val="Heading2"/>
        <w:jc w:val="left"/>
        <w:rPr>
          <w:sz w:val="22"/>
        </w:rPr>
      </w:pPr>
    </w:p>
    <w:p w14:paraId="1F5946C8" w14:textId="77777777" w:rsidR="003F1D51" w:rsidRDefault="003F1D51">
      <w:pPr>
        <w:pStyle w:val="Heading2"/>
        <w:jc w:val="left"/>
        <w:rPr>
          <w:sz w:val="22"/>
        </w:rPr>
      </w:pPr>
    </w:p>
    <w:p w14:paraId="3EFD2406" w14:textId="77777777" w:rsidR="003F1D51" w:rsidRDefault="00DE7A50">
      <w:pPr>
        <w:pStyle w:val="Heading2"/>
        <w:jc w:val="left"/>
        <w:rPr>
          <w:sz w:val="22"/>
        </w:rPr>
      </w:pPr>
      <w:r>
        <w:rPr>
          <w:noProof/>
        </w:rPr>
        <w:drawing>
          <wp:anchor distT="0" distB="0" distL="114300" distR="114300" simplePos="0" relativeHeight="251732992" behindDoc="1" locked="0" layoutInCell="1" allowOverlap="1" wp14:anchorId="0ABCD254" wp14:editId="08DD9A24">
            <wp:simplePos x="0" y="0"/>
            <wp:positionH relativeFrom="column">
              <wp:posOffset>1316355</wp:posOffset>
            </wp:positionH>
            <wp:positionV relativeFrom="paragraph">
              <wp:posOffset>92710</wp:posOffset>
            </wp:positionV>
            <wp:extent cx="3025140" cy="546735"/>
            <wp:effectExtent l="0" t="0" r="3810" b="5715"/>
            <wp:wrapTight wrapText="bothSides">
              <wp:wrapPolygon edited="0">
                <wp:start x="0" y="0"/>
                <wp:lineTo x="0" y="21073"/>
                <wp:lineTo x="21491" y="21073"/>
                <wp:lineTo x="21491" y="0"/>
                <wp:lineTo x="0" y="0"/>
              </wp:wrapPolygon>
            </wp:wrapTight>
            <wp:docPr id="2263" name="Picture 2263" descr="AIA-Color-Logo-Tagline_No Wo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3" descr="AIA-Color-Logo-Tagline_No Words"/>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025140" cy="546735"/>
                    </a:xfrm>
                    <a:prstGeom prst="rect">
                      <a:avLst/>
                    </a:prstGeom>
                    <a:noFill/>
                  </pic:spPr>
                </pic:pic>
              </a:graphicData>
            </a:graphic>
            <wp14:sizeRelH relativeFrom="page">
              <wp14:pctWidth>0</wp14:pctWidth>
            </wp14:sizeRelH>
            <wp14:sizeRelV relativeFrom="page">
              <wp14:pctHeight>0</wp14:pctHeight>
            </wp14:sizeRelV>
          </wp:anchor>
        </w:drawing>
      </w:r>
    </w:p>
    <w:p w14:paraId="105BCAF5" w14:textId="77777777" w:rsidR="003F1D51" w:rsidRDefault="003F1D51">
      <w:pPr>
        <w:pStyle w:val="Heading2"/>
        <w:jc w:val="left"/>
        <w:rPr>
          <w:sz w:val="22"/>
        </w:rPr>
      </w:pPr>
    </w:p>
    <w:p w14:paraId="2C85C523" w14:textId="77777777" w:rsidR="003F1D51" w:rsidRDefault="003F1D51">
      <w:pPr>
        <w:pStyle w:val="Heading2"/>
        <w:jc w:val="left"/>
        <w:rPr>
          <w:sz w:val="22"/>
        </w:rPr>
      </w:pPr>
    </w:p>
    <w:p w14:paraId="22E8A908" w14:textId="77777777" w:rsidR="003F1D51" w:rsidRDefault="003F1D51">
      <w:pPr>
        <w:pStyle w:val="Heading2"/>
        <w:jc w:val="left"/>
        <w:rPr>
          <w:sz w:val="22"/>
        </w:rPr>
      </w:pPr>
    </w:p>
    <w:p w14:paraId="52A95F2A" w14:textId="77777777" w:rsidR="003F1D51" w:rsidRDefault="003F1D51">
      <w:pPr>
        <w:pStyle w:val="Heading2"/>
        <w:jc w:val="left"/>
        <w:rPr>
          <w:sz w:val="22"/>
        </w:rPr>
      </w:pPr>
    </w:p>
    <w:p w14:paraId="46B49E22" w14:textId="77777777" w:rsidR="003F1D51" w:rsidRDefault="003F1D51">
      <w:pPr>
        <w:pStyle w:val="Heading2"/>
        <w:jc w:val="left"/>
        <w:rPr>
          <w:sz w:val="22"/>
        </w:rPr>
      </w:pPr>
    </w:p>
    <w:p w14:paraId="1A2349F5" w14:textId="77777777" w:rsidR="003F1D51" w:rsidRDefault="003F1D51">
      <w:pPr>
        <w:pStyle w:val="Heading2"/>
        <w:jc w:val="left"/>
        <w:rPr>
          <w:sz w:val="22"/>
        </w:rPr>
      </w:pPr>
    </w:p>
    <w:p w14:paraId="56D8FA0B" w14:textId="77777777" w:rsidR="003F1D51" w:rsidRDefault="003F1D51" w:rsidP="003F1D51"/>
    <w:p w14:paraId="5CFD611E" w14:textId="77777777" w:rsidR="001C3E82" w:rsidRDefault="001C3E82" w:rsidP="003F1D51"/>
    <w:p w14:paraId="7F83B607" w14:textId="77777777" w:rsidR="001C3E82" w:rsidRDefault="001C3E82" w:rsidP="003F1D51"/>
    <w:p w14:paraId="6B1CE3D1" w14:textId="62B6C93D" w:rsidR="00AA2392" w:rsidRDefault="00AA2392">
      <w:pPr>
        <w:pStyle w:val="Heading2"/>
        <w:jc w:val="left"/>
        <w:rPr>
          <w:rFonts w:ascii="Cambria" w:hAnsi="Cambria"/>
        </w:rPr>
      </w:pPr>
    </w:p>
    <w:p w14:paraId="195313F0" w14:textId="23308B72" w:rsidR="00757DDC" w:rsidRDefault="00757DDC" w:rsidP="00757DDC"/>
    <w:p w14:paraId="1862632B" w14:textId="1183186E" w:rsidR="00757DDC" w:rsidRDefault="00757DDC" w:rsidP="00757DDC"/>
    <w:p w14:paraId="5F2FCCEC" w14:textId="1D1C3F0F" w:rsidR="00757DDC" w:rsidRDefault="00757DDC">
      <w:pPr>
        <w:pStyle w:val="Heading2"/>
        <w:jc w:val="left"/>
        <w:rPr>
          <w:rFonts w:ascii="Cambria" w:hAnsi="Cambria"/>
        </w:rPr>
      </w:pPr>
    </w:p>
    <w:p w14:paraId="5FABDB8B" w14:textId="77777777" w:rsidR="00E42560" w:rsidRPr="00E42560" w:rsidRDefault="00E42560" w:rsidP="00E42560"/>
    <w:p w14:paraId="31B1AD58" w14:textId="0C1365A9" w:rsidR="00122808" w:rsidRPr="00425FDB" w:rsidRDefault="00122808">
      <w:pPr>
        <w:pStyle w:val="Heading2"/>
        <w:jc w:val="left"/>
        <w:rPr>
          <w:rFonts w:ascii="Cambria" w:hAnsi="Cambria"/>
        </w:rPr>
      </w:pPr>
      <w:r w:rsidRPr="00425FDB">
        <w:rPr>
          <w:rFonts w:ascii="Cambria" w:hAnsi="Cambria"/>
        </w:rPr>
        <w:lastRenderedPageBreak/>
        <w:t>SECTION 4</w:t>
      </w:r>
    </w:p>
    <w:p w14:paraId="129BCE9E" w14:textId="47D57358" w:rsidR="002C4B59" w:rsidRPr="00425FDB" w:rsidRDefault="00122808" w:rsidP="00757DDC">
      <w:pPr>
        <w:pStyle w:val="Heading2"/>
        <w:jc w:val="left"/>
        <w:rPr>
          <w:rFonts w:ascii="Cambria" w:hAnsi="Cambria"/>
        </w:rPr>
      </w:pPr>
      <w:r w:rsidRPr="00425FDB">
        <w:rPr>
          <w:rFonts w:ascii="Cambria" w:hAnsi="Cambria"/>
        </w:rPr>
        <w:t>AREA COMMISSIONERS</w:t>
      </w:r>
      <w:r w:rsidR="00510442" w:rsidRPr="00425FDB">
        <w:rPr>
          <w:rFonts w:ascii="Cambria" w:hAnsi="Cambria"/>
        </w:rPr>
        <w:t>’</w:t>
      </w:r>
      <w:r w:rsidRPr="00425FDB">
        <w:rPr>
          <w:rFonts w:ascii="Cambria" w:hAnsi="Cambria"/>
        </w:rPr>
        <w:t xml:space="preserve"> RESPONSIBILITIES</w:t>
      </w:r>
    </w:p>
    <w:p w14:paraId="7E52518C" w14:textId="77777777" w:rsidR="002C4B59" w:rsidRPr="002C4B59" w:rsidRDefault="00DE7A50" w:rsidP="002C4B59">
      <w:r>
        <w:rPr>
          <w:noProof/>
        </w:rPr>
        <w:drawing>
          <wp:anchor distT="0" distB="0" distL="114300" distR="114300" simplePos="0" relativeHeight="251627520" behindDoc="0" locked="0" layoutInCell="1" allowOverlap="1" wp14:anchorId="386EFE57" wp14:editId="15203057">
            <wp:simplePos x="0" y="0"/>
            <wp:positionH relativeFrom="column">
              <wp:posOffset>5167630</wp:posOffset>
            </wp:positionH>
            <wp:positionV relativeFrom="paragraph">
              <wp:posOffset>154305</wp:posOffset>
            </wp:positionV>
            <wp:extent cx="960755" cy="885190"/>
            <wp:effectExtent l="0" t="0" r="0" b="0"/>
            <wp:wrapSquare wrapText="bothSides"/>
            <wp:docPr id="1353" name="Picture 1353" descr="MCj0364370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3" descr="MCj03643700000[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960755" cy="885190"/>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71552" behindDoc="0" locked="0" layoutInCell="1" allowOverlap="1" wp14:anchorId="0EEB4031" wp14:editId="720A4F52">
                <wp:simplePos x="0" y="0"/>
                <wp:positionH relativeFrom="column">
                  <wp:posOffset>-43180</wp:posOffset>
                </wp:positionH>
                <wp:positionV relativeFrom="paragraph">
                  <wp:posOffset>67945</wp:posOffset>
                </wp:positionV>
                <wp:extent cx="6068695" cy="0"/>
                <wp:effectExtent l="0" t="0" r="0" b="0"/>
                <wp:wrapNone/>
                <wp:docPr id="81" name="Line 20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68695"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6ABE54F" id="Line 2022" o:spid="_x0000_s1026" style="position:absolute;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pt,5.35pt" to="474.45pt,5.3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" strokeweight="2.25pt"/>
            </w:pict>
          </mc:Fallback>
        </mc:AlternateContent>
      </w:r>
    </w:p>
    <w:p w14:paraId="370F5302" w14:textId="77777777" w:rsidR="003F1D51" w:rsidRDefault="003F1D51">
      <w:pPr>
        <w:pStyle w:val="BodyTextIndent"/>
        <w:tabs>
          <w:tab w:val="left" w:pos="0"/>
        </w:tabs>
        <w:ind w:left="0"/>
        <w:jc w:val="both"/>
      </w:pPr>
    </w:p>
    <w:p w14:paraId="61F043F9" w14:textId="047070F4" w:rsidR="00122808" w:rsidRDefault="00122808">
      <w:pPr>
        <w:pStyle w:val="BodyTextIndent"/>
        <w:tabs>
          <w:tab w:val="left" w:pos="0"/>
        </w:tabs>
        <w:ind w:left="0"/>
        <w:jc w:val="both"/>
      </w:pPr>
      <w:r>
        <w:t>An Area Commissioner for the Arizona Interscholastic Association is an essential component of the overall officiating program throughout their respective area.  The Area Commissioner is an active force in providing direction and resources in the process of recruiting, assignments, and evaluation of officials.</w:t>
      </w:r>
    </w:p>
    <w:p w14:paraId="596C95E6" w14:textId="77777777" w:rsidR="00122808" w:rsidRDefault="00122808">
      <w:pPr>
        <w:tabs>
          <w:tab w:val="left" w:pos="720"/>
        </w:tabs>
        <w:jc w:val="both"/>
        <w:rPr>
          <w:sz w:val="12"/>
        </w:rPr>
      </w:pPr>
    </w:p>
    <w:p w14:paraId="35BF8EB8" w14:textId="77777777" w:rsidR="00122808" w:rsidRDefault="00122808">
      <w:pPr>
        <w:tabs>
          <w:tab w:val="left" w:pos="720"/>
        </w:tabs>
        <w:jc w:val="both"/>
        <w:rPr>
          <w:sz w:val="18"/>
        </w:rPr>
      </w:pPr>
      <w:r>
        <w:rPr>
          <w:sz w:val="18"/>
        </w:rPr>
        <w:t xml:space="preserve">The scope of responsibilities of the Area Commissioners </w:t>
      </w:r>
      <w:proofErr w:type="gramStart"/>
      <w:r>
        <w:rPr>
          <w:sz w:val="18"/>
        </w:rPr>
        <w:t>fall</w:t>
      </w:r>
      <w:proofErr w:type="gramEnd"/>
      <w:r>
        <w:rPr>
          <w:sz w:val="18"/>
        </w:rPr>
        <w:t xml:space="preserve"> into three categories:</w:t>
      </w:r>
    </w:p>
    <w:p w14:paraId="06ED49D9" w14:textId="77777777" w:rsidR="00122808" w:rsidRDefault="00122808">
      <w:pPr>
        <w:tabs>
          <w:tab w:val="left" w:pos="720"/>
        </w:tabs>
        <w:jc w:val="both"/>
        <w:rPr>
          <w:sz w:val="12"/>
        </w:rPr>
      </w:pPr>
    </w:p>
    <w:p w14:paraId="5836CC38" w14:textId="77777777" w:rsidR="00122808" w:rsidRDefault="00122808">
      <w:pPr>
        <w:tabs>
          <w:tab w:val="left" w:pos="720"/>
        </w:tabs>
        <w:ind w:left="720" w:hanging="720"/>
        <w:jc w:val="both"/>
        <w:rPr>
          <w:sz w:val="18"/>
        </w:rPr>
      </w:pPr>
    </w:p>
    <w:p w14:paraId="494557A3" w14:textId="77777777" w:rsidR="00122808" w:rsidRDefault="00122808">
      <w:pPr>
        <w:pStyle w:val="Heading3"/>
        <w:jc w:val="left"/>
        <w:rPr>
          <w:sz w:val="20"/>
        </w:rPr>
      </w:pPr>
      <w:r>
        <w:rPr>
          <w:sz w:val="20"/>
        </w:rPr>
        <w:t>4.1:</w:t>
      </w:r>
      <w:r>
        <w:rPr>
          <w:sz w:val="20"/>
        </w:rPr>
        <w:tab/>
        <w:t>LEADERSHIP RESPONSIBILITIES</w:t>
      </w:r>
    </w:p>
    <w:p w14:paraId="043FD326" w14:textId="77777777" w:rsidR="00122808" w:rsidRDefault="00122808">
      <w:pPr>
        <w:pStyle w:val="Salutation"/>
      </w:pPr>
    </w:p>
    <w:p w14:paraId="1F93FE7F" w14:textId="77777777" w:rsidR="00122808" w:rsidRDefault="00122808" w:rsidP="0005737D">
      <w:pPr>
        <w:numPr>
          <w:ilvl w:val="0"/>
          <w:numId w:val="45"/>
        </w:numPr>
        <w:tabs>
          <w:tab w:val="left" w:pos="720"/>
        </w:tabs>
        <w:jc w:val="both"/>
        <w:rPr>
          <w:sz w:val="18"/>
        </w:rPr>
      </w:pPr>
      <w:r>
        <w:rPr>
          <w:sz w:val="18"/>
        </w:rPr>
        <w:t>Set a positive officiating environment</w:t>
      </w:r>
    </w:p>
    <w:p w14:paraId="0B970FA1" w14:textId="77777777" w:rsidR="00122808" w:rsidRDefault="00122808" w:rsidP="0005737D">
      <w:pPr>
        <w:numPr>
          <w:ilvl w:val="0"/>
          <w:numId w:val="45"/>
        </w:numPr>
        <w:tabs>
          <w:tab w:val="left" w:pos="720"/>
        </w:tabs>
        <w:jc w:val="both"/>
        <w:rPr>
          <w:sz w:val="18"/>
        </w:rPr>
      </w:pPr>
      <w:r>
        <w:rPr>
          <w:sz w:val="18"/>
        </w:rPr>
        <w:t>Actively recruit and encourage retention of officials</w:t>
      </w:r>
    </w:p>
    <w:p w14:paraId="3D3F3D86" w14:textId="77777777" w:rsidR="00122808" w:rsidRDefault="00122808" w:rsidP="0005737D">
      <w:pPr>
        <w:numPr>
          <w:ilvl w:val="0"/>
          <w:numId w:val="45"/>
        </w:numPr>
        <w:tabs>
          <w:tab w:val="left" w:pos="720"/>
        </w:tabs>
        <w:jc w:val="both"/>
        <w:rPr>
          <w:sz w:val="18"/>
        </w:rPr>
      </w:pPr>
      <w:r>
        <w:rPr>
          <w:sz w:val="18"/>
        </w:rPr>
        <w:t>Communicate and interpret AIA Officials Handbook</w:t>
      </w:r>
    </w:p>
    <w:p w14:paraId="3E2813B3" w14:textId="77777777" w:rsidR="00122808" w:rsidRDefault="00122808" w:rsidP="0005737D">
      <w:pPr>
        <w:numPr>
          <w:ilvl w:val="0"/>
          <w:numId w:val="45"/>
        </w:numPr>
        <w:tabs>
          <w:tab w:val="left" w:pos="720"/>
        </w:tabs>
        <w:jc w:val="both"/>
        <w:rPr>
          <w:sz w:val="18"/>
        </w:rPr>
      </w:pPr>
      <w:r>
        <w:rPr>
          <w:sz w:val="18"/>
        </w:rPr>
        <w:t>Establish sports committees to provide input and recommendations</w:t>
      </w:r>
    </w:p>
    <w:p w14:paraId="22888196" w14:textId="77777777" w:rsidR="00122808" w:rsidRDefault="00122808" w:rsidP="0005737D">
      <w:pPr>
        <w:numPr>
          <w:ilvl w:val="0"/>
          <w:numId w:val="45"/>
        </w:numPr>
        <w:tabs>
          <w:tab w:val="left" w:pos="720"/>
        </w:tabs>
        <w:jc w:val="both"/>
        <w:rPr>
          <w:sz w:val="18"/>
        </w:rPr>
      </w:pPr>
      <w:r>
        <w:rPr>
          <w:sz w:val="18"/>
        </w:rPr>
        <w:t>Evaluate officials</w:t>
      </w:r>
    </w:p>
    <w:p w14:paraId="69E01CE0" w14:textId="05E91BAF" w:rsidR="00122808" w:rsidRDefault="00122808" w:rsidP="0005737D">
      <w:pPr>
        <w:numPr>
          <w:ilvl w:val="0"/>
          <w:numId w:val="45"/>
        </w:numPr>
        <w:tabs>
          <w:tab w:val="left" w:pos="720"/>
        </w:tabs>
        <w:jc w:val="both"/>
        <w:rPr>
          <w:sz w:val="18"/>
        </w:rPr>
      </w:pPr>
      <w:r>
        <w:rPr>
          <w:sz w:val="18"/>
        </w:rPr>
        <w:t xml:space="preserve">Establish an </w:t>
      </w:r>
      <w:r w:rsidR="00493672">
        <w:rPr>
          <w:sz w:val="18"/>
        </w:rPr>
        <w:t>observer’s</w:t>
      </w:r>
      <w:r>
        <w:rPr>
          <w:sz w:val="18"/>
        </w:rPr>
        <w:t xml:space="preserve"> program to assist in evaluations</w:t>
      </w:r>
    </w:p>
    <w:p w14:paraId="55C09EDB" w14:textId="77777777" w:rsidR="00122808" w:rsidRDefault="00122808" w:rsidP="0005737D">
      <w:pPr>
        <w:numPr>
          <w:ilvl w:val="0"/>
          <w:numId w:val="45"/>
        </w:numPr>
        <w:tabs>
          <w:tab w:val="left" w:pos="720"/>
        </w:tabs>
        <w:jc w:val="both"/>
        <w:rPr>
          <w:sz w:val="18"/>
        </w:rPr>
      </w:pPr>
      <w:r>
        <w:rPr>
          <w:sz w:val="18"/>
        </w:rPr>
        <w:t>Be available and accessible to schools and officials</w:t>
      </w:r>
    </w:p>
    <w:p w14:paraId="599B1D76" w14:textId="77777777" w:rsidR="00122808" w:rsidRDefault="00122808" w:rsidP="0005737D">
      <w:pPr>
        <w:numPr>
          <w:ilvl w:val="0"/>
          <w:numId w:val="45"/>
        </w:numPr>
        <w:tabs>
          <w:tab w:val="left" w:pos="720"/>
        </w:tabs>
        <w:jc w:val="both"/>
        <w:rPr>
          <w:sz w:val="18"/>
        </w:rPr>
      </w:pPr>
      <w:r>
        <w:rPr>
          <w:sz w:val="18"/>
        </w:rPr>
        <w:t>Recommend officials to the State Commissioner for State Tournament consideration</w:t>
      </w:r>
    </w:p>
    <w:p w14:paraId="2EC612E8" w14:textId="77777777" w:rsidR="00122808" w:rsidRDefault="00122808" w:rsidP="0005737D">
      <w:pPr>
        <w:numPr>
          <w:ilvl w:val="0"/>
          <w:numId w:val="45"/>
        </w:numPr>
        <w:tabs>
          <w:tab w:val="left" w:pos="720"/>
        </w:tabs>
        <w:jc w:val="both"/>
        <w:rPr>
          <w:sz w:val="18"/>
        </w:rPr>
      </w:pPr>
      <w:r>
        <w:rPr>
          <w:sz w:val="18"/>
        </w:rPr>
        <w:t>Assist the State Commissioner, when requested, in State Tournament activities</w:t>
      </w:r>
    </w:p>
    <w:p w14:paraId="7FD01C5A" w14:textId="77777777" w:rsidR="00122808" w:rsidRDefault="00122808" w:rsidP="0005737D">
      <w:pPr>
        <w:numPr>
          <w:ilvl w:val="0"/>
          <w:numId w:val="45"/>
        </w:numPr>
        <w:tabs>
          <w:tab w:val="left" w:pos="720"/>
        </w:tabs>
        <w:jc w:val="both"/>
        <w:rPr>
          <w:sz w:val="18"/>
        </w:rPr>
      </w:pPr>
      <w:r>
        <w:rPr>
          <w:sz w:val="18"/>
        </w:rPr>
        <w:t>Be a liaison between the officials and member schools</w:t>
      </w:r>
    </w:p>
    <w:p w14:paraId="6DDCB33C" w14:textId="77777777" w:rsidR="00122808" w:rsidRDefault="00122808" w:rsidP="0005737D">
      <w:pPr>
        <w:numPr>
          <w:ilvl w:val="0"/>
          <w:numId w:val="45"/>
        </w:numPr>
        <w:tabs>
          <w:tab w:val="left" w:pos="720"/>
        </w:tabs>
        <w:jc w:val="both"/>
        <w:rPr>
          <w:sz w:val="18"/>
        </w:rPr>
      </w:pPr>
      <w:r>
        <w:rPr>
          <w:sz w:val="18"/>
        </w:rPr>
        <w:t>Provide advice and suggestions to the State Commissioner</w:t>
      </w:r>
    </w:p>
    <w:p w14:paraId="46D4FF74" w14:textId="77777777" w:rsidR="00122808" w:rsidRDefault="00122808">
      <w:pPr>
        <w:tabs>
          <w:tab w:val="left" w:pos="720"/>
        </w:tabs>
        <w:ind w:left="720"/>
        <w:jc w:val="both"/>
        <w:rPr>
          <w:sz w:val="12"/>
        </w:rPr>
      </w:pPr>
    </w:p>
    <w:p w14:paraId="7458EC50" w14:textId="77777777" w:rsidR="00122808" w:rsidRDefault="00122808">
      <w:pPr>
        <w:tabs>
          <w:tab w:val="left" w:pos="720"/>
        </w:tabs>
        <w:jc w:val="both"/>
        <w:rPr>
          <w:sz w:val="12"/>
        </w:rPr>
      </w:pPr>
    </w:p>
    <w:p w14:paraId="126EBDD7" w14:textId="77777777" w:rsidR="00122808" w:rsidRDefault="00122808">
      <w:pPr>
        <w:pStyle w:val="Heading4"/>
        <w:jc w:val="left"/>
        <w:rPr>
          <w:sz w:val="20"/>
        </w:rPr>
      </w:pPr>
      <w:r>
        <w:rPr>
          <w:sz w:val="20"/>
        </w:rPr>
        <w:t>4.2</w:t>
      </w:r>
      <w:r>
        <w:rPr>
          <w:sz w:val="20"/>
        </w:rPr>
        <w:tab/>
        <w:t>ADMINISTRATIVE RESPONSIBILITIES</w:t>
      </w:r>
    </w:p>
    <w:p w14:paraId="3D758F7D" w14:textId="77777777" w:rsidR="00122808" w:rsidRPr="00AA2392" w:rsidRDefault="00122808"/>
    <w:p w14:paraId="620E7298" w14:textId="77777777" w:rsidR="00122808" w:rsidRDefault="00122808" w:rsidP="0005737D">
      <w:pPr>
        <w:numPr>
          <w:ilvl w:val="0"/>
          <w:numId w:val="46"/>
        </w:numPr>
        <w:jc w:val="both"/>
        <w:rPr>
          <w:sz w:val="18"/>
        </w:rPr>
      </w:pPr>
      <w:r>
        <w:rPr>
          <w:sz w:val="18"/>
        </w:rPr>
        <w:t>Assign officials to high school athletic contests</w:t>
      </w:r>
    </w:p>
    <w:p w14:paraId="5F4F164C" w14:textId="1B7E4C1C" w:rsidR="00122808" w:rsidRDefault="00122808" w:rsidP="0005737D">
      <w:pPr>
        <w:numPr>
          <w:ilvl w:val="0"/>
          <w:numId w:val="46"/>
        </w:numPr>
        <w:jc w:val="both"/>
        <w:rPr>
          <w:sz w:val="18"/>
        </w:rPr>
      </w:pPr>
      <w:r>
        <w:rPr>
          <w:sz w:val="18"/>
        </w:rPr>
        <w:t xml:space="preserve">Consider recommendations from local </w:t>
      </w:r>
      <w:r w:rsidR="00493672">
        <w:rPr>
          <w:sz w:val="18"/>
        </w:rPr>
        <w:t>official’s</w:t>
      </w:r>
      <w:r>
        <w:rPr>
          <w:sz w:val="18"/>
        </w:rPr>
        <w:t xml:space="preserve"> associations and groups to establish the most effective assigning format/structure for each sport</w:t>
      </w:r>
    </w:p>
    <w:p w14:paraId="78173CB8" w14:textId="77777777" w:rsidR="00122808" w:rsidRDefault="00122808" w:rsidP="0005737D">
      <w:pPr>
        <w:numPr>
          <w:ilvl w:val="0"/>
          <w:numId w:val="46"/>
        </w:numPr>
        <w:jc w:val="both"/>
        <w:rPr>
          <w:sz w:val="18"/>
        </w:rPr>
      </w:pPr>
      <w:r>
        <w:rPr>
          <w:sz w:val="18"/>
        </w:rPr>
        <w:t>Assure, to the maximum extent possible, that assignments reflect the best interests of the student athletes, schools, and officials to minimize conflicts of any kind – including conflicts of interest</w:t>
      </w:r>
    </w:p>
    <w:p w14:paraId="2E815A41" w14:textId="77777777" w:rsidR="00122808" w:rsidRDefault="00122808" w:rsidP="0005737D">
      <w:pPr>
        <w:numPr>
          <w:ilvl w:val="0"/>
          <w:numId w:val="46"/>
        </w:numPr>
        <w:jc w:val="both"/>
        <w:rPr>
          <w:sz w:val="18"/>
        </w:rPr>
      </w:pPr>
      <w:r>
        <w:rPr>
          <w:sz w:val="18"/>
        </w:rPr>
        <w:t>Provide assignments to schools and officials at least two weeks in advance of contests, when feasible</w:t>
      </w:r>
    </w:p>
    <w:p w14:paraId="33702962" w14:textId="77777777" w:rsidR="00122808" w:rsidRDefault="00122808" w:rsidP="0005737D">
      <w:pPr>
        <w:numPr>
          <w:ilvl w:val="0"/>
          <w:numId w:val="46"/>
        </w:numPr>
        <w:jc w:val="both"/>
        <w:rPr>
          <w:sz w:val="18"/>
        </w:rPr>
      </w:pPr>
      <w:r>
        <w:rPr>
          <w:sz w:val="18"/>
        </w:rPr>
        <w:t>Communicate and document all assignments and changes to the officials, schools, and AIA data base</w:t>
      </w:r>
    </w:p>
    <w:p w14:paraId="70F07029" w14:textId="77777777" w:rsidR="00122808" w:rsidRDefault="00122808" w:rsidP="0005737D">
      <w:pPr>
        <w:numPr>
          <w:ilvl w:val="0"/>
          <w:numId w:val="46"/>
        </w:numPr>
        <w:jc w:val="both"/>
        <w:rPr>
          <w:sz w:val="18"/>
        </w:rPr>
      </w:pPr>
      <w:r>
        <w:rPr>
          <w:sz w:val="18"/>
        </w:rPr>
        <w:t>Coordinate rules meetings and clinics for area officials</w:t>
      </w:r>
    </w:p>
    <w:p w14:paraId="530BD3BF" w14:textId="77777777" w:rsidR="00122808" w:rsidRDefault="00122808" w:rsidP="0005737D">
      <w:pPr>
        <w:numPr>
          <w:ilvl w:val="0"/>
          <w:numId w:val="46"/>
        </w:numPr>
        <w:tabs>
          <w:tab w:val="left" w:pos="720"/>
        </w:tabs>
        <w:jc w:val="both"/>
        <w:rPr>
          <w:sz w:val="18"/>
        </w:rPr>
      </w:pPr>
      <w:r>
        <w:rPr>
          <w:sz w:val="18"/>
        </w:rPr>
        <w:t xml:space="preserve">Provide a web page for area officials </w:t>
      </w:r>
    </w:p>
    <w:p w14:paraId="07C73429" w14:textId="77777777" w:rsidR="00122808" w:rsidRDefault="00122808" w:rsidP="0005737D">
      <w:pPr>
        <w:numPr>
          <w:ilvl w:val="0"/>
          <w:numId w:val="46"/>
        </w:numPr>
        <w:tabs>
          <w:tab w:val="left" w:pos="720"/>
        </w:tabs>
        <w:jc w:val="both"/>
        <w:rPr>
          <w:sz w:val="18"/>
        </w:rPr>
      </w:pPr>
      <w:r>
        <w:rPr>
          <w:sz w:val="18"/>
        </w:rPr>
        <w:t>Disseminate AIA information (Books, patches, etc.)</w:t>
      </w:r>
    </w:p>
    <w:p w14:paraId="0028C058" w14:textId="77777777" w:rsidR="003F1D51" w:rsidRDefault="003F1D51" w:rsidP="003F1D51">
      <w:pPr>
        <w:tabs>
          <w:tab w:val="left" w:pos="720"/>
        </w:tabs>
        <w:ind w:left="1440"/>
        <w:jc w:val="both"/>
        <w:rPr>
          <w:sz w:val="18"/>
        </w:rPr>
      </w:pPr>
    </w:p>
    <w:p w14:paraId="3667B355" w14:textId="7E2185B8" w:rsidR="00122808" w:rsidRDefault="00122808">
      <w:pPr>
        <w:jc w:val="both"/>
        <w:rPr>
          <w:b/>
          <w:bCs/>
          <w:sz w:val="20"/>
        </w:rPr>
      </w:pPr>
      <w:r>
        <w:rPr>
          <w:b/>
          <w:bCs/>
          <w:sz w:val="20"/>
        </w:rPr>
        <w:t>4.3</w:t>
      </w:r>
      <w:r>
        <w:rPr>
          <w:b/>
          <w:bCs/>
          <w:sz w:val="20"/>
        </w:rPr>
        <w:tab/>
        <w:t xml:space="preserve">BY-LAW </w:t>
      </w:r>
      <w:r w:rsidR="00493672">
        <w:rPr>
          <w:b/>
          <w:bCs/>
          <w:sz w:val="20"/>
        </w:rPr>
        <w:t>RESPONSIBILITIES (</w:t>
      </w:r>
      <w:r>
        <w:rPr>
          <w:b/>
          <w:bCs/>
          <w:sz w:val="20"/>
        </w:rPr>
        <w:t>Article 18.9)</w:t>
      </w:r>
    </w:p>
    <w:p w14:paraId="435782AC" w14:textId="77777777" w:rsidR="00122808" w:rsidRPr="00AA2392" w:rsidRDefault="00122808">
      <w:pPr>
        <w:jc w:val="both"/>
        <w:rPr>
          <w:b/>
          <w:bCs/>
        </w:rPr>
      </w:pPr>
    </w:p>
    <w:p w14:paraId="0F3CCA97" w14:textId="77777777" w:rsidR="00122808" w:rsidRDefault="00122808" w:rsidP="000B71AF">
      <w:pPr>
        <w:numPr>
          <w:ilvl w:val="2"/>
          <w:numId w:val="47"/>
        </w:numPr>
        <w:rPr>
          <w:sz w:val="18"/>
        </w:rPr>
      </w:pPr>
      <w:r>
        <w:rPr>
          <w:sz w:val="18"/>
        </w:rPr>
        <w:t xml:space="preserve">Area Commissioners shall report all misconduct of officials, school personnel, </w:t>
      </w:r>
      <w:proofErr w:type="gramStart"/>
      <w:r>
        <w:rPr>
          <w:sz w:val="18"/>
        </w:rPr>
        <w:t>students</w:t>
      </w:r>
      <w:proofErr w:type="gramEnd"/>
      <w:r>
        <w:rPr>
          <w:sz w:val="18"/>
        </w:rPr>
        <w:t xml:space="preserve"> and spectators to the Commissioner of Officials.</w:t>
      </w:r>
    </w:p>
    <w:p w14:paraId="2A34CEFC" w14:textId="77777777" w:rsidR="00122808" w:rsidRDefault="00122808" w:rsidP="000B71AF">
      <w:pPr>
        <w:numPr>
          <w:ilvl w:val="2"/>
          <w:numId w:val="47"/>
        </w:numPr>
        <w:rPr>
          <w:sz w:val="18"/>
        </w:rPr>
      </w:pPr>
      <w:r>
        <w:rPr>
          <w:sz w:val="18"/>
        </w:rPr>
        <w:t>Whenever possible, controversies involving school personnel, students or spectators and misconduct of officials shall be handled by the Area Commissioner, with a complete report to the Commissioner of Officials.</w:t>
      </w:r>
    </w:p>
    <w:p w14:paraId="46F56201" w14:textId="76F88455" w:rsidR="00122808" w:rsidRDefault="00122808" w:rsidP="000B71AF">
      <w:pPr>
        <w:numPr>
          <w:ilvl w:val="2"/>
          <w:numId w:val="47"/>
        </w:numPr>
        <w:rPr>
          <w:sz w:val="18"/>
        </w:rPr>
      </w:pPr>
      <w:r>
        <w:rPr>
          <w:sz w:val="18"/>
        </w:rPr>
        <w:t>Area decisions or rulings may be appealed to the Commissioner of Officials. Controversies that cannot be resolved at the area level shall be referred to the Commissioner of Officials.</w:t>
      </w:r>
    </w:p>
    <w:p w14:paraId="4EBD8CA4" w14:textId="77777777" w:rsidR="00122808" w:rsidRDefault="00122808" w:rsidP="000B71AF">
      <w:pPr>
        <w:numPr>
          <w:ilvl w:val="2"/>
          <w:numId w:val="47"/>
        </w:numPr>
        <w:rPr>
          <w:sz w:val="18"/>
        </w:rPr>
      </w:pPr>
      <w:r>
        <w:rPr>
          <w:sz w:val="18"/>
        </w:rPr>
        <w:t xml:space="preserve">Misconduct of officials will also be handled by Area Commissioners whenever possible, with advice and consent of the local committee for that </w:t>
      </w:r>
      <w:proofErr w:type="gramStart"/>
      <w:r>
        <w:rPr>
          <w:sz w:val="18"/>
        </w:rPr>
        <w:t>particular sport</w:t>
      </w:r>
      <w:proofErr w:type="gramEnd"/>
      <w:r>
        <w:rPr>
          <w:sz w:val="18"/>
        </w:rPr>
        <w:t>.</w:t>
      </w:r>
    </w:p>
    <w:p w14:paraId="58C945F8" w14:textId="77777777" w:rsidR="00122808" w:rsidRDefault="00122808" w:rsidP="000B71AF">
      <w:pPr>
        <w:numPr>
          <w:ilvl w:val="2"/>
          <w:numId w:val="47"/>
        </w:numPr>
        <w:rPr>
          <w:sz w:val="18"/>
        </w:rPr>
      </w:pPr>
      <w:r>
        <w:rPr>
          <w:sz w:val="18"/>
        </w:rPr>
        <w:t>Any decisions reached (including any disciplinary action to be taken) must have the approval and consent of the Commissioner of Officials before any action is to be taken by the Area Commissioner.</w:t>
      </w:r>
    </w:p>
    <w:p w14:paraId="3C8E257E" w14:textId="77777777" w:rsidR="00122808" w:rsidRDefault="00122808">
      <w:pPr>
        <w:ind w:left="1440" w:hanging="720"/>
        <w:jc w:val="both"/>
        <w:rPr>
          <w:sz w:val="18"/>
        </w:rPr>
      </w:pPr>
    </w:p>
    <w:p w14:paraId="344129EB" w14:textId="77777777" w:rsidR="00122808" w:rsidRDefault="00122808">
      <w:pPr>
        <w:jc w:val="both"/>
        <w:rPr>
          <w:sz w:val="18"/>
        </w:rPr>
      </w:pPr>
    </w:p>
    <w:p w14:paraId="023C1CB3" w14:textId="77777777" w:rsidR="00AA2392" w:rsidRDefault="00122808" w:rsidP="00E42560">
      <w:pPr>
        <w:rPr>
          <w:sz w:val="18"/>
        </w:rPr>
      </w:pPr>
      <w:r>
        <w:rPr>
          <w:sz w:val="18"/>
        </w:rPr>
        <w:t xml:space="preserve">The Area Commissioners report directly to the State </w:t>
      </w:r>
      <w:proofErr w:type="gramStart"/>
      <w:r>
        <w:rPr>
          <w:sz w:val="18"/>
        </w:rPr>
        <w:t>Commissioner, and</w:t>
      </w:r>
      <w:proofErr w:type="gramEnd"/>
      <w:r>
        <w:rPr>
          <w:sz w:val="18"/>
        </w:rPr>
        <w:t xml:space="preserve"> have been given authority by the State Commissioner to administrate officiating matters in their area.  Officials are to follow the chain of command in their officiating area prior to contacting the State Office regarding any issue.</w:t>
      </w:r>
    </w:p>
    <w:p w14:paraId="59CB2CBB" w14:textId="77777777" w:rsidR="00AA2392" w:rsidRDefault="00AA2392" w:rsidP="00AA2392">
      <w:pPr>
        <w:jc w:val="both"/>
        <w:rPr>
          <w:sz w:val="18"/>
        </w:rPr>
      </w:pPr>
    </w:p>
    <w:p w14:paraId="4EAFF627" w14:textId="77777777" w:rsidR="00757DDC" w:rsidRDefault="00757DDC" w:rsidP="00AA2392">
      <w:pPr>
        <w:jc w:val="both"/>
        <w:rPr>
          <w:rFonts w:ascii="Cambria" w:hAnsi="Cambria"/>
          <w:b/>
          <w:bCs/>
        </w:rPr>
      </w:pPr>
    </w:p>
    <w:p w14:paraId="532C9914" w14:textId="39B0CCDC" w:rsidR="00122808" w:rsidRPr="00AA2392" w:rsidRDefault="00122808" w:rsidP="00AA2392">
      <w:pPr>
        <w:jc w:val="both"/>
        <w:rPr>
          <w:b/>
          <w:bCs/>
          <w:sz w:val="18"/>
        </w:rPr>
      </w:pPr>
      <w:r w:rsidRPr="00AA2392">
        <w:rPr>
          <w:rFonts w:ascii="Cambria" w:hAnsi="Cambria"/>
          <w:b/>
          <w:bCs/>
        </w:rPr>
        <w:lastRenderedPageBreak/>
        <w:t>SECTION 5</w:t>
      </w:r>
    </w:p>
    <w:p w14:paraId="70F97B5D" w14:textId="77777777" w:rsidR="00122808" w:rsidRPr="00425FDB" w:rsidRDefault="00122808">
      <w:pPr>
        <w:pStyle w:val="Heading4"/>
        <w:jc w:val="left"/>
        <w:rPr>
          <w:rFonts w:ascii="Cambria" w:hAnsi="Cambria"/>
          <w:sz w:val="24"/>
        </w:rPr>
      </w:pPr>
      <w:r w:rsidRPr="00425FDB">
        <w:rPr>
          <w:rFonts w:ascii="Cambria" w:hAnsi="Cambria"/>
          <w:sz w:val="24"/>
        </w:rPr>
        <w:t>STATE RULE INTERPRETERS</w:t>
      </w:r>
    </w:p>
    <w:p w14:paraId="2DFE9C97" w14:textId="77777777" w:rsidR="00122808" w:rsidRDefault="00DE7A50">
      <w:pPr>
        <w:ind w:left="1440" w:hanging="1440"/>
        <w:rPr>
          <w:b/>
          <w:bCs/>
          <w:sz w:val="18"/>
        </w:rPr>
      </w:pPr>
      <w:r>
        <w:rPr>
          <w:b/>
          <w:bCs/>
          <w:noProof/>
          <w:sz w:val="18"/>
        </w:rPr>
        <mc:AlternateContent>
          <mc:Choice Requires="wps">
            <w:drawing>
              <wp:anchor distT="0" distB="0" distL="114300" distR="114300" simplePos="0" relativeHeight="251672576" behindDoc="0" locked="0" layoutInCell="1" allowOverlap="1" wp14:anchorId="1091ED7C" wp14:editId="495068B7">
                <wp:simplePos x="0" y="0"/>
                <wp:positionH relativeFrom="column">
                  <wp:posOffset>-43180</wp:posOffset>
                </wp:positionH>
                <wp:positionV relativeFrom="paragraph">
                  <wp:posOffset>304165</wp:posOffset>
                </wp:positionV>
                <wp:extent cx="6068695" cy="0"/>
                <wp:effectExtent l="0" t="0" r="0" b="0"/>
                <wp:wrapNone/>
                <wp:docPr id="80" name="Line 20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68695"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E3AB011" id="Line 2023" o:spid="_x0000_s1026" style="position:absolute;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pt,23.95pt" to="474.45pt,23.9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" strokeweight="2.25pt"/>
            </w:pict>
          </mc:Fallback>
        </mc:AlternateContent>
      </w:r>
    </w:p>
    <w:p w14:paraId="1BCA25CC" w14:textId="77777777" w:rsidR="00122808" w:rsidRDefault="00122808">
      <w:pPr>
        <w:ind w:left="1440" w:hanging="1440"/>
        <w:rPr>
          <w:b/>
          <w:bCs/>
          <w:sz w:val="18"/>
        </w:rPr>
      </w:pPr>
    </w:p>
    <w:p w14:paraId="3518CDE4" w14:textId="77777777" w:rsidR="00122808" w:rsidRDefault="00122808">
      <w:pPr>
        <w:ind w:left="1440" w:hanging="1440"/>
        <w:rPr>
          <w:b/>
          <w:bCs/>
          <w:sz w:val="18"/>
        </w:rPr>
      </w:pPr>
    </w:p>
    <w:p w14:paraId="139F61F2" w14:textId="77777777" w:rsidR="00122808" w:rsidRDefault="00122808">
      <w:pPr>
        <w:ind w:left="1440" w:hanging="1440"/>
        <w:rPr>
          <w:b/>
          <w:bCs/>
          <w:sz w:val="18"/>
        </w:rPr>
      </w:pPr>
    </w:p>
    <w:p w14:paraId="647D4AA4" w14:textId="77777777" w:rsidR="00AD4402" w:rsidRDefault="00AD4402">
      <w:pPr>
        <w:ind w:left="1440" w:hanging="1440"/>
        <w:rPr>
          <w:b/>
          <w:bCs/>
          <w:sz w:val="18"/>
        </w:rPr>
      </w:pPr>
    </w:p>
    <w:p w14:paraId="35A56B97" w14:textId="77777777" w:rsidR="00AD4402" w:rsidRDefault="00AD4402">
      <w:pPr>
        <w:ind w:left="1440" w:hanging="1440"/>
        <w:rPr>
          <w:b/>
          <w:bCs/>
          <w:sz w:val="18"/>
        </w:rPr>
      </w:pPr>
    </w:p>
    <w:p w14:paraId="261D5CEB" w14:textId="77777777" w:rsidR="00AD4402" w:rsidRDefault="00AD4402">
      <w:pPr>
        <w:ind w:left="1440" w:hanging="1440"/>
        <w:rPr>
          <w:b/>
          <w:bCs/>
          <w:sz w:val="18"/>
        </w:rPr>
      </w:pPr>
    </w:p>
    <w:p w14:paraId="4F826DC6" w14:textId="2FFB177A" w:rsidR="00122808" w:rsidRDefault="00AD4402">
      <w:pPr>
        <w:tabs>
          <w:tab w:val="left" w:pos="4050"/>
          <w:tab w:val="left" w:pos="4320"/>
          <w:tab w:val="left" w:pos="4590"/>
        </w:tabs>
        <w:ind w:left="1620" w:hanging="1620"/>
        <w:rPr>
          <w:b/>
          <w:bCs/>
          <w:sz w:val="18"/>
        </w:rPr>
      </w:pPr>
      <w:r>
        <w:rPr>
          <w:b/>
          <w:bCs/>
          <w:sz w:val="18"/>
        </w:rPr>
        <w:tab/>
      </w:r>
      <w:r w:rsidR="00122808">
        <w:rPr>
          <w:b/>
          <w:bCs/>
          <w:sz w:val="18"/>
        </w:rPr>
        <w:t>BASEBALL</w:t>
      </w:r>
      <w:r w:rsidR="00122808">
        <w:rPr>
          <w:b/>
          <w:bCs/>
          <w:sz w:val="18"/>
        </w:rPr>
        <w:tab/>
      </w:r>
      <w:r w:rsidR="00AB2F5F">
        <w:rPr>
          <w:b/>
          <w:bCs/>
          <w:sz w:val="18"/>
        </w:rPr>
        <w:t>Rob McKinley</w:t>
      </w:r>
      <w:r w:rsidR="00122808">
        <w:rPr>
          <w:b/>
          <w:bCs/>
          <w:sz w:val="18"/>
        </w:rPr>
        <w:tab/>
      </w:r>
      <w:r w:rsidR="00122829">
        <w:rPr>
          <w:b/>
          <w:bCs/>
          <w:sz w:val="18"/>
        </w:rPr>
        <w:tab/>
      </w:r>
      <w:r w:rsidR="00122808">
        <w:rPr>
          <w:b/>
          <w:bCs/>
          <w:sz w:val="18"/>
        </w:rPr>
        <w:t xml:space="preserve">Day: </w:t>
      </w:r>
      <w:r w:rsidR="00122808">
        <w:rPr>
          <w:b/>
          <w:bCs/>
          <w:sz w:val="18"/>
        </w:rPr>
        <w:tab/>
      </w:r>
      <w:r w:rsidR="00D31F78">
        <w:rPr>
          <w:b/>
          <w:bCs/>
          <w:sz w:val="18"/>
        </w:rPr>
        <w:t>(</w:t>
      </w:r>
      <w:r w:rsidR="00122808">
        <w:rPr>
          <w:b/>
          <w:bCs/>
          <w:sz w:val="18"/>
        </w:rPr>
        <w:t>602</w:t>
      </w:r>
      <w:r w:rsidR="00D31F78">
        <w:rPr>
          <w:b/>
          <w:bCs/>
          <w:sz w:val="18"/>
        </w:rPr>
        <w:t xml:space="preserve">) </w:t>
      </w:r>
      <w:r w:rsidR="00AB2F5F">
        <w:rPr>
          <w:b/>
          <w:bCs/>
          <w:sz w:val="18"/>
        </w:rPr>
        <w:t>616-5224</w:t>
      </w:r>
    </w:p>
    <w:p w14:paraId="59BA2CEE" w14:textId="61D313A8" w:rsidR="00122808" w:rsidRDefault="00122808">
      <w:pPr>
        <w:tabs>
          <w:tab w:val="left" w:pos="4050"/>
          <w:tab w:val="left" w:pos="4590"/>
        </w:tabs>
        <w:ind w:left="1440" w:hanging="1440"/>
        <w:rPr>
          <w:b/>
          <w:bCs/>
          <w:sz w:val="18"/>
        </w:rPr>
      </w:pPr>
      <w:r>
        <w:rPr>
          <w:b/>
          <w:bCs/>
          <w:sz w:val="18"/>
        </w:rPr>
        <w:tab/>
      </w:r>
      <w:r>
        <w:rPr>
          <w:b/>
          <w:bCs/>
          <w:sz w:val="18"/>
        </w:rPr>
        <w:tab/>
      </w:r>
      <w:r w:rsidR="002C41DC" w:rsidRPr="00BC4F2A">
        <w:rPr>
          <w:b/>
          <w:bCs/>
          <w:sz w:val="16"/>
          <w:szCs w:val="16"/>
        </w:rPr>
        <w:t>NFHS National Rules Committee</w:t>
      </w:r>
    </w:p>
    <w:p w14:paraId="565A84CB" w14:textId="77777777" w:rsidR="00122808" w:rsidRDefault="00122808">
      <w:pPr>
        <w:ind w:left="1440" w:hanging="1440"/>
        <w:rPr>
          <w:b/>
          <w:bCs/>
          <w:sz w:val="18"/>
        </w:rPr>
      </w:pPr>
    </w:p>
    <w:p w14:paraId="69A553E2" w14:textId="2A4B3023" w:rsidR="00122808" w:rsidRDefault="00AD4402">
      <w:pPr>
        <w:tabs>
          <w:tab w:val="left" w:pos="1620"/>
          <w:tab w:val="left" w:pos="3870"/>
          <w:tab w:val="left" w:pos="4050"/>
          <w:tab w:val="left" w:pos="4590"/>
        </w:tabs>
        <w:ind w:left="1710" w:hanging="1710"/>
        <w:rPr>
          <w:b/>
          <w:bCs/>
          <w:sz w:val="18"/>
        </w:rPr>
      </w:pPr>
      <w:r>
        <w:rPr>
          <w:b/>
          <w:bCs/>
          <w:sz w:val="18"/>
        </w:rPr>
        <w:tab/>
      </w:r>
      <w:r w:rsidR="00122808">
        <w:rPr>
          <w:b/>
          <w:bCs/>
          <w:sz w:val="18"/>
        </w:rPr>
        <w:t>BASKETBALL</w:t>
      </w:r>
      <w:r w:rsidR="00122808">
        <w:rPr>
          <w:b/>
          <w:bCs/>
          <w:sz w:val="18"/>
        </w:rPr>
        <w:tab/>
      </w:r>
      <w:r w:rsidR="00122829">
        <w:rPr>
          <w:b/>
          <w:bCs/>
          <w:sz w:val="18"/>
        </w:rPr>
        <w:tab/>
      </w:r>
      <w:r w:rsidR="00BE2586">
        <w:rPr>
          <w:b/>
          <w:bCs/>
          <w:sz w:val="18"/>
        </w:rPr>
        <w:t>Brian Gessner</w:t>
      </w:r>
      <w:r w:rsidR="00122808">
        <w:rPr>
          <w:b/>
          <w:bCs/>
          <w:sz w:val="18"/>
        </w:rPr>
        <w:tab/>
      </w:r>
      <w:r w:rsidR="00122808">
        <w:rPr>
          <w:b/>
          <w:bCs/>
          <w:sz w:val="18"/>
        </w:rPr>
        <w:tab/>
      </w:r>
      <w:r w:rsidR="00EB66B7">
        <w:rPr>
          <w:b/>
          <w:bCs/>
          <w:sz w:val="18"/>
        </w:rPr>
        <w:t>Cell</w:t>
      </w:r>
      <w:r w:rsidR="00122808">
        <w:rPr>
          <w:b/>
          <w:bCs/>
          <w:sz w:val="18"/>
        </w:rPr>
        <w:t xml:space="preserve">: </w:t>
      </w:r>
      <w:r w:rsidR="00122808">
        <w:rPr>
          <w:b/>
          <w:bCs/>
          <w:sz w:val="18"/>
        </w:rPr>
        <w:tab/>
      </w:r>
      <w:r w:rsidR="00EB66B7">
        <w:rPr>
          <w:b/>
          <w:bCs/>
          <w:sz w:val="18"/>
        </w:rPr>
        <w:t>(480) 773-2971</w:t>
      </w:r>
    </w:p>
    <w:p w14:paraId="068FF3C6" w14:textId="066FA9AB" w:rsidR="00122808" w:rsidRPr="00BC4F2A" w:rsidRDefault="00122808" w:rsidP="00122829">
      <w:pPr>
        <w:tabs>
          <w:tab w:val="left" w:pos="1620"/>
          <w:tab w:val="left" w:pos="3600"/>
          <w:tab w:val="left" w:pos="4050"/>
        </w:tabs>
        <w:ind w:left="1620" w:hanging="1620"/>
        <w:rPr>
          <w:sz w:val="16"/>
          <w:szCs w:val="16"/>
        </w:rPr>
      </w:pPr>
      <w:r>
        <w:rPr>
          <w:b/>
          <w:bCs/>
          <w:sz w:val="18"/>
        </w:rPr>
        <w:tab/>
      </w:r>
      <w:r w:rsidR="00AD4402">
        <w:rPr>
          <w:b/>
          <w:bCs/>
          <w:sz w:val="18"/>
        </w:rPr>
        <w:tab/>
      </w:r>
    </w:p>
    <w:p w14:paraId="5B87B145" w14:textId="77777777" w:rsidR="00122808" w:rsidRDefault="00122808">
      <w:pPr>
        <w:ind w:left="1440" w:hanging="1440"/>
        <w:rPr>
          <w:b/>
          <w:bCs/>
          <w:sz w:val="18"/>
        </w:rPr>
      </w:pPr>
    </w:p>
    <w:p w14:paraId="7FA882B3" w14:textId="77777777" w:rsidR="00122808" w:rsidRDefault="00122808">
      <w:pPr>
        <w:ind w:left="1440" w:hanging="1440"/>
        <w:rPr>
          <w:b/>
          <w:bCs/>
          <w:sz w:val="18"/>
        </w:rPr>
      </w:pPr>
    </w:p>
    <w:p w14:paraId="0BDC948A" w14:textId="612E0645" w:rsidR="00D31F78" w:rsidRDefault="00AD4402" w:rsidP="00D31F78">
      <w:pPr>
        <w:ind w:left="1440" w:hanging="1440"/>
        <w:rPr>
          <w:b/>
          <w:bCs/>
          <w:sz w:val="18"/>
          <w:szCs w:val="18"/>
        </w:rPr>
      </w:pPr>
      <w:r>
        <w:rPr>
          <w:b/>
          <w:bCs/>
          <w:sz w:val="18"/>
        </w:rPr>
        <w:tab/>
      </w:r>
      <w:r w:rsidR="00D31F78">
        <w:rPr>
          <w:b/>
          <w:bCs/>
          <w:sz w:val="18"/>
        </w:rPr>
        <w:t xml:space="preserve">    </w:t>
      </w:r>
      <w:r w:rsidR="008C56AB">
        <w:rPr>
          <w:b/>
          <w:bCs/>
          <w:sz w:val="18"/>
        </w:rPr>
        <w:t>FOOTBALL</w:t>
      </w:r>
      <w:r w:rsidR="008C56AB">
        <w:rPr>
          <w:b/>
          <w:bCs/>
          <w:sz w:val="18"/>
        </w:rPr>
        <w:tab/>
      </w:r>
      <w:r w:rsidR="00D31F78">
        <w:rPr>
          <w:b/>
          <w:bCs/>
          <w:sz w:val="18"/>
        </w:rPr>
        <w:tab/>
        <w:t xml:space="preserve">          </w:t>
      </w:r>
      <w:r w:rsidR="00D31F78" w:rsidRPr="00CE4985">
        <w:rPr>
          <w:b/>
          <w:bCs/>
          <w:sz w:val="18"/>
          <w:szCs w:val="18"/>
        </w:rPr>
        <w:t>Tyler Cerimeli</w:t>
      </w:r>
      <w:r w:rsidR="00D31F78">
        <w:rPr>
          <w:b/>
          <w:bCs/>
          <w:sz w:val="18"/>
          <w:szCs w:val="18"/>
        </w:rPr>
        <w:tab/>
      </w:r>
      <w:r w:rsidR="00D31F78">
        <w:rPr>
          <w:b/>
          <w:bCs/>
          <w:sz w:val="18"/>
          <w:szCs w:val="18"/>
        </w:rPr>
        <w:tab/>
        <w:t>Cell:</w:t>
      </w:r>
      <w:r w:rsidR="00D31F78">
        <w:rPr>
          <w:b/>
          <w:bCs/>
          <w:sz w:val="18"/>
          <w:szCs w:val="18"/>
        </w:rPr>
        <w:tab/>
        <w:t>(480) 285-8825</w:t>
      </w:r>
    </w:p>
    <w:p w14:paraId="7EAAF6AC" w14:textId="5BA29BF7" w:rsidR="00BC37A6" w:rsidRPr="000478EA" w:rsidRDefault="00D31F78" w:rsidP="00D31F78">
      <w:pPr>
        <w:tabs>
          <w:tab w:val="left" w:pos="4050"/>
          <w:tab w:val="left" w:pos="4590"/>
        </w:tabs>
        <w:rPr>
          <w:b/>
          <w:bCs/>
          <w:sz w:val="18"/>
        </w:rPr>
      </w:pPr>
      <w:r>
        <w:rPr>
          <w:b/>
          <w:bCs/>
          <w:sz w:val="18"/>
          <w:szCs w:val="18"/>
        </w:rPr>
        <w:tab/>
      </w:r>
      <w:r w:rsidRPr="000478EA">
        <w:rPr>
          <w:b/>
          <w:bCs/>
          <w:sz w:val="16"/>
          <w:szCs w:val="16"/>
        </w:rPr>
        <w:t>NFHS National Rules Committee</w:t>
      </w:r>
    </w:p>
    <w:p w14:paraId="1950FC73" w14:textId="1640145A" w:rsidR="00CE4985" w:rsidRPr="00511162" w:rsidRDefault="00122808" w:rsidP="00511162">
      <w:pPr>
        <w:ind w:left="1440" w:hanging="1440"/>
        <w:rPr>
          <w:bCs/>
          <w:sz w:val="16"/>
          <w:szCs w:val="16"/>
        </w:rPr>
      </w:pPr>
      <w:r>
        <w:rPr>
          <w:b/>
          <w:bCs/>
          <w:sz w:val="18"/>
        </w:rPr>
        <w:tab/>
      </w:r>
      <w:r w:rsidR="0015332E">
        <w:rPr>
          <w:b/>
          <w:bCs/>
          <w:sz w:val="18"/>
        </w:rPr>
        <w:tab/>
      </w:r>
      <w:r w:rsidR="0015332E">
        <w:rPr>
          <w:b/>
          <w:bCs/>
          <w:sz w:val="18"/>
        </w:rPr>
        <w:tab/>
      </w:r>
      <w:r w:rsidR="0015332E">
        <w:rPr>
          <w:b/>
          <w:bCs/>
          <w:sz w:val="18"/>
        </w:rPr>
        <w:tab/>
      </w:r>
      <w:r w:rsidR="0015332E" w:rsidRPr="0015332E">
        <w:rPr>
          <w:bCs/>
          <w:sz w:val="16"/>
          <w:szCs w:val="16"/>
        </w:rPr>
        <w:t xml:space="preserve">       </w:t>
      </w:r>
      <w:r w:rsidR="00CE4985">
        <w:rPr>
          <w:b/>
          <w:bCs/>
          <w:sz w:val="18"/>
          <w:szCs w:val="18"/>
        </w:rPr>
        <w:t xml:space="preserve">  </w:t>
      </w:r>
    </w:p>
    <w:p w14:paraId="52F1890A" w14:textId="77777777" w:rsidR="00CE4985" w:rsidRPr="0015332E" w:rsidRDefault="00CE4985">
      <w:pPr>
        <w:ind w:left="1440" w:hanging="1440"/>
        <w:rPr>
          <w:bCs/>
          <w:sz w:val="16"/>
          <w:szCs w:val="16"/>
        </w:rPr>
      </w:pPr>
      <w:r>
        <w:rPr>
          <w:bCs/>
          <w:sz w:val="16"/>
          <w:szCs w:val="16"/>
        </w:rPr>
        <w:tab/>
      </w:r>
      <w:r>
        <w:rPr>
          <w:bCs/>
          <w:sz w:val="16"/>
          <w:szCs w:val="16"/>
        </w:rPr>
        <w:tab/>
      </w:r>
      <w:r>
        <w:rPr>
          <w:bCs/>
          <w:sz w:val="16"/>
          <w:szCs w:val="16"/>
        </w:rPr>
        <w:tab/>
      </w:r>
    </w:p>
    <w:p w14:paraId="1723267E" w14:textId="1D3D5668" w:rsidR="00122808" w:rsidRPr="00E42560" w:rsidRDefault="00AD4402">
      <w:pPr>
        <w:tabs>
          <w:tab w:val="left" w:pos="4050"/>
          <w:tab w:val="left" w:pos="4590"/>
        </w:tabs>
        <w:ind w:left="1620" w:hanging="1620"/>
        <w:rPr>
          <w:b/>
          <w:bCs/>
          <w:sz w:val="18"/>
        </w:rPr>
      </w:pPr>
      <w:r>
        <w:rPr>
          <w:b/>
          <w:bCs/>
          <w:sz w:val="18"/>
        </w:rPr>
        <w:tab/>
      </w:r>
      <w:r w:rsidR="00122808" w:rsidRPr="00E42560">
        <w:rPr>
          <w:b/>
          <w:bCs/>
          <w:sz w:val="18"/>
        </w:rPr>
        <w:t>TRAC</w:t>
      </w:r>
      <w:r w:rsidR="00503A75" w:rsidRPr="00E42560">
        <w:rPr>
          <w:b/>
          <w:bCs/>
          <w:sz w:val="18"/>
        </w:rPr>
        <w:t>K</w:t>
      </w:r>
      <w:r w:rsidR="00503A75" w:rsidRPr="00E42560">
        <w:rPr>
          <w:b/>
          <w:bCs/>
          <w:sz w:val="18"/>
        </w:rPr>
        <w:tab/>
      </w:r>
      <w:r w:rsidR="00E42560" w:rsidRPr="00E42560">
        <w:rPr>
          <w:b/>
          <w:bCs/>
          <w:sz w:val="18"/>
        </w:rPr>
        <w:t>Mary Wimmer</w:t>
      </w:r>
      <w:r w:rsidR="002D74B5" w:rsidRPr="00E42560">
        <w:rPr>
          <w:b/>
          <w:bCs/>
          <w:sz w:val="18"/>
        </w:rPr>
        <w:tab/>
      </w:r>
      <w:r w:rsidR="00EB633A" w:rsidRPr="00E42560">
        <w:rPr>
          <w:b/>
          <w:bCs/>
          <w:sz w:val="18"/>
        </w:rPr>
        <w:tab/>
      </w:r>
      <w:r w:rsidR="00EB66B7">
        <w:rPr>
          <w:b/>
          <w:bCs/>
          <w:sz w:val="18"/>
        </w:rPr>
        <w:t>Cell</w:t>
      </w:r>
      <w:r w:rsidR="009218D7" w:rsidRPr="00E42560">
        <w:rPr>
          <w:b/>
          <w:bCs/>
          <w:sz w:val="18"/>
        </w:rPr>
        <w:t>:</w:t>
      </w:r>
      <w:r w:rsidR="009218D7" w:rsidRPr="00E42560">
        <w:rPr>
          <w:b/>
          <w:bCs/>
          <w:sz w:val="18"/>
        </w:rPr>
        <w:tab/>
      </w:r>
      <w:r w:rsidR="00D31F78" w:rsidRPr="00E42560">
        <w:rPr>
          <w:b/>
          <w:bCs/>
          <w:sz w:val="18"/>
        </w:rPr>
        <w:t>(</w:t>
      </w:r>
      <w:r w:rsidR="00360B25" w:rsidRPr="00E42560">
        <w:rPr>
          <w:b/>
          <w:bCs/>
          <w:sz w:val="18"/>
        </w:rPr>
        <w:t>602</w:t>
      </w:r>
      <w:r w:rsidR="00D31F78" w:rsidRPr="00E42560">
        <w:rPr>
          <w:b/>
          <w:bCs/>
          <w:sz w:val="18"/>
        </w:rPr>
        <w:t xml:space="preserve">) </w:t>
      </w:r>
      <w:r w:rsidR="00A45323">
        <w:rPr>
          <w:b/>
          <w:bCs/>
          <w:sz w:val="18"/>
        </w:rPr>
        <w:t>380-3054</w:t>
      </w:r>
    </w:p>
    <w:p w14:paraId="644BE1A8" w14:textId="32F25A34" w:rsidR="00122808" w:rsidRPr="00BC4F2A" w:rsidRDefault="007027B9" w:rsidP="00BC4F2A">
      <w:pPr>
        <w:tabs>
          <w:tab w:val="left" w:pos="4050"/>
          <w:tab w:val="left" w:pos="4590"/>
        </w:tabs>
        <w:ind w:left="1620" w:hanging="1620"/>
        <w:rPr>
          <w:b/>
          <w:bCs/>
          <w:sz w:val="18"/>
        </w:rPr>
      </w:pPr>
      <w:r w:rsidRPr="00E42560">
        <w:rPr>
          <w:b/>
          <w:bCs/>
          <w:sz w:val="18"/>
        </w:rPr>
        <w:tab/>
      </w:r>
      <w:r w:rsidRPr="00E42560">
        <w:rPr>
          <w:b/>
          <w:bCs/>
          <w:sz w:val="18"/>
        </w:rPr>
        <w:tab/>
      </w:r>
      <w:r w:rsidRPr="00E42560">
        <w:rPr>
          <w:b/>
          <w:bCs/>
          <w:sz w:val="18"/>
        </w:rPr>
        <w:tab/>
      </w:r>
    </w:p>
    <w:p w14:paraId="4E1CE2F7" w14:textId="77777777" w:rsidR="00122808" w:rsidRDefault="00122808">
      <w:pPr>
        <w:ind w:left="1440" w:hanging="1440"/>
        <w:rPr>
          <w:b/>
          <w:bCs/>
          <w:sz w:val="18"/>
        </w:rPr>
      </w:pPr>
    </w:p>
    <w:p w14:paraId="453BFE03" w14:textId="5834A647" w:rsidR="00122808" w:rsidRDefault="00AD4402">
      <w:pPr>
        <w:tabs>
          <w:tab w:val="left" w:pos="1620"/>
          <w:tab w:val="left" w:pos="4050"/>
          <w:tab w:val="left" w:pos="4590"/>
        </w:tabs>
        <w:ind w:left="1620" w:hanging="1620"/>
        <w:rPr>
          <w:b/>
          <w:bCs/>
          <w:sz w:val="18"/>
        </w:rPr>
      </w:pPr>
      <w:r>
        <w:rPr>
          <w:b/>
          <w:bCs/>
          <w:sz w:val="18"/>
        </w:rPr>
        <w:tab/>
      </w:r>
      <w:r w:rsidR="00122808">
        <w:rPr>
          <w:b/>
          <w:bCs/>
          <w:sz w:val="18"/>
        </w:rPr>
        <w:t>VOLLEYBALL</w:t>
      </w:r>
      <w:r w:rsidR="00122808">
        <w:rPr>
          <w:b/>
          <w:bCs/>
          <w:sz w:val="18"/>
        </w:rPr>
        <w:tab/>
        <w:t>Bev Nielsen</w:t>
      </w:r>
      <w:r w:rsidR="00122808">
        <w:rPr>
          <w:b/>
          <w:bCs/>
          <w:sz w:val="18"/>
        </w:rPr>
        <w:tab/>
      </w:r>
      <w:r>
        <w:rPr>
          <w:b/>
          <w:bCs/>
          <w:sz w:val="18"/>
        </w:rPr>
        <w:tab/>
      </w:r>
      <w:r w:rsidR="00122829">
        <w:rPr>
          <w:b/>
          <w:bCs/>
          <w:sz w:val="18"/>
        </w:rPr>
        <w:tab/>
      </w:r>
      <w:r w:rsidR="00376C20">
        <w:rPr>
          <w:b/>
          <w:bCs/>
          <w:sz w:val="18"/>
        </w:rPr>
        <w:t>Cell</w:t>
      </w:r>
      <w:r w:rsidR="00122808">
        <w:rPr>
          <w:b/>
          <w:bCs/>
          <w:sz w:val="18"/>
        </w:rPr>
        <w:t xml:space="preserve">: </w:t>
      </w:r>
      <w:r w:rsidR="00122808">
        <w:rPr>
          <w:b/>
          <w:bCs/>
          <w:sz w:val="18"/>
        </w:rPr>
        <w:tab/>
      </w:r>
      <w:r w:rsidR="00D31F78">
        <w:rPr>
          <w:b/>
          <w:bCs/>
          <w:sz w:val="18"/>
        </w:rPr>
        <w:t>(</w:t>
      </w:r>
      <w:r w:rsidR="00122808">
        <w:rPr>
          <w:b/>
          <w:bCs/>
          <w:sz w:val="18"/>
        </w:rPr>
        <w:t>480</w:t>
      </w:r>
      <w:r w:rsidR="00D31F78">
        <w:rPr>
          <w:b/>
          <w:bCs/>
          <w:sz w:val="18"/>
        </w:rPr>
        <w:t xml:space="preserve">) </w:t>
      </w:r>
      <w:r w:rsidR="00376C20">
        <w:rPr>
          <w:b/>
          <w:bCs/>
          <w:sz w:val="18"/>
        </w:rPr>
        <w:t>861</w:t>
      </w:r>
      <w:r w:rsidR="00122808">
        <w:rPr>
          <w:b/>
          <w:bCs/>
          <w:sz w:val="18"/>
        </w:rPr>
        <w:t>-</w:t>
      </w:r>
      <w:r w:rsidR="00376C20">
        <w:rPr>
          <w:b/>
          <w:bCs/>
          <w:sz w:val="18"/>
        </w:rPr>
        <w:t>4099</w:t>
      </w:r>
    </w:p>
    <w:p w14:paraId="298CA297" w14:textId="4EF18ADB" w:rsidR="00122808" w:rsidRPr="000478EA" w:rsidRDefault="00AD4402" w:rsidP="000B71AF">
      <w:pPr>
        <w:tabs>
          <w:tab w:val="left" w:pos="4050"/>
          <w:tab w:val="left" w:pos="4590"/>
          <w:tab w:val="left" w:pos="4680"/>
        </w:tabs>
        <w:rPr>
          <w:b/>
          <w:bCs/>
          <w:sz w:val="18"/>
        </w:rPr>
      </w:pPr>
      <w:r w:rsidRPr="000478EA">
        <w:rPr>
          <w:b/>
          <w:bCs/>
          <w:sz w:val="18"/>
        </w:rPr>
        <w:tab/>
      </w:r>
      <w:r w:rsidRPr="000478EA">
        <w:rPr>
          <w:b/>
          <w:bCs/>
          <w:sz w:val="18"/>
        </w:rPr>
        <w:tab/>
      </w:r>
      <w:r w:rsidRPr="000478EA">
        <w:rPr>
          <w:b/>
          <w:bCs/>
          <w:sz w:val="18"/>
        </w:rPr>
        <w:tab/>
      </w:r>
      <w:r w:rsidRPr="000478EA">
        <w:rPr>
          <w:b/>
          <w:bCs/>
          <w:sz w:val="18"/>
        </w:rPr>
        <w:tab/>
      </w:r>
      <w:r w:rsidR="00122829" w:rsidRPr="000478EA">
        <w:rPr>
          <w:b/>
          <w:bCs/>
          <w:sz w:val="18"/>
        </w:rPr>
        <w:tab/>
      </w:r>
    </w:p>
    <w:p w14:paraId="13464B1B" w14:textId="77777777" w:rsidR="00122808" w:rsidRDefault="00AD4402">
      <w:pPr>
        <w:ind w:left="1440" w:hanging="1440"/>
        <w:rPr>
          <w:b/>
          <w:bCs/>
          <w:sz w:val="18"/>
        </w:rPr>
      </w:pPr>
      <w:r>
        <w:rPr>
          <w:b/>
          <w:bCs/>
          <w:sz w:val="18"/>
        </w:rPr>
        <w:tab/>
      </w:r>
    </w:p>
    <w:p w14:paraId="0ABC12E5" w14:textId="34555BEC" w:rsidR="00122808" w:rsidRDefault="00AD4402" w:rsidP="00500582">
      <w:pPr>
        <w:tabs>
          <w:tab w:val="left" w:pos="4050"/>
          <w:tab w:val="left" w:pos="4590"/>
        </w:tabs>
        <w:ind w:left="1620" w:hanging="1620"/>
        <w:rPr>
          <w:b/>
          <w:bCs/>
          <w:sz w:val="18"/>
        </w:rPr>
      </w:pPr>
      <w:r>
        <w:rPr>
          <w:b/>
          <w:bCs/>
          <w:sz w:val="18"/>
        </w:rPr>
        <w:tab/>
      </w:r>
      <w:r w:rsidR="00122808">
        <w:rPr>
          <w:b/>
          <w:bCs/>
          <w:sz w:val="18"/>
        </w:rPr>
        <w:t>WRESTLING</w:t>
      </w:r>
      <w:r w:rsidR="00122808">
        <w:rPr>
          <w:b/>
          <w:bCs/>
          <w:sz w:val="18"/>
        </w:rPr>
        <w:tab/>
      </w:r>
      <w:r w:rsidR="009B243D">
        <w:rPr>
          <w:b/>
          <w:bCs/>
          <w:sz w:val="18"/>
        </w:rPr>
        <w:t>Mark Panepinto</w:t>
      </w:r>
      <w:r>
        <w:rPr>
          <w:b/>
          <w:bCs/>
          <w:sz w:val="18"/>
        </w:rPr>
        <w:tab/>
      </w:r>
      <w:r w:rsidR="00122829">
        <w:rPr>
          <w:b/>
          <w:bCs/>
          <w:sz w:val="18"/>
        </w:rPr>
        <w:tab/>
      </w:r>
      <w:r w:rsidR="00500582">
        <w:rPr>
          <w:b/>
          <w:bCs/>
          <w:sz w:val="18"/>
        </w:rPr>
        <w:t>Cell</w:t>
      </w:r>
      <w:r w:rsidR="00122808">
        <w:rPr>
          <w:b/>
          <w:bCs/>
          <w:sz w:val="18"/>
        </w:rPr>
        <w:t xml:space="preserve">: </w:t>
      </w:r>
      <w:r w:rsidR="00122808">
        <w:rPr>
          <w:b/>
          <w:bCs/>
          <w:sz w:val="18"/>
        </w:rPr>
        <w:tab/>
        <w:t xml:space="preserve"> </w:t>
      </w:r>
      <w:r w:rsidR="00D31F78">
        <w:rPr>
          <w:b/>
          <w:bCs/>
          <w:sz w:val="18"/>
        </w:rPr>
        <w:t>(</w:t>
      </w:r>
      <w:r w:rsidR="00A177F5">
        <w:rPr>
          <w:b/>
          <w:bCs/>
          <w:sz w:val="18"/>
        </w:rPr>
        <w:t>602</w:t>
      </w:r>
      <w:r w:rsidR="00D31F78">
        <w:rPr>
          <w:b/>
          <w:bCs/>
          <w:sz w:val="18"/>
        </w:rPr>
        <w:t xml:space="preserve">) </w:t>
      </w:r>
      <w:r w:rsidR="00A177F5">
        <w:rPr>
          <w:b/>
          <w:bCs/>
          <w:sz w:val="18"/>
        </w:rPr>
        <w:t>418-4957</w:t>
      </w:r>
    </w:p>
    <w:p w14:paraId="2945D920" w14:textId="33597FDC" w:rsidR="00122808" w:rsidRDefault="00122808" w:rsidP="00511162">
      <w:pPr>
        <w:rPr>
          <w:b/>
          <w:bCs/>
          <w:sz w:val="18"/>
        </w:rPr>
      </w:pPr>
    </w:p>
    <w:p w14:paraId="77A762C9" w14:textId="77777777" w:rsidR="00122808" w:rsidRDefault="00122808">
      <w:pPr>
        <w:ind w:left="1440" w:hanging="1440"/>
        <w:rPr>
          <w:b/>
          <w:bCs/>
          <w:sz w:val="18"/>
        </w:rPr>
      </w:pPr>
    </w:p>
    <w:p w14:paraId="6B85A1C4" w14:textId="0B3D1198" w:rsidR="00122808" w:rsidRDefault="00AD4402" w:rsidP="004F1DC0">
      <w:pPr>
        <w:tabs>
          <w:tab w:val="left" w:pos="4050"/>
          <w:tab w:val="left" w:pos="4590"/>
        </w:tabs>
        <w:ind w:left="1620" w:hanging="1620"/>
        <w:rPr>
          <w:b/>
          <w:bCs/>
          <w:sz w:val="18"/>
        </w:rPr>
      </w:pPr>
      <w:r>
        <w:rPr>
          <w:b/>
          <w:bCs/>
          <w:sz w:val="18"/>
        </w:rPr>
        <w:tab/>
      </w:r>
      <w:r w:rsidR="00122808">
        <w:rPr>
          <w:b/>
          <w:bCs/>
          <w:sz w:val="18"/>
        </w:rPr>
        <w:t>SOCCER</w:t>
      </w:r>
      <w:r w:rsidR="00134BA4">
        <w:rPr>
          <w:b/>
          <w:bCs/>
          <w:sz w:val="18"/>
        </w:rPr>
        <w:tab/>
      </w:r>
      <w:r w:rsidR="00BE2586">
        <w:rPr>
          <w:b/>
          <w:bCs/>
          <w:sz w:val="18"/>
        </w:rPr>
        <w:t>Dan Klein</w:t>
      </w:r>
      <w:r w:rsidR="005828BA">
        <w:rPr>
          <w:b/>
          <w:bCs/>
          <w:sz w:val="18"/>
        </w:rPr>
        <w:tab/>
      </w:r>
      <w:r w:rsidR="005828BA">
        <w:rPr>
          <w:b/>
          <w:bCs/>
          <w:sz w:val="18"/>
        </w:rPr>
        <w:tab/>
      </w:r>
      <w:r w:rsidR="00382808">
        <w:rPr>
          <w:b/>
          <w:bCs/>
          <w:sz w:val="18"/>
        </w:rPr>
        <w:tab/>
        <w:t>Cell:</w:t>
      </w:r>
      <w:r w:rsidR="00382808">
        <w:rPr>
          <w:b/>
          <w:bCs/>
          <w:sz w:val="18"/>
        </w:rPr>
        <w:tab/>
      </w:r>
      <w:r w:rsidR="00D31F78">
        <w:rPr>
          <w:b/>
          <w:bCs/>
          <w:sz w:val="18"/>
        </w:rPr>
        <w:t>(</w:t>
      </w:r>
      <w:r w:rsidR="00BE2586">
        <w:rPr>
          <w:b/>
          <w:bCs/>
          <w:sz w:val="18"/>
        </w:rPr>
        <w:t>480</w:t>
      </w:r>
      <w:r w:rsidR="00D31F78">
        <w:rPr>
          <w:b/>
          <w:bCs/>
          <w:sz w:val="18"/>
        </w:rPr>
        <w:t xml:space="preserve">) </w:t>
      </w:r>
      <w:r w:rsidR="00BE2586">
        <w:rPr>
          <w:b/>
          <w:bCs/>
          <w:sz w:val="18"/>
        </w:rPr>
        <w:t>577-1603</w:t>
      </w:r>
      <w:r w:rsidR="00382808">
        <w:rPr>
          <w:b/>
          <w:bCs/>
          <w:sz w:val="18"/>
        </w:rPr>
        <w:tab/>
      </w:r>
      <w:r w:rsidR="00382808">
        <w:rPr>
          <w:b/>
          <w:bCs/>
          <w:sz w:val="18"/>
        </w:rPr>
        <w:tab/>
      </w:r>
      <w:r w:rsidR="000478EA" w:rsidRPr="000478EA">
        <w:rPr>
          <w:b/>
          <w:bCs/>
          <w:sz w:val="16"/>
          <w:szCs w:val="16"/>
        </w:rPr>
        <w:t>NFHS National Rules Committee</w:t>
      </w:r>
      <w:r w:rsidR="00382808">
        <w:rPr>
          <w:b/>
          <w:bCs/>
          <w:sz w:val="18"/>
        </w:rPr>
        <w:tab/>
      </w:r>
      <w:r w:rsidR="00382808">
        <w:rPr>
          <w:b/>
          <w:bCs/>
          <w:sz w:val="18"/>
        </w:rPr>
        <w:tab/>
      </w:r>
    </w:p>
    <w:p w14:paraId="009BDA03" w14:textId="77777777" w:rsidR="00122808" w:rsidRDefault="00122808">
      <w:pPr>
        <w:ind w:left="1620" w:hanging="1620"/>
        <w:rPr>
          <w:b/>
          <w:bCs/>
          <w:sz w:val="18"/>
        </w:rPr>
      </w:pPr>
      <w:r>
        <w:rPr>
          <w:b/>
          <w:bCs/>
          <w:sz w:val="18"/>
        </w:rPr>
        <w:tab/>
      </w:r>
    </w:p>
    <w:p w14:paraId="760757AA" w14:textId="77777777" w:rsidR="00122808" w:rsidRDefault="00AD4402">
      <w:pPr>
        <w:ind w:left="1440" w:hanging="1440"/>
        <w:rPr>
          <w:b/>
          <w:bCs/>
          <w:sz w:val="18"/>
        </w:rPr>
      </w:pPr>
      <w:r>
        <w:rPr>
          <w:b/>
          <w:bCs/>
          <w:sz w:val="18"/>
        </w:rPr>
        <w:tab/>
      </w:r>
    </w:p>
    <w:p w14:paraId="12BB05E7" w14:textId="4A6A4460" w:rsidR="00122808" w:rsidRDefault="00AD4402" w:rsidP="00572A83">
      <w:pPr>
        <w:tabs>
          <w:tab w:val="left" w:pos="4050"/>
          <w:tab w:val="left" w:pos="4590"/>
        </w:tabs>
        <w:ind w:left="1620" w:hanging="1620"/>
        <w:rPr>
          <w:b/>
          <w:bCs/>
          <w:sz w:val="18"/>
        </w:rPr>
      </w:pPr>
      <w:r>
        <w:rPr>
          <w:b/>
          <w:bCs/>
          <w:sz w:val="18"/>
        </w:rPr>
        <w:tab/>
      </w:r>
      <w:r w:rsidR="00122808">
        <w:rPr>
          <w:b/>
          <w:bCs/>
          <w:sz w:val="18"/>
        </w:rPr>
        <w:t>SOFTBALL</w:t>
      </w:r>
      <w:r w:rsidR="00122808">
        <w:rPr>
          <w:b/>
          <w:bCs/>
          <w:sz w:val="18"/>
        </w:rPr>
        <w:tab/>
      </w:r>
      <w:r w:rsidR="00511162">
        <w:rPr>
          <w:b/>
          <w:bCs/>
          <w:sz w:val="18"/>
        </w:rPr>
        <w:t>Jim Chavez</w:t>
      </w:r>
      <w:r w:rsidR="00511162">
        <w:rPr>
          <w:b/>
          <w:bCs/>
          <w:sz w:val="18"/>
        </w:rPr>
        <w:tab/>
      </w:r>
      <w:r w:rsidR="00D31F78">
        <w:rPr>
          <w:b/>
          <w:bCs/>
          <w:sz w:val="18"/>
        </w:rPr>
        <w:tab/>
      </w:r>
      <w:r w:rsidR="00D31F78">
        <w:rPr>
          <w:b/>
          <w:bCs/>
          <w:sz w:val="18"/>
        </w:rPr>
        <w:tab/>
        <w:t xml:space="preserve">Cell </w:t>
      </w:r>
      <w:r w:rsidR="00D31F78">
        <w:rPr>
          <w:b/>
          <w:bCs/>
          <w:sz w:val="18"/>
        </w:rPr>
        <w:tab/>
        <w:t>(</w:t>
      </w:r>
      <w:r w:rsidR="00511162">
        <w:rPr>
          <w:b/>
          <w:bCs/>
          <w:sz w:val="18"/>
        </w:rPr>
        <w:t>480</w:t>
      </w:r>
      <w:r w:rsidR="00D31F78">
        <w:rPr>
          <w:b/>
          <w:bCs/>
          <w:sz w:val="18"/>
        </w:rPr>
        <w:t>)</w:t>
      </w:r>
      <w:r w:rsidR="00511162">
        <w:rPr>
          <w:b/>
          <w:bCs/>
          <w:sz w:val="18"/>
        </w:rPr>
        <w:t xml:space="preserve"> 467-9771</w:t>
      </w:r>
      <w:r w:rsidR="00D31F78">
        <w:rPr>
          <w:b/>
          <w:bCs/>
          <w:sz w:val="18"/>
        </w:rPr>
        <w:t xml:space="preserve"> </w:t>
      </w:r>
    </w:p>
    <w:p w14:paraId="2BDE3893" w14:textId="77777777" w:rsidR="00122808" w:rsidRDefault="00122808">
      <w:pPr>
        <w:ind w:left="1440" w:hanging="1440"/>
        <w:rPr>
          <w:b/>
          <w:bCs/>
          <w:sz w:val="18"/>
        </w:rPr>
      </w:pPr>
    </w:p>
    <w:p w14:paraId="072D2816" w14:textId="77777777" w:rsidR="00122808" w:rsidRDefault="00122808">
      <w:pPr>
        <w:ind w:left="1620" w:hanging="1620"/>
        <w:rPr>
          <w:b/>
          <w:bCs/>
          <w:sz w:val="18"/>
        </w:rPr>
      </w:pPr>
      <w:r>
        <w:rPr>
          <w:b/>
          <w:bCs/>
          <w:sz w:val="18"/>
        </w:rPr>
        <w:tab/>
      </w:r>
    </w:p>
    <w:p w14:paraId="34A969B4" w14:textId="77777777" w:rsidR="00511162" w:rsidRDefault="00AD4402" w:rsidP="00511162">
      <w:pPr>
        <w:tabs>
          <w:tab w:val="left" w:pos="1620"/>
          <w:tab w:val="left" w:pos="4050"/>
          <w:tab w:val="left" w:pos="4590"/>
        </w:tabs>
        <w:ind w:left="1620" w:hanging="1620"/>
        <w:rPr>
          <w:b/>
          <w:bCs/>
          <w:sz w:val="18"/>
        </w:rPr>
      </w:pPr>
      <w:r>
        <w:rPr>
          <w:b/>
          <w:bCs/>
          <w:sz w:val="18"/>
        </w:rPr>
        <w:tab/>
      </w:r>
      <w:r w:rsidR="00A67E11">
        <w:rPr>
          <w:b/>
          <w:bCs/>
          <w:sz w:val="18"/>
        </w:rPr>
        <w:t>BEACH</w:t>
      </w:r>
      <w:r w:rsidR="00A67E11">
        <w:rPr>
          <w:b/>
          <w:bCs/>
          <w:sz w:val="18"/>
        </w:rPr>
        <w:tab/>
      </w:r>
      <w:r w:rsidR="00511162">
        <w:rPr>
          <w:b/>
          <w:bCs/>
          <w:sz w:val="18"/>
        </w:rPr>
        <w:t>Bev Nielsen</w:t>
      </w:r>
      <w:r w:rsidR="00511162">
        <w:rPr>
          <w:b/>
          <w:bCs/>
          <w:sz w:val="18"/>
        </w:rPr>
        <w:tab/>
      </w:r>
      <w:r w:rsidR="00511162">
        <w:rPr>
          <w:b/>
          <w:bCs/>
          <w:sz w:val="18"/>
        </w:rPr>
        <w:tab/>
      </w:r>
      <w:r w:rsidR="00511162">
        <w:rPr>
          <w:b/>
          <w:bCs/>
          <w:sz w:val="18"/>
        </w:rPr>
        <w:tab/>
        <w:t xml:space="preserve">Cell: </w:t>
      </w:r>
      <w:r w:rsidR="00511162">
        <w:rPr>
          <w:b/>
          <w:bCs/>
          <w:sz w:val="18"/>
        </w:rPr>
        <w:tab/>
        <w:t>(480) 861-4099</w:t>
      </w:r>
    </w:p>
    <w:p w14:paraId="3EB9AD83" w14:textId="02088336" w:rsidR="00A67E11" w:rsidRDefault="00511162" w:rsidP="00511162">
      <w:pPr>
        <w:tabs>
          <w:tab w:val="left" w:pos="4050"/>
          <w:tab w:val="left" w:pos="4590"/>
        </w:tabs>
        <w:ind w:left="1620" w:hanging="1620"/>
        <w:rPr>
          <w:b/>
          <w:bCs/>
          <w:sz w:val="18"/>
        </w:rPr>
      </w:pPr>
      <w:r>
        <w:rPr>
          <w:b/>
          <w:bCs/>
          <w:sz w:val="18"/>
        </w:rPr>
        <w:tab/>
      </w:r>
      <w:r w:rsidRPr="000478EA">
        <w:rPr>
          <w:b/>
          <w:bCs/>
          <w:sz w:val="18"/>
        </w:rPr>
        <w:tab/>
      </w:r>
      <w:r w:rsidRPr="000478EA">
        <w:rPr>
          <w:b/>
          <w:bCs/>
          <w:sz w:val="18"/>
        </w:rPr>
        <w:tab/>
      </w:r>
      <w:r w:rsidRPr="000478EA">
        <w:rPr>
          <w:b/>
          <w:bCs/>
          <w:sz w:val="18"/>
        </w:rPr>
        <w:tab/>
      </w:r>
    </w:p>
    <w:p w14:paraId="777F072A" w14:textId="77777777" w:rsidR="00A67E11" w:rsidRDefault="00A67E11" w:rsidP="00511162">
      <w:pPr>
        <w:tabs>
          <w:tab w:val="left" w:pos="4050"/>
          <w:tab w:val="left" w:pos="4590"/>
        </w:tabs>
        <w:rPr>
          <w:b/>
          <w:bCs/>
          <w:sz w:val="18"/>
        </w:rPr>
      </w:pPr>
    </w:p>
    <w:p w14:paraId="6A678ECF" w14:textId="3DF960CF" w:rsidR="00122808" w:rsidRDefault="00A67E11">
      <w:pPr>
        <w:tabs>
          <w:tab w:val="left" w:pos="4050"/>
          <w:tab w:val="left" w:pos="4590"/>
        </w:tabs>
        <w:ind w:left="1620" w:hanging="1620"/>
        <w:rPr>
          <w:b/>
          <w:bCs/>
          <w:sz w:val="18"/>
        </w:rPr>
      </w:pPr>
      <w:r>
        <w:rPr>
          <w:b/>
          <w:bCs/>
          <w:sz w:val="18"/>
        </w:rPr>
        <w:tab/>
      </w:r>
      <w:r w:rsidR="00122808">
        <w:rPr>
          <w:b/>
          <w:bCs/>
          <w:sz w:val="18"/>
        </w:rPr>
        <w:t>SPIRI</w:t>
      </w:r>
      <w:r w:rsidR="000D4130">
        <w:rPr>
          <w:b/>
          <w:bCs/>
          <w:sz w:val="18"/>
        </w:rPr>
        <w:t>T</w:t>
      </w:r>
      <w:r w:rsidR="000D4130">
        <w:rPr>
          <w:b/>
          <w:bCs/>
          <w:sz w:val="18"/>
        </w:rPr>
        <w:tab/>
      </w:r>
      <w:r w:rsidR="000478EA">
        <w:rPr>
          <w:b/>
          <w:bCs/>
          <w:sz w:val="18"/>
        </w:rPr>
        <w:t>Ashley</w:t>
      </w:r>
      <w:r w:rsidR="002C41DC">
        <w:rPr>
          <w:b/>
          <w:bCs/>
          <w:sz w:val="18"/>
        </w:rPr>
        <w:t xml:space="preserve"> Groenwold</w:t>
      </w:r>
      <w:r w:rsidR="000478EA">
        <w:rPr>
          <w:b/>
          <w:bCs/>
          <w:sz w:val="18"/>
        </w:rPr>
        <w:t xml:space="preserve"> </w:t>
      </w:r>
      <w:r w:rsidR="00122829">
        <w:rPr>
          <w:b/>
          <w:bCs/>
          <w:sz w:val="18"/>
        </w:rPr>
        <w:tab/>
      </w:r>
      <w:r w:rsidR="00C52848">
        <w:rPr>
          <w:b/>
          <w:bCs/>
          <w:sz w:val="18"/>
        </w:rPr>
        <w:tab/>
      </w:r>
      <w:r w:rsidR="00382808">
        <w:rPr>
          <w:b/>
          <w:bCs/>
          <w:sz w:val="18"/>
        </w:rPr>
        <w:t xml:space="preserve">Day: </w:t>
      </w:r>
      <w:r w:rsidR="00382808">
        <w:rPr>
          <w:b/>
          <w:bCs/>
          <w:sz w:val="18"/>
        </w:rPr>
        <w:tab/>
      </w:r>
      <w:r w:rsidR="00D31F78">
        <w:rPr>
          <w:b/>
          <w:bCs/>
          <w:sz w:val="18"/>
        </w:rPr>
        <w:t>(</w:t>
      </w:r>
      <w:r w:rsidR="00382808">
        <w:rPr>
          <w:b/>
          <w:bCs/>
          <w:sz w:val="18"/>
        </w:rPr>
        <w:t>602</w:t>
      </w:r>
      <w:r w:rsidR="00D31F78">
        <w:rPr>
          <w:b/>
          <w:bCs/>
          <w:sz w:val="18"/>
        </w:rPr>
        <w:t xml:space="preserve">) </w:t>
      </w:r>
      <w:r w:rsidR="00382808">
        <w:rPr>
          <w:b/>
          <w:bCs/>
          <w:sz w:val="18"/>
        </w:rPr>
        <w:t>385-38</w:t>
      </w:r>
      <w:r w:rsidR="00C52848">
        <w:rPr>
          <w:b/>
          <w:bCs/>
          <w:sz w:val="18"/>
        </w:rPr>
        <w:t>10</w:t>
      </w:r>
    </w:p>
    <w:p w14:paraId="21DE8B98" w14:textId="77777777" w:rsidR="007027B9" w:rsidRDefault="007027B9">
      <w:pPr>
        <w:tabs>
          <w:tab w:val="left" w:pos="4050"/>
          <w:tab w:val="left" w:pos="4590"/>
        </w:tabs>
        <w:ind w:left="1620" w:hanging="1620"/>
        <w:rPr>
          <w:b/>
          <w:bCs/>
          <w:sz w:val="18"/>
        </w:rPr>
      </w:pPr>
      <w:r>
        <w:rPr>
          <w:b/>
          <w:bCs/>
          <w:sz w:val="18"/>
        </w:rPr>
        <w:tab/>
      </w:r>
      <w:r>
        <w:rPr>
          <w:b/>
          <w:bCs/>
          <w:sz w:val="18"/>
        </w:rPr>
        <w:tab/>
      </w:r>
      <w:r>
        <w:rPr>
          <w:b/>
          <w:bCs/>
          <w:sz w:val="18"/>
        </w:rPr>
        <w:tab/>
      </w:r>
      <w:r>
        <w:rPr>
          <w:b/>
          <w:bCs/>
          <w:sz w:val="18"/>
        </w:rPr>
        <w:tab/>
      </w:r>
      <w:r>
        <w:rPr>
          <w:b/>
          <w:bCs/>
          <w:sz w:val="18"/>
        </w:rPr>
        <w:tab/>
      </w:r>
      <w:r>
        <w:rPr>
          <w:b/>
          <w:bCs/>
          <w:sz w:val="18"/>
        </w:rPr>
        <w:tab/>
      </w:r>
      <w:r>
        <w:rPr>
          <w:b/>
          <w:bCs/>
          <w:sz w:val="18"/>
        </w:rPr>
        <w:tab/>
        <w:t>(AIA Office)</w:t>
      </w:r>
    </w:p>
    <w:p w14:paraId="572754D0" w14:textId="77777777" w:rsidR="00122808" w:rsidRDefault="00122808" w:rsidP="00AA2392">
      <w:pPr>
        <w:rPr>
          <w:b/>
          <w:bCs/>
          <w:sz w:val="18"/>
        </w:rPr>
      </w:pPr>
    </w:p>
    <w:p w14:paraId="1AEDA1FB" w14:textId="045C116E" w:rsidR="00122808" w:rsidRDefault="00AD4402">
      <w:pPr>
        <w:tabs>
          <w:tab w:val="left" w:pos="1620"/>
          <w:tab w:val="left" w:pos="4050"/>
          <w:tab w:val="left" w:pos="4590"/>
        </w:tabs>
        <w:ind w:left="1620" w:hanging="1620"/>
        <w:rPr>
          <w:b/>
          <w:bCs/>
          <w:sz w:val="18"/>
        </w:rPr>
      </w:pPr>
      <w:r>
        <w:rPr>
          <w:b/>
          <w:bCs/>
          <w:sz w:val="18"/>
        </w:rPr>
        <w:tab/>
      </w:r>
      <w:r w:rsidR="00122808">
        <w:rPr>
          <w:b/>
          <w:bCs/>
          <w:sz w:val="18"/>
        </w:rPr>
        <w:t>SWIMMING</w:t>
      </w:r>
      <w:r w:rsidR="00122808">
        <w:rPr>
          <w:b/>
          <w:bCs/>
          <w:sz w:val="18"/>
        </w:rPr>
        <w:tab/>
      </w:r>
      <w:r w:rsidR="00543DD2">
        <w:rPr>
          <w:b/>
          <w:bCs/>
          <w:sz w:val="18"/>
        </w:rPr>
        <w:t>Art Grammer</w:t>
      </w:r>
      <w:r w:rsidR="00122808">
        <w:rPr>
          <w:b/>
          <w:bCs/>
          <w:sz w:val="18"/>
        </w:rPr>
        <w:tab/>
      </w:r>
      <w:r w:rsidR="00543DD2">
        <w:rPr>
          <w:b/>
          <w:bCs/>
          <w:sz w:val="18"/>
        </w:rPr>
        <w:tab/>
        <w:t xml:space="preserve">Day: </w:t>
      </w:r>
      <w:r w:rsidR="00543DD2">
        <w:rPr>
          <w:b/>
          <w:bCs/>
          <w:sz w:val="18"/>
        </w:rPr>
        <w:tab/>
      </w:r>
      <w:r w:rsidR="00D31F78">
        <w:rPr>
          <w:b/>
          <w:bCs/>
          <w:sz w:val="18"/>
        </w:rPr>
        <w:t>(</w:t>
      </w:r>
      <w:r w:rsidR="00A546EA">
        <w:rPr>
          <w:b/>
          <w:bCs/>
          <w:sz w:val="18"/>
        </w:rPr>
        <w:t>602</w:t>
      </w:r>
      <w:r w:rsidR="00D31F78">
        <w:rPr>
          <w:b/>
          <w:bCs/>
          <w:sz w:val="18"/>
        </w:rPr>
        <w:t xml:space="preserve">) </w:t>
      </w:r>
      <w:r w:rsidR="00A546EA">
        <w:rPr>
          <w:b/>
          <w:bCs/>
          <w:sz w:val="18"/>
        </w:rPr>
        <w:t>358-9755</w:t>
      </w:r>
    </w:p>
    <w:p w14:paraId="296BDBAC" w14:textId="77777777" w:rsidR="00122808" w:rsidRDefault="00122808">
      <w:pPr>
        <w:tabs>
          <w:tab w:val="left" w:pos="1620"/>
          <w:tab w:val="left" w:pos="4050"/>
          <w:tab w:val="left" w:pos="4590"/>
        </w:tabs>
        <w:ind w:left="1620" w:hanging="1620"/>
        <w:rPr>
          <w:b/>
          <w:bCs/>
          <w:sz w:val="20"/>
        </w:rPr>
      </w:pPr>
    </w:p>
    <w:p w14:paraId="29D725E2" w14:textId="77777777" w:rsidR="00122808" w:rsidRDefault="00122808">
      <w:pPr>
        <w:tabs>
          <w:tab w:val="left" w:pos="1620"/>
          <w:tab w:val="left" w:pos="4050"/>
          <w:tab w:val="left" w:pos="4590"/>
        </w:tabs>
        <w:ind w:left="1620" w:hanging="1620"/>
        <w:rPr>
          <w:b/>
          <w:bCs/>
          <w:sz w:val="20"/>
        </w:rPr>
      </w:pPr>
    </w:p>
    <w:p w14:paraId="3DD5251F" w14:textId="77777777" w:rsidR="008B12C1" w:rsidRDefault="008B12C1">
      <w:pPr>
        <w:tabs>
          <w:tab w:val="left" w:pos="1620"/>
          <w:tab w:val="left" w:pos="4050"/>
          <w:tab w:val="left" w:pos="4590"/>
        </w:tabs>
        <w:ind w:left="1620" w:hanging="1620"/>
        <w:rPr>
          <w:b/>
          <w:bCs/>
          <w:sz w:val="20"/>
        </w:rPr>
      </w:pPr>
    </w:p>
    <w:p w14:paraId="34FDDDD2" w14:textId="77777777" w:rsidR="00C257A4" w:rsidRDefault="00C257A4">
      <w:pPr>
        <w:tabs>
          <w:tab w:val="left" w:pos="1620"/>
          <w:tab w:val="left" w:pos="4050"/>
          <w:tab w:val="left" w:pos="4590"/>
        </w:tabs>
        <w:ind w:left="1620" w:hanging="1620"/>
        <w:rPr>
          <w:b/>
          <w:bCs/>
          <w:sz w:val="22"/>
        </w:rPr>
      </w:pPr>
    </w:p>
    <w:p w14:paraId="0A3386AD" w14:textId="77777777" w:rsidR="004F1DC0" w:rsidRDefault="007027B9">
      <w:pPr>
        <w:tabs>
          <w:tab w:val="left" w:pos="1620"/>
          <w:tab w:val="left" w:pos="4050"/>
          <w:tab w:val="left" w:pos="4590"/>
        </w:tabs>
        <w:ind w:left="1620" w:hanging="1620"/>
        <w:rPr>
          <w:b/>
          <w:bCs/>
          <w:sz w:val="22"/>
        </w:rPr>
      </w:pPr>
      <w:r>
        <w:rPr>
          <w:noProof/>
        </w:rPr>
        <w:drawing>
          <wp:anchor distT="0" distB="0" distL="114300" distR="114300" simplePos="0" relativeHeight="251734016" behindDoc="1" locked="0" layoutInCell="1" allowOverlap="1" wp14:anchorId="2CCE16F0" wp14:editId="7952C296">
            <wp:simplePos x="0" y="0"/>
            <wp:positionH relativeFrom="column">
              <wp:posOffset>1202421</wp:posOffset>
            </wp:positionH>
            <wp:positionV relativeFrom="paragraph">
              <wp:posOffset>95885</wp:posOffset>
            </wp:positionV>
            <wp:extent cx="3025140" cy="546735"/>
            <wp:effectExtent l="0" t="0" r="3810" b="5715"/>
            <wp:wrapTight wrapText="bothSides">
              <wp:wrapPolygon edited="0">
                <wp:start x="0" y="0"/>
                <wp:lineTo x="0" y="21073"/>
                <wp:lineTo x="21491" y="21073"/>
                <wp:lineTo x="21491" y="0"/>
                <wp:lineTo x="0" y="0"/>
              </wp:wrapPolygon>
            </wp:wrapTight>
            <wp:docPr id="2264" name="Picture 2264" descr="AIA-Color-Logo-Tagline_No Wo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4" descr="AIA-Color-Logo-Tagline_No Words"/>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025140" cy="546735"/>
                    </a:xfrm>
                    <a:prstGeom prst="rect">
                      <a:avLst/>
                    </a:prstGeom>
                    <a:noFill/>
                  </pic:spPr>
                </pic:pic>
              </a:graphicData>
            </a:graphic>
            <wp14:sizeRelH relativeFrom="page">
              <wp14:pctWidth>0</wp14:pctWidth>
            </wp14:sizeRelH>
            <wp14:sizeRelV relativeFrom="page">
              <wp14:pctHeight>0</wp14:pctHeight>
            </wp14:sizeRelV>
          </wp:anchor>
        </w:drawing>
      </w:r>
    </w:p>
    <w:p w14:paraId="75C255F7" w14:textId="77777777" w:rsidR="004F1DC0" w:rsidRDefault="004F1DC0">
      <w:pPr>
        <w:tabs>
          <w:tab w:val="left" w:pos="1620"/>
          <w:tab w:val="left" w:pos="4050"/>
          <w:tab w:val="left" w:pos="4590"/>
        </w:tabs>
        <w:ind w:left="1620" w:hanging="1620"/>
        <w:rPr>
          <w:b/>
          <w:bCs/>
          <w:sz w:val="22"/>
        </w:rPr>
      </w:pPr>
    </w:p>
    <w:p w14:paraId="3B68CAA2" w14:textId="77777777" w:rsidR="003F1D51" w:rsidRDefault="003F1D51">
      <w:pPr>
        <w:tabs>
          <w:tab w:val="left" w:pos="1620"/>
          <w:tab w:val="left" w:pos="4050"/>
          <w:tab w:val="left" w:pos="4590"/>
        </w:tabs>
        <w:ind w:left="1620" w:hanging="1620"/>
        <w:rPr>
          <w:b/>
          <w:bCs/>
          <w:sz w:val="22"/>
        </w:rPr>
      </w:pPr>
    </w:p>
    <w:p w14:paraId="3E3283E4" w14:textId="77777777" w:rsidR="003F1D51" w:rsidRDefault="003F1D51">
      <w:pPr>
        <w:tabs>
          <w:tab w:val="left" w:pos="1620"/>
          <w:tab w:val="left" w:pos="4050"/>
          <w:tab w:val="left" w:pos="4590"/>
        </w:tabs>
        <w:ind w:left="1620" w:hanging="1620"/>
        <w:rPr>
          <w:b/>
          <w:bCs/>
          <w:sz w:val="22"/>
        </w:rPr>
      </w:pPr>
    </w:p>
    <w:p w14:paraId="32FA8FE8" w14:textId="77777777" w:rsidR="003F1D51" w:rsidRDefault="003F1D51">
      <w:pPr>
        <w:tabs>
          <w:tab w:val="left" w:pos="1620"/>
          <w:tab w:val="left" w:pos="4050"/>
          <w:tab w:val="left" w:pos="4590"/>
        </w:tabs>
        <w:ind w:left="1620" w:hanging="1620"/>
        <w:rPr>
          <w:b/>
          <w:bCs/>
          <w:sz w:val="22"/>
        </w:rPr>
      </w:pPr>
    </w:p>
    <w:p w14:paraId="516F7519" w14:textId="77777777" w:rsidR="003F1D51" w:rsidRDefault="003F1D51">
      <w:pPr>
        <w:tabs>
          <w:tab w:val="left" w:pos="1620"/>
          <w:tab w:val="left" w:pos="4050"/>
          <w:tab w:val="left" w:pos="4590"/>
        </w:tabs>
        <w:ind w:left="1620" w:hanging="1620"/>
        <w:rPr>
          <w:b/>
          <w:bCs/>
          <w:sz w:val="22"/>
        </w:rPr>
      </w:pPr>
    </w:p>
    <w:p w14:paraId="3BEC144D" w14:textId="77777777" w:rsidR="003F1D51" w:rsidRDefault="003F1D51">
      <w:pPr>
        <w:tabs>
          <w:tab w:val="left" w:pos="1620"/>
          <w:tab w:val="left" w:pos="4050"/>
          <w:tab w:val="left" w:pos="4590"/>
        </w:tabs>
        <w:ind w:left="1620" w:hanging="1620"/>
        <w:rPr>
          <w:b/>
          <w:bCs/>
          <w:sz w:val="22"/>
        </w:rPr>
      </w:pPr>
    </w:p>
    <w:p w14:paraId="6AD3AE1A" w14:textId="77777777" w:rsidR="00AD4402" w:rsidRDefault="00AD4402">
      <w:pPr>
        <w:tabs>
          <w:tab w:val="left" w:pos="1620"/>
          <w:tab w:val="left" w:pos="4050"/>
          <w:tab w:val="left" w:pos="4590"/>
        </w:tabs>
        <w:ind w:left="1620" w:hanging="1620"/>
        <w:rPr>
          <w:b/>
          <w:bCs/>
          <w:sz w:val="22"/>
        </w:rPr>
      </w:pPr>
    </w:p>
    <w:p w14:paraId="441914AB" w14:textId="77777777" w:rsidR="00511162" w:rsidRDefault="00511162" w:rsidP="00EA479E">
      <w:pPr>
        <w:tabs>
          <w:tab w:val="left" w:pos="1620"/>
          <w:tab w:val="left" w:pos="4050"/>
          <w:tab w:val="left" w:pos="4590"/>
        </w:tabs>
        <w:rPr>
          <w:rFonts w:ascii="Cambria" w:hAnsi="Cambria"/>
          <w:b/>
          <w:bCs/>
        </w:rPr>
      </w:pPr>
    </w:p>
    <w:p w14:paraId="144EA6C9" w14:textId="77777777" w:rsidR="00511162" w:rsidRDefault="00511162" w:rsidP="00EA479E">
      <w:pPr>
        <w:tabs>
          <w:tab w:val="left" w:pos="1620"/>
          <w:tab w:val="left" w:pos="4050"/>
          <w:tab w:val="left" w:pos="4590"/>
        </w:tabs>
        <w:rPr>
          <w:rFonts w:ascii="Cambria" w:hAnsi="Cambria"/>
          <w:b/>
          <w:bCs/>
        </w:rPr>
      </w:pPr>
    </w:p>
    <w:p w14:paraId="5E27AC36" w14:textId="77777777" w:rsidR="00AA2392" w:rsidRDefault="00AA2392" w:rsidP="00EA479E">
      <w:pPr>
        <w:tabs>
          <w:tab w:val="left" w:pos="1620"/>
          <w:tab w:val="left" w:pos="4050"/>
          <w:tab w:val="left" w:pos="4590"/>
        </w:tabs>
        <w:rPr>
          <w:rFonts w:ascii="Cambria" w:hAnsi="Cambria"/>
          <w:b/>
          <w:bCs/>
        </w:rPr>
      </w:pPr>
    </w:p>
    <w:p w14:paraId="6C329E26" w14:textId="627FDBFF" w:rsidR="00122808" w:rsidRPr="00425FDB" w:rsidRDefault="00122808" w:rsidP="00EA479E">
      <w:pPr>
        <w:tabs>
          <w:tab w:val="left" w:pos="1620"/>
          <w:tab w:val="left" w:pos="4050"/>
          <w:tab w:val="left" w:pos="4590"/>
        </w:tabs>
        <w:rPr>
          <w:rFonts w:ascii="Cambria" w:hAnsi="Cambria"/>
          <w:b/>
          <w:bCs/>
        </w:rPr>
      </w:pPr>
      <w:r w:rsidRPr="00425FDB">
        <w:rPr>
          <w:rFonts w:ascii="Cambria" w:hAnsi="Cambria"/>
          <w:b/>
          <w:bCs/>
        </w:rPr>
        <w:lastRenderedPageBreak/>
        <w:t>SECTION 6</w:t>
      </w:r>
    </w:p>
    <w:p w14:paraId="6CEA136F" w14:textId="77777777" w:rsidR="00122808" w:rsidRDefault="00122808">
      <w:pPr>
        <w:pStyle w:val="Heading1"/>
        <w:jc w:val="left"/>
        <w:rPr>
          <w:sz w:val="22"/>
        </w:rPr>
      </w:pPr>
      <w:r w:rsidRPr="00425FDB">
        <w:rPr>
          <w:rFonts w:ascii="Cambria" w:hAnsi="Cambria"/>
          <w:sz w:val="24"/>
        </w:rPr>
        <w:t>OFFICIALS REGISTRATION</w:t>
      </w:r>
    </w:p>
    <w:p w14:paraId="5A1764EE" w14:textId="77777777" w:rsidR="004D19F2" w:rsidRDefault="004D19F2" w:rsidP="004C794A">
      <w:pPr>
        <w:rPr>
          <w:sz w:val="16"/>
        </w:rPr>
      </w:pPr>
    </w:p>
    <w:p w14:paraId="4E87DAFF" w14:textId="77777777" w:rsidR="00C05925" w:rsidRDefault="00DE7A50">
      <w:pPr>
        <w:pStyle w:val="Heading7"/>
      </w:pPr>
      <w:r>
        <w:rPr>
          <w:noProof/>
          <w:sz w:val="16"/>
        </w:rPr>
        <mc:AlternateContent>
          <mc:Choice Requires="wps">
            <w:drawing>
              <wp:anchor distT="0" distB="0" distL="114300" distR="114300" simplePos="0" relativeHeight="251673600" behindDoc="0" locked="0" layoutInCell="1" allowOverlap="1" wp14:anchorId="76FFE6AE" wp14:editId="52419A85">
                <wp:simplePos x="0" y="0"/>
                <wp:positionH relativeFrom="column">
                  <wp:posOffset>-48895</wp:posOffset>
                </wp:positionH>
                <wp:positionV relativeFrom="paragraph">
                  <wp:posOffset>59690</wp:posOffset>
                </wp:positionV>
                <wp:extent cx="6068695" cy="0"/>
                <wp:effectExtent l="0" t="0" r="0" b="0"/>
                <wp:wrapNone/>
                <wp:docPr id="79" name="Line 20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68695"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75FA55B" id="Line 2024" o:spid="_x0000_s1026" style="position:absolute;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5pt,4.7pt" to="474pt,4.7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" strokeweight="2.25pt"/>
            </w:pict>
          </mc:Fallback>
        </mc:AlternateContent>
      </w:r>
    </w:p>
    <w:p w14:paraId="4CE94EFD" w14:textId="78620F6D" w:rsidR="00C05925" w:rsidRPr="00641E27" w:rsidRDefault="00826F9F">
      <w:pPr>
        <w:pStyle w:val="Heading7"/>
        <w:rPr>
          <w:sz w:val="16"/>
          <w:szCs w:val="16"/>
        </w:rPr>
      </w:pPr>
      <w:r>
        <w:rPr>
          <w:noProof/>
          <w:sz w:val="16"/>
        </w:rPr>
        <mc:AlternateContent>
          <mc:Choice Requires="wps">
            <w:drawing>
              <wp:anchor distT="0" distB="0" distL="114300" distR="114300" simplePos="0" relativeHeight="251661312" behindDoc="0" locked="0" layoutInCell="1" allowOverlap="1" wp14:anchorId="39D1BD27" wp14:editId="70D201B1">
                <wp:simplePos x="0" y="0"/>
                <wp:positionH relativeFrom="column">
                  <wp:posOffset>-122555</wp:posOffset>
                </wp:positionH>
                <wp:positionV relativeFrom="paragraph">
                  <wp:posOffset>144780</wp:posOffset>
                </wp:positionV>
                <wp:extent cx="6184900" cy="910167"/>
                <wp:effectExtent l="12700" t="12700" r="25400" b="29845"/>
                <wp:wrapNone/>
                <wp:docPr id="78" name="Text Box 19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84900" cy="910167"/>
                        </a:xfrm>
                        <a:prstGeom prst="rect">
                          <a:avLst/>
                        </a:prstGeom>
                        <a:solidFill>
                          <a:srgbClr val="FFFFFF"/>
                        </a:solidFill>
                        <a:ln w="38100">
                          <a:solidFill>
                            <a:srgbClr val="000000"/>
                          </a:solidFill>
                          <a:miter lim="800000"/>
                          <a:headEnd/>
                          <a:tailEnd/>
                        </a:ln>
                      </wps:spPr>
                      <wps:txbx>
                        <w:txbxContent>
                          <w:p w14:paraId="0FB6AF08" w14:textId="340E2879" w:rsidR="00A96F67" w:rsidRPr="004E7ACC" w:rsidRDefault="00A96F67" w:rsidP="00826F9F">
                            <w:pPr>
                              <w:rPr>
                                <w:rFonts w:ascii="Calibri" w:hAnsi="Calibri"/>
                                <w:b/>
                                <w:color w:val="0070C0"/>
                                <w:sz w:val="22"/>
                                <w:szCs w:val="22"/>
                              </w:rPr>
                            </w:pPr>
                            <w:r w:rsidRPr="004E7ACC">
                              <w:rPr>
                                <w:rFonts w:ascii="Calibri" w:hAnsi="Calibri"/>
                                <w:b/>
                                <w:color w:val="0070C0"/>
                                <w:sz w:val="22"/>
                                <w:szCs w:val="22"/>
                              </w:rPr>
                              <w:t>The Arizona Interscholastic Association (AIA) is a 50</w:t>
                            </w:r>
                            <w:r w:rsidR="00AA2392">
                              <w:rPr>
                                <w:rFonts w:ascii="Calibri" w:hAnsi="Calibri"/>
                                <w:b/>
                                <w:color w:val="0070C0"/>
                                <w:sz w:val="22"/>
                                <w:szCs w:val="22"/>
                              </w:rPr>
                              <w:t>1</w:t>
                            </w:r>
                            <w:r w:rsidRPr="004E7ACC">
                              <w:rPr>
                                <w:rFonts w:ascii="Calibri" w:hAnsi="Calibri"/>
                                <w:b/>
                                <w:color w:val="0070C0"/>
                                <w:sz w:val="22"/>
                                <w:szCs w:val="22"/>
                              </w:rPr>
                              <w:t>c</w:t>
                            </w:r>
                            <w:r w:rsidR="00AC1BE0">
                              <w:rPr>
                                <w:rFonts w:ascii="Calibri" w:hAnsi="Calibri"/>
                                <w:b/>
                                <w:color w:val="0070C0"/>
                                <w:sz w:val="22"/>
                                <w:szCs w:val="22"/>
                              </w:rPr>
                              <w:t>3</w:t>
                            </w:r>
                            <w:r w:rsidRPr="004E7ACC">
                              <w:rPr>
                                <w:rFonts w:ascii="Calibri" w:hAnsi="Calibri"/>
                                <w:b/>
                                <w:color w:val="0070C0"/>
                                <w:sz w:val="22"/>
                                <w:szCs w:val="22"/>
                              </w:rPr>
                              <w:t xml:space="preserve"> Non-Profit organization composed of a voluntary membership of Arizona High Schools. The AIA utilizes officials as </w:t>
                            </w:r>
                            <w:r w:rsidR="00826F9F">
                              <w:rPr>
                                <w:rFonts w:ascii="Calibri" w:hAnsi="Calibri"/>
                                <w:b/>
                                <w:color w:val="0070C0"/>
                                <w:sz w:val="22"/>
                                <w:szCs w:val="22"/>
                              </w:rPr>
                              <w:t xml:space="preserve">INDEPENDENT CONTRACTORS </w:t>
                            </w:r>
                            <w:r w:rsidRPr="004E7ACC">
                              <w:rPr>
                                <w:rFonts w:ascii="Calibri" w:hAnsi="Calibri"/>
                                <w:b/>
                                <w:color w:val="0070C0"/>
                                <w:sz w:val="22"/>
                                <w:szCs w:val="22"/>
                              </w:rPr>
                              <w:t xml:space="preserve">to officiate athletic contests for member </w:t>
                            </w:r>
                            <w:r w:rsidR="00826F9F" w:rsidRPr="004E7ACC">
                              <w:rPr>
                                <w:rFonts w:ascii="Calibri" w:hAnsi="Calibri"/>
                                <w:b/>
                                <w:color w:val="0070C0"/>
                                <w:sz w:val="22"/>
                                <w:szCs w:val="22"/>
                              </w:rPr>
                              <w:t>schools and</w:t>
                            </w:r>
                            <w:r w:rsidRPr="004E7ACC">
                              <w:rPr>
                                <w:rFonts w:ascii="Calibri" w:hAnsi="Calibri"/>
                                <w:b/>
                                <w:color w:val="0070C0"/>
                                <w:sz w:val="22"/>
                                <w:szCs w:val="22"/>
                              </w:rPr>
                              <w:t xml:space="preserve"> chooses to use individuals it selects for that purpose.  There is no guarantee of game assignments to any official upon registration.</w:t>
                            </w:r>
                          </w:p>
                          <w:p w14:paraId="6E657A6E" w14:textId="77777777" w:rsidR="00A96F67" w:rsidRDefault="00A96F67" w:rsidP="00C05925"/>
                          <w:p w14:paraId="4616B476" w14:textId="77777777" w:rsidR="00A96F67" w:rsidRDefault="00A96F67" w:rsidP="00C0592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D1BD27" id="Text Box 1988" o:spid="_x0000_s1039" type="#_x0000_t202" style="position:absolute;margin-left:-9.65pt;margin-top:11.4pt;width:487pt;height:71.6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" strokeweight="3pt">
                <v:textbox>
                  <w:txbxContent>
                    <w:p w14:paraId="0FB6AF08" w14:textId="340E2879" w:rsidR="00A96F67" w:rsidRPr="004E7ACC" w:rsidRDefault="00A96F67" w:rsidP="00826F9F">
                      <w:pPr>
                        <w:rPr>
                          <w:rFonts w:ascii="Calibri" w:hAnsi="Calibri"/>
                          <w:b/>
                          <w:color w:val="0070C0"/>
                          <w:sz w:val="22"/>
                          <w:szCs w:val="22"/>
                        </w:rPr>
                      </w:pPr>
                      <w:r w:rsidRPr="004E7ACC">
                        <w:rPr>
                          <w:rFonts w:ascii="Calibri" w:hAnsi="Calibri"/>
                          <w:b/>
                          <w:color w:val="0070C0"/>
                          <w:sz w:val="22"/>
                          <w:szCs w:val="22"/>
                        </w:rPr>
                        <w:t>The Arizona Interscholastic Association (AIA) is a 50</w:t>
                      </w:r>
                      <w:r w:rsidR="00AA2392">
                        <w:rPr>
                          <w:rFonts w:ascii="Calibri" w:hAnsi="Calibri"/>
                          <w:b/>
                          <w:color w:val="0070C0"/>
                          <w:sz w:val="22"/>
                          <w:szCs w:val="22"/>
                        </w:rPr>
                        <w:t>1</w:t>
                      </w:r>
                      <w:r w:rsidRPr="004E7ACC">
                        <w:rPr>
                          <w:rFonts w:ascii="Calibri" w:hAnsi="Calibri"/>
                          <w:b/>
                          <w:color w:val="0070C0"/>
                          <w:sz w:val="22"/>
                          <w:szCs w:val="22"/>
                        </w:rPr>
                        <w:t>c</w:t>
                      </w:r>
                      <w:r w:rsidR="00AC1BE0">
                        <w:rPr>
                          <w:rFonts w:ascii="Calibri" w:hAnsi="Calibri"/>
                          <w:b/>
                          <w:color w:val="0070C0"/>
                          <w:sz w:val="22"/>
                          <w:szCs w:val="22"/>
                        </w:rPr>
                        <w:t>3</w:t>
                      </w:r>
                      <w:r w:rsidRPr="004E7ACC">
                        <w:rPr>
                          <w:rFonts w:ascii="Calibri" w:hAnsi="Calibri"/>
                          <w:b/>
                          <w:color w:val="0070C0"/>
                          <w:sz w:val="22"/>
                          <w:szCs w:val="22"/>
                        </w:rPr>
                        <w:t xml:space="preserve"> Non-Profit organization composed of a voluntary membership of Arizona High Schools. The AIA utilizes officials as </w:t>
                      </w:r>
                      <w:r w:rsidR="00826F9F">
                        <w:rPr>
                          <w:rFonts w:ascii="Calibri" w:hAnsi="Calibri"/>
                          <w:b/>
                          <w:color w:val="0070C0"/>
                          <w:sz w:val="22"/>
                          <w:szCs w:val="22"/>
                        </w:rPr>
                        <w:t xml:space="preserve">INDEPENDENT CONTRACTORS </w:t>
                      </w:r>
                      <w:r w:rsidRPr="004E7ACC">
                        <w:rPr>
                          <w:rFonts w:ascii="Calibri" w:hAnsi="Calibri"/>
                          <w:b/>
                          <w:color w:val="0070C0"/>
                          <w:sz w:val="22"/>
                          <w:szCs w:val="22"/>
                        </w:rPr>
                        <w:t xml:space="preserve">to officiate athletic contests for member </w:t>
                      </w:r>
                      <w:r w:rsidR="00826F9F" w:rsidRPr="004E7ACC">
                        <w:rPr>
                          <w:rFonts w:ascii="Calibri" w:hAnsi="Calibri"/>
                          <w:b/>
                          <w:color w:val="0070C0"/>
                          <w:sz w:val="22"/>
                          <w:szCs w:val="22"/>
                        </w:rPr>
                        <w:t>schools and</w:t>
                      </w:r>
                      <w:r w:rsidRPr="004E7ACC">
                        <w:rPr>
                          <w:rFonts w:ascii="Calibri" w:hAnsi="Calibri"/>
                          <w:b/>
                          <w:color w:val="0070C0"/>
                          <w:sz w:val="22"/>
                          <w:szCs w:val="22"/>
                        </w:rPr>
                        <w:t xml:space="preserve"> chooses to use individuals it selects for that purpose.  There is no guarantee of game assignments to any official upon registration.</w:t>
                      </w:r>
                    </w:p>
                    <w:p w14:paraId="6E657A6E" w14:textId="77777777" w:rsidR="00A96F67" w:rsidRDefault="00A96F67" w:rsidP="00C05925"/>
                    <w:p w14:paraId="4616B476" w14:textId="77777777" w:rsidR="00A96F67" w:rsidRDefault="00A96F67" w:rsidP="00C05925"/>
                  </w:txbxContent>
                </v:textbox>
              </v:shape>
            </w:pict>
          </mc:Fallback>
        </mc:AlternateContent>
      </w:r>
    </w:p>
    <w:p w14:paraId="2D881E65" w14:textId="6AD494EC" w:rsidR="00C05925" w:rsidRDefault="00C05925">
      <w:pPr>
        <w:pStyle w:val="Heading7"/>
      </w:pPr>
    </w:p>
    <w:p w14:paraId="5A02E467" w14:textId="77777777" w:rsidR="00C05925" w:rsidRDefault="00C05925">
      <w:pPr>
        <w:pStyle w:val="Heading7"/>
      </w:pPr>
    </w:p>
    <w:p w14:paraId="3C0129D8" w14:textId="77777777" w:rsidR="00C05925" w:rsidRDefault="00C05925">
      <w:pPr>
        <w:pStyle w:val="Heading7"/>
      </w:pPr>
    </w:p>
    <w:p w14:paraId="13AF28ED" w14:textId="77777777" w:rsidR="00C05925" w:rsidRDefault="00C05925">
      <w:pPr>
        <w:pStyle w:val="Heading7"/>
      </w:pPr>
    </w:p>
    <w:p w14:paraId="41C1BD53" w14:textId="77777777" w:rsidR="00C05925" w:rsidRDefault="00C05925">
      <w:pPr>
        <w:pStyle w:val="Heading7"/>
      </w:pPr>
    </w:p>
    <w:p w14:paraId="4088FFF4" w14:textId="77777777" w:rsidR="00C05925" w:rsidRDefault="00C05925">
      <w:pPr>
        <w:pStyle w:val="Heading7"/>
      </w:pPr>
    </w:p>
    <w:p w14:paraId="62D01592" w14:textId="77777777" w:rsidR="004D19F2" w:rsidRDefault="004D19F2" w:rsidP="004D19F2"/>
    <w:p w14:paraId="63D86B63" w14:textId="77777777" w:rsidR="004D19F2" w:rsidRDefault="004D19F2" w:rsidP="004D19F2"/>
    <w:p w14:paraId="009C9DA5" w14:textId="77777777" w:rsidR="00122808" w:rsidRDefault="00122808">
      <w:pPr>
        <w:pStyle w:val="Heading7"/>
      </w:pPr>
      <w:r>
        <w:t>6.1:</w:t>
      </w:r>
      <w:r>
        <w:tab/>
        <w:t>REGISTRATION GUIDELINES</w:t>
      </w:r>
    </w:p>
    <w:p w14:paraId="13586CE8" w14:textId="77777777" w:rsidR="00122808" w:rsidRDefault="00122808">
      <w:pPr>
        <w:ind w:left="720"/>
        <w:jc w:val="center"/>
        <w:rPr>
          <w:sz w:val="16"/>
        </w:rPr>
      </w:pPr>
    </w:p>
    <w:p w14:paraId="24C97BA8" w14:textId="23FE737F" w:rsidR="00261297" w:rsidRPr="00261297" w:rsidRDefault="00122808" w:rsidP="00F71988">
      <w:pPr>
        <w:numPr>
          <w:ilvl w:val="0"/>
          <w:numId w:val="90"/>
        </w:numPr>
        <w:rPr>
          <w:sz w:val="18"/>
        </w:rPr>
      </w:pPr>
      <w:r>
        <w:rPr>
          <w:sz w:val="18"/>
        </w:rPr>
        <w:t xml:space="preserve">AIA officials, </w:t>
      </w:r>
      <w:proofErr w:type="gramStart"/>
      <w:r>
        <w:rPr>
          <w:sz w:val="18"/>
        </w:rPr>
        <w:t>with the exception of</w:t>
      </w:r>
      <w:proofErr w:type="gramEnd"/>
      <w:r>
        <w:rPr>
          <w:sz w:val="18"/>
        </w:rPr>
        <w:t xml:space="preserve"> new officials, mu</w:t>
      </w:r>
      <w:r w:rsidR="00B0503F">
        <w:rPr>
          <w:sz w:val="18"/>
        </w:rPr>
        <w:t>st</w:t>
      </w:r>
      <w:r w:rsidR="00116B38">
        <w:rPr>
          <w:sz w:val="18"/>
        </w:rPr>
        <w:t xml:space="preserve"> register </w:t>
      </w:r>
      <w:r w:rsidR="00F71988" w:rsidRPr="00F71988">
        <w:rPr>
          <w:color w:val="FF0000"/>
          <w:sz w:val="18"/>
        </w:rPr>
        <w:t>p</w:t>
      </w:r>
      <w:r w:rsidR="00261297" w:rsidRPr="00F71988">
        <w:rPr>
          <w:b/>
          <w:bCs/>
          <w:color w:val="FF0000"/>
          <w:sz w:val="18"/>
        </w:rPr>
        <w:t>rio</w:t>
      </w:r>
      <w:r w:rsidR="00261297" w:rsidRPr="00261297">
        <w:rPr>
          <w:b/>
          <w:bCs/>
          <w:color w:val="FF0000"/>
          <w:sz w:val="18"/>
        </w:rPr>
        <w:t xml:space="preserve">r to starting officiating duties, applicants must be at least 18 years of age. </w:t>
      </w:r>
    </w:p>
    <w:p w14:paraId="119D0947" w14:textId="77777777" w:rsidR="00122808" w:rsidRDefault="00122808">
      <w:pPr>
        <w:tabs>
          <w:tab w:val="left" w:pos="1530"/>
        </w:tabs>
        <w:jc w:val="both"/>
        <w:rPr>
          <w:sz w:val="16"/>
        </w:rPr>
      </w:pPr>
    </w:p>
    <w:p w14:paraId="5079960D" w14:textId="32FDC964" w:rsidR="00122808" w:rsidRPr="00EA671A" w:rsidRDefault="00122808">
      <w:pPr>
        <w:pStyle w:val="Heading1"/>
        <w:rPr>
          <w:color w:val="FF0000"/>
          <w:szCs w:val="20"/>
        </w:rPr>
      </w:pPr>
      <w:r w:rsidRPr="00EA671A">
        <w:rPr>
          <w:color w:val="FF0000"/>
          <w:szCs w:val="20"/>
        </w:rPr>
        <w:t>6.2:</w:t>
      </w:r>
      <w:r w:rsidRPr="00EA671A">
        <w:rPr>
          <w:color w:val="FF0000"/>
          <w:szCs w:val="20"/>
        </w:rPr>
        <w:tab/>
        <w:t xml:space="preserve">REGISTRATION </w:t>
      </w:r>
      <w:r w:rsidR="00E35985" w:rsidRPr="00EA671A">
        <w:rPr>
          <w:color w:val="FF0000"/>
          <w:szCs w:val="20"/>
        </w:rPr>
        <w:t>FEES (</w:t>
      </w:r>
      <w:proofErr w:type="gramStart"/>
      <w:r w:rsidR="00C32868" w:rsidRPr="00EA671A">
        <w:rPr>
          <w:color w:val="FF0000"/>
          <w:szCs w:val="20"/>
        </w:rPr>
        <w:t>Non Refundable</w:t>
      </w:r>
      <w:proofErr w:type="gramEnd"/>
      <w:r w:rsidRPr="00EA671A">
        <w:rPr>
          <w:color w:val="FF0000"/>
          <w:szCs w:val="20"/>
        </w:rPr>
        <w:t>)</w:t>
      </w:r>
    </w:p>
    <w:p w14:paraId="637E3F78" w14:textId="40238BB8" w:rsidR="00641E27" w:rsidRPr="00EA671A" w:rsidRDefault="00641E27" w:rsidP="00641E27">
      <w:pPr>
        <w:rPr>
          <w:color w:val="FF0000"/>
        </w:rPr>
      </w:pPr>
    </w:p>
    <w:p w14:paraId="7D55DB1F" w14:textId="28BA1789" w:rsidR="00122808" w:rsidRPr="00EA671A" w:rsidRDefault="00EC6F9C" w:rsidP="00EA671A">
      <w:pPr>
        <w:pStyle w:val="Heading2"/>
        <w:tabs>
          <w:tab w:val="left" w:pos="360"/>
        </w:tabs>
        <w:jc w:val="both"/>
        <w:rPr>
          <w:color w:val="FF0000"/>
          <w:sz w:val="18"/>
        </w:rPr>
      </w:pPr>
      <w:r w:rsidRPr="00EA671A">
        <w:rPr>
          <w:color w:val="FF0000"/>
          <w:sz w:val="16"/>
        </w:rPr>
        <w:tab/>
      </w:r>
      <w:r w:rsidRPr="00EA671A">
        <w:rPr>
          <w:color w:val="FF0000"/>
          <w:sz w:val="16"/>
        </w:rPr>
        <w:tab/>
      </w:r>
      <w:r w:rsidR="00EA671A" w:rsidRPr="00EA671A">
        <w:rPr>
          <w:color w:val="FF0000"/>
          <w:sz w:val="18"/>
          <w:szCs w:val="18"/>
        </w:rPr>
        <w:t>Registration Fee</w:t>
      </w:r>
      <w:r w:rsidR="00EA671A" w:rsidRPr="00EA671A">
        <w:rPr>
          <w:color w:val="FF0000"/>
          <w:sz w:val="18"/>
          <w:szCs w:val="18"/>
        </w:rPr>
        <w:tab/>
      </w:r>
      <w:r w:rsidR="00EA671A" w:rsidRPr="00EA671A">
        <w:rPr>
          <w:color w:val="FF0000"/>
          <w:sz w:val="18"/>
          <w:szCs w:val="18"/>
        </w:rPr>
        <w:tab/>
        <w:t xml:space="preserve">    $</w:t>
      </w:r>
      <w:r w:rsidR="00AC1BE0">
        <w:rPr>
          <w:color w:val="FF0000"/>
          <w:sz w:val="18"/>
          <w:szCs w:val="18"/>
        </w:rPr>
        <w:t>5</w:t>
      </w:r>
      <w:r w:rsidR="00EA671A" w:rsidRPr="00EA671A">
        <w:rPr>
          <w:color w:val="FF0000"/>
          <w:sz w:val="18"/>
          <w:szCs w:val="18"/>
        </w:rPr>
        <w:t>0.</w:t>
      </w:r>
      <w:r w:rsidR="00E35985" w:rsidRPr="00EA671A">
        <w:rPr>
          <w:color w:val="FF0000"/>
          <w:sz w:val="18"/>
          <w:szCs w:val="18"/>
        </w:rPr>
        <w:t>00 (</w:t>
      </w:r>
      <w:r w:rsidR="00EA671A" w:rsidRPr="00EA671A">
        <w:rPr>
          <w:color w:val="FF0000"/>
          <w:sz w:val="18"/>
          <w:szCs w:val="18"/>
        </w:rPr>
        <w:t>Base Fee)</w:t>
      </w:r>
    </w:p>
    <w:p w14:paraId="61C4301E" w14:textId="62A9B0CA" w:rsidR="00122808" w:rsidRPr="00EA671A" w:rsidRDefault="00EA671A">
      <w:pPr>
        <w:pStyle w:val="Heading4"/>
        <w:tabs>
          <w:tab w:val="left" w:pos="3060"/>
        </w:tabs>
        <w:ind w:left="720"/>
        <w:jc w:val="left"/>
        <w:rPr>
          <w:color w:val="FF0000"/>
          <w:sz w:val="18"/>
        </w:rPr>
      </w:pPr>
      <w:r w:rsidRPr="00EA671A">
        <w:rPr>
          <w:color w:val="FF0000"/>
          <w:sz w:val="18"/>
        </w:rPr>
        <w:t xml:space="preserve">Each </w:t>
      </w:r>
      <w:r w:rsidR="00B90F01" w:rsidRPr="00EA671A">
        <w:rPr>
          <w:color w:val="FF0000"/>
          <w:sz w:val="18"/>
        </w:rPr>
        <w:t>Sport</w:t>
      </w:r>
      <w:r w:rsidR="00B90F01" w:rsidRPr="00EA671A">
        <w:rPr>
          <w:color w:val="FF0000"/>
          <w:sz w:val="18"/>
        </w:rPr>
        <w:tab/>
        <w:t>$</w:t>
      </w:r>
      <w:r w:rsidR="00AC1BE0">
        <w:rPr>
          <w:color w:val="FF0000"/>
          <w:sz w:val="18"/>
        </w:rPr>
        <w:t>5</w:t>
      </w:r>
      <w:r w:rsidR="00930514" w:rsidRPr="00EA671A">
        <w:rPr>
          <w:color w:val="FF0000"/>
          <w:sz w:val="18"/>
        </w:rPr>
        <w:t>0</w:t>
      </w:r>
      <w:r w:rsidR="00122808" w:rsidRPr="00EA671A">
        <w:rPr>
          <w:color w:val="FF0000"/>
          <w:sz w:val="18"/>
        </w:rPr>
        <w:t>.00</w:t>
      </w:r>
      <w:r w:rsidR="00CB01BF">
        <w:rPr>
          <w:color w:val="FF0000"/>
          <w:sz w:val="18"/>
        </w:rPr>
        <w:tab/>
        <w:t>(Soccer -$60.00 -Patch)</w:t>
      </w:r>
    </w:p>
    <w:p w14:paraId="3E76D27B" w14:textId="24857273" w:rsidR="00122808" w:rsidRPr="00EA671A" w:rsidRDefault="00930514">
      <w:pPr>
        <w:pStyle w:val="Heading4"/>
        <w:tabs>
          <w:tab w:val="left" w:pos="3060"/>
        </w:tabs>
        <w:ind w:left="720"/>
        <w:jc w:val="left"/>
        <w:rPr>
          <w:color w:val="FF0000"/>
          <w:sz w:val="18"/>
        </w:rPr>
      </w:pPr>
      <w:r w:rsidRPr="00EA671A">
        <w:rPr>
          <w:color w:val="FF0000"/>
          <w:sz w:val="18"/>
        </w:rPr>
        <w:t>Interstate Reciprocity</w:t>
      </w:r>
      <w:r w:rsidR="00B90F01" w:rsidRPr="00EA671A">
        <w:rPr>
          <w:color w:val="FF0000"/>
          <w:sz w:val="18"/>
        </w:rPr>
        <w:tab/>
        <w:t>$</w:t>
      </w:r>
      <w:r w:rsidR="00AC1BE0">
        <w:rPr>
          <w:color w:val="FF0000"/>
          <w:sz w:val="18"/>
        </w:rPr>
        <w:t>5</w:t>
      </w:r>
      <w:r w:rsidR="00122808" w:rsidRPr="00EA671A">
        <w:rPr>
          <w:color w:val="FF0000"/>
          <w:sz w:val="18"/>
        </w:rPr>
        <w:t>0.00</w:t>
      </w:r>
    </w:p>
    <w:p w14:paraId="6F757B84" w14:textId="38EDDC33" w:rsidR="00122808" w:rsidRPr="00826F9F" w:rsidRDefault="00122808" w:rsidP="001632F4">
      <w:pPr>
        <w:pStyle w:val="Heading4"/>
        <w:tabs>
          <w:tab w:val="left" w:pos="3060"/>
        </w:tabs>
        <w:ind w:left="720"/>
        <w:jc w:val="left"/>
        <w:rPr>
          <w:color w:val="000000" w:themeColor="text1"/>
          <w:sz w:val="18"/>
        </w:rPr>
      </w:pPr>
      <w:r w:rsidRPr="000B71AF">
        <w:rPr>
          <w:color w:val="FF0000"/>
          <w:sz w:val="18"/>
        </w:rPr>
        <w:t xml:space="preserve">Late Fee (After </w:t>
      </w:r>
      <w:r w:rsidR="000B71AF" w:rsidRPr="000B71AF">
        <w:rPr>
          <w:color w:val="FF0000"/>
          <w:sz w:val="18"/>
        </w:rPr>
        <w:t>Sept. 1</w:t>
      </w:r>
      <w:r w:rsidR="00572A83" w:rsidRPr="000B71AF">
        <w:rPr>
          <w:color w:val="FF0000"/>
          <w:sz w:val="18"/>
        </w:rPr>
        <w:t>)</w:t>
      </w:r>
      <w:r w:rsidRPr="000B71AF">
        <w:rPr>
          <w:color w:val="FF0000"/>
          <w:sz w:val="18"/>
        </w:rPr>
        <w:tab/>
        <w:t>$</w:t>
      </w:r>
      <w:r w:rsidR="00AC1BE0" w:rsidRPr="000B71AF">
        <w:rPr>
          <w:color w:val="FF0000"/>
          <w:sz w:val="18"/>
        </w:rPr>
        <w:t>5</w:t>
      </w:r>
      <w:r w:rsidR="00930514" w:rsidRPr="000B71AF">
        <w:rPr>
          <w:color w:val="FF0000"/>
          <w:sz w:val="18"/>
        </w:rPr>
        <w:t>0</w:t>
      </w:r>
      <w:r w:rsidRPr="000B71AF">
        <w:rPr>
          <w:color w:val="FF0000"/>
          <w:sz w:val="18"/>
        </w:rPr>
        <w:t>.</w:t>
      </w:r>
      <w:r w:rsidR="00E35985" w:rsidRPr="000B71AF">
        <w:rPr>
          <w:color w:val="FF0000"/>
          <w:sz w:val="18"/>
        </w:rPr>
        <w:t>00 (</w:t>
      </w:r>
      <w:r w:rsidRPr="000B71AF">
        <w:rPr>
          <w:color w:val="FF0000"/>
          <w:sz w:val="18"/>
        </w:rPr>
        <w:t>Except NEW Officials</w:t>
      </w:r>
      <w:r w:rsidR="00EA671A" w:rsidRPr="000B71AF">
        <w:rPr>
          <w:color w:val="FF0000"/>
          <w:sz w:val="18"/>
        </w:rPr>
        <w:t xml:space="preserve"> and Track/Swim Officials)</w:t>
      </w:r>
    </w:p>
    <w:p w14:paraId="0910780F" w14:textId="77777777" w:rsidR="00572A83" w:rsidRPr="00E825FF" w:rsidRDefault="001632F4" w:rsidP="001632F4">
      <w:pPr>
        <w:rPr>
          <w:b/>
          <w:sz w:val="16"/>
          <w:szCs w:val="16"/>
        </w:rPr>
      </w:pPr>
      <w:r w:rsidRPr="00E825FF">
        <w:tab/>
      </w:r>
    </w:p>
    <w:p w14:paraId="57DA89BA" w14:textId="77777777" w:rsidR="000A406A" w:rsidRPr="00E825FF" w:rsidRDefault="00641E27" w:rsidP="001632F4">
      <w:pPr>
        <w:rPr>
          <w:b/>
          <w:sz w:val="18"/>
          <w:szCs w:val="18"/>
        </w:rPr>
      </w:pPr>
      <w:r w:rsidRPr="00E825FF">
        <w:rPr>
          <w:b/>
          <w:sz w:val="18"/>
          <w:szCs w:val="18"/>
        </w:rPr>
        <w:t>6.3</w:t>
      </w:r>
      <w:r w:rsidR="00572A83" w:rsidRPr="00E825FF">
        <w:rPr>
          <w:b/>
          <w:sz w:val="18"/>
          <w:szCs w:val="18"/>
        </w:rPr>
        <w:tab/>
      </w:r>
      <w:r w:rsidRPr="00E825FF">
        <w:rPr>
          <w:b/>
          <w:sz w:val="18"/>
          <w:szCs w:val="18"/>
        </w:rPr>
        <w:t>ASSIGNING FEE</w:t>
      </w:r>
    </w:p>
    <w:p w14:paraId="75E279D6" w14:textId="77777777" w:rsidR="00641E27" w:rsidRPr="00E825FF" w:rsidRDefault="00641E27" w:rsidP="001632F4">
      <w:pPr>
        <w:rPr>
          <w:b/>
          <w:sz w:val="16"/>
          <w:szCs w:val="16"/>
        </w:rPr>
      </w:pPr>
      <w:r w:rsidRPr="00E825FF">
        <w:rPr>
          <w:b/>
          <w:sz w:val="18"/>
          <w:szCs w:val="18"/>
        </w:rPr>
        <w:tab/>
      </w:r>
    </w:p>
    <w:p w14:paraId="0C68FBB5" w14:textId="509D534E" w:rsidR="00641E27" w:rsidRPr="00A71F06" w:rsidRDefault="00641E27" w:rsidP="00AC1BE0">
      <w:pPr>
        <w:ind w:left="720"/>
        <w:rPr>
          <w:sz w:val="18"/>
          <w:szCs w:val="18"/>
        </w:rPr>
      </w:pPr>
      <w:r w:rsidRPr="00A71F06">
        <w:rPr>
          <w:sz w:val="18"/>
          <w:szCs w:val="18"/>
        </w:rPr>
        <w:t>A $</w:t>
      </w:r>
      <w:r w:rsidR="00AC1BE0">
        <w:rPr>
          <w:sz w:val="18"/>
          <w:szCs w:val="18"/>
        </w:rPr>
        <w:t>3</w:t>
      </w:r>
      <w:r w:rsidRPr="00A71F06">
        <w:rPr>
          <w:sz w:val="18"/>
          <w:szCs w:val="18"/>
        </w:rPr>
        <w:t xml:space="preserve">.00 Per Game Assigning Fee will be deducted via </w:t>
      </w:r>
      <w:r w:rsidR="00675D5B">
        <w:rPr>
          <w:sz w:val="18"/>
          <w:szCs w:val="18"/>
        </w:rPr>
        <w:t>ARBITERPAY</w:t>
      </w:r>
      <w:r w:rsidR="00AC1BE0">
        <w:rPr>
          <w:sz w:val="18"/>
          <w:szCs w:val="18"/>
        </w:rPr>
        <w:t xml:space="preserve"> for varsity contests and $2.00 Per Game Assigning Fee for sub-varsity contests.</w:t>
      </w:r>
    </w:p>
    <w:p w14:paraId="40E2BE72" w14:textId="0750F069" w:rsidR="00EA671A" w:rsidRPr="00511162" w:rsidRDefault="00EA671A" w:rsidP="00511162">
      <w:pPr>
        <w:rPr>
          <w:b/>
          <w:sz w:val="18"/>
          <w:szCs w:val="18"/>
        </w:rPr>
      </w:pPr>
    </w:p>
    <w:p w14:paraId="55B1019E" w14:textId="7CE6A710" w:rsidR="00122808" w:rsidRPr="00EC5D34" w:rsidRDefault="00641E27">
      <w:pPr>
        <w:pStyle w:val="Heading1"/>
        <w:rPr>
          <w:b w:val="0"/>
          <w:szCs w:val="20"/>
        </w:rPr>
      </w:pPr>
      <w:r>
        <w:rPr>
          <w:szCs w:val="20"/>
        </w:rPr>
        <w:t>6.</w:t>
      </w:r>
      <w:r w:rsidR="00511162">
        <w:rPr>
          <w:szCs w:val="20"/>
        </w:rPr>
        <w:t>4</w:t>
      </w:r>
      <w:r w:rsidR="00122808">
        <w:rPr>
          <w:szCs w:val="20"/>
        </w:rPr>
        <w:t>:</w:t>
      </w:r>
      <w:r w:rsidR="00122808">
        <w:rPr>
          <w:szCs w:val="20"/>
        </w:rPr>
        <w:tab/>
        <w:t xml:space="preserve">REGISTRATION </w:t>
      </w:r>
      <w:r w:rsidR="00AC1BE0">
        <w:rPr>
          <w:szCs w:val="20"/>
        </w:rPr>
        <w:t>FORM (</w:t>
      </w:r>
      <w:r w:rsidR="00EC5D34" w:rsidRPr="00EC5D34">
        <w:rPr>
          <w:b w:val="0"/>
        </w:rPr>
        <w:t>AIA By-Law 18.1.1)</w:t>
      </w:r>
    </w:p>
    <w:p w14:paraId="0297DAF3" w14:textId="77777777" w:rsidR="00122808" w:rsidRDefault="00122808">
      <w:pPr>
        <w:jc w:val="both"/>
        <w:rPr>
          <w:sz w:val="16"/>
        </w:rPr>
      </w:pPr>
    </w:p>
    <w:p w14:paraId="16B759DF" w14:textId="77777777" w:rsidR="00122808" w:rsidRDefault="00122808" w:rsidP="00E15506">
      <w:pPr>
        <w:ind w:left="720"/>
        <w:rPr>
          <w:sz w:val="18"/>
        </w:rPr>
      </w:pPr>
      <w:r>
        <w:rPr>
          <w:sz w:val="18"/>
        </w:rPr>
        <w:t xml:space="preserve">The AIA registration form MUST be filled out in its </w:t>
      </w:r>
      <w:proofErr w:type="gramStart"/>
      <w:r>
        <w:rPr>
          <w:sz w:val="18"/>
        </w:rPr>
        <w:t>entirety, and</w:t>
      </w:r>
      <w:proofErr w:type="gramEnd"/>
      <w:r>
        <w:rPr>
          <w:sz w:val="18"/>
        </w:rPr>
        <w:t xml:space="preserve"> MUST be si</w:t>
      </w:r>
      <w:r w:rsidR="004B3384">
        <w:rPr>
          <w:sz w:val="18"/>
        </w:rPr>
        <w:t>gned.  Your AVAILABILITY is to be completed on your on-line profile page</w:t>
      </w:r>
      <w:r>
        <w:rPr>
          <w:sz w:val="18"/>
        </w:rPr>
        <w:t>.  If your availability changes, you must notify you</w:t>
      </w:r>
      <w:r w:rsidR="00BB63A9">
        <w:rPr>
          <w:sz w:val="18"/>
        </w:rPr>
        <w:t>r Area Commissione</w:t>
      </w:r>
      <w:r w:rsidR="00AF270D">
        <w:rPr>
          <w:sz w:val="18"/>
        </w:rPr>
        <w:t xml:space="preserve">r immediately, and update </w:t>
      </w:r>
      <w:r w:rsidR="00BB63A9">
        <w:rPr>
          <w:sz w:val="18"/>
        </w:rPr>
        <w:t>your AIA profile page.</w:t>
      </w:r>
      <w:r>
        <w:rPr>
          <w:sz w:val="18"/>
        </w:rPr>
        <w:t xml:space="preserve"> </w:t>
      </w:r>
      <w:r w:rsidR="00225419" w:rsidRPr="00EA671A">
        <w:rPr>
          <w:b/>
          <w:i/>
          <w:sz w:val="18"/>
          <w:u w:val="single"/>
          <w:shd w:val="clear" w:color="auto" w:fill="FFFF00"/>
        </w:rPr>
        <w:t>ALL REGISTRANTS</w:t>
      </w:r>
      <w:r w:rsidR="004E1DCD" w:rsidRPr="00EA671A">
        <w:rPr>
          <w:b/>
          <w:i/>
          <w:sz w:val="18"/>
          <w:u w:val="single"/>
          <w:shd w:val="clear" w:color="auto" w:fill="FFFF00"/>
        </w:rPr>
        <w:t xml:space="preserve"> </w:t>
      </w:r>
      <w:r w:rsidR="00EA671A" w:rsidRPr="00EA671A">
        <w:rPr>
          <w:b/>
          <w:i/>
          <w:sz w:val="18"/>
          <w:u w:val="single"/>
          <w:shd w:val="clear" w:color="auto" w:fill="FFFF00"/>
        </w:rPr>
        <w:t>MUST ENTER</w:t>
      </w:r>
      <w:r w:rsidR="003B74CE" w:rsidRPr="00EA671A">
        <w:rPr>
          <w:b/>
          <w:i/>
          <w:sz w:val="18"/>
          <w:u w:val="single"/>
          <w:shd w:val="clear" w:color="auto" w:fill="FFFF00"/>
        </w:rPr>
        <w:t xml:space="preserve"> A VALID FINGERPRINT CARD UPON REGISTRATION</w:t>
      </w:r>
      <w:r w:rsidR="00F12DE0" w:rsidRPr="00EA671A">
        <w:rPr>
          <w:b/>
          <w:i/>
          <w:sz w:val="18"/>
          <w:u w:val="single"/>
          <w:shd w:val="clear" w:color="auto" w:fill="FFFF00"/>
        </w:rPr>
        <w:t xml:space="preserve"> (We also accept CCP cards and Crimshield Background Check Cards)</w:t>
      </w:r>
      <w:r w:rsidR="003B74CE" w:rsidRPr="00EA671A">
        <w:rPr>
          <w:b/>
          <w:i/>
          <w:sz w:val="18"/>
          <w:u w:val="single"/>
          <w:shd w:val="clear" w:color="auto" w:fill="FFFF00"/>
        </w:rPr>
        <w:t>.</w:t>
      </w:r>
      <w:r w:rsidR="004E1DCD" w:rsidRPr="00EA671A">
        <w:rPr>
          <w:sz w:val="18"/>
        </w:rPr>
        <w:t xml:space="preserve"> </w:t>
      </w:r>
      <w:r w:rsidR="00C05925" w:rsidRPr="00EA671A">
        <w:rPr>
          <w:sz w:val="18"/>
        </w:rPr>
        <w:t>The State Commissioner may decline</w:t>
      </w:r>
      <w:r w:rsidR="004E1DCD" w:rsidRPr="00EA671A">
        <w:rPr>
          <w:sz w:val="18"/>
        </w:rPr>
        <w:t xml:space="preserve"> any registrant </w:t>
      </w:r>
      <w:r w:rsidR="00EC5D34" w:rsidRPr="00EA671A">
        <w:rPr>
          <w:sz w:val="18"/>
        </w:rPr>
        <w:t>when it is</w:t>
      </w:r>
      <w:r w:rsidR="00EC5D34">
        <w:rPr>
          <w:sz w:val="18"/>
        </w:rPr>
        <w:t xml:space="preserve"> determined </w:t>
      </w:r>
      <w:r w:rsidR="00225419">
        <w:rPr>
          <w:sz w:val="18"/>
        </w:rPr>
        <w:t xml:space="preserve">not </w:t>
      </w:r>
      <w:r w:rsidR="00EC5D34">
        <w:rPr>
          <w:sz w:val="18"/>
        </w:rPr>
        <w:t>to be in the best interests of the AIA.</w:t>
      </w:r>
    </w:p>
    <w:p w14:paraId="12FF7F55" w14:textId="77777777" w:rsidR="00EC5D34" w:rsidRDefault="00EC5D34">
      <w:pPr>
        <w:ind w:left="720"/>
        <w:jc w:val="both"/>
        <w:rPr>
          <w:sz w:val="16"/>
        </w:rPr>
      </w:pPr>
    </w:p>
    <w:p w14:paraId="6EC496A6" w14:textId="2EE3BB0E" w:rsidR="00122808" w:rsidRDefault="00641E27">
      <w:pPr>
        <w:rPr>
          <w:b/>
          <w:bCs/>
          <w:sz w:val="18"/>
        </w:rPr>
      </w:pPr>
      <w:r>
        <w:rPr>
          <w:b/>
          <w:bCs/>
          <w:sz w:val="18"/>
        </w:rPr>
        <w:t>6.</w:t>
      </w:r>
      <w:r w:rsidR="00511162">
        <w:rPr>
          <w:b/>
          <w:bCs/>
          <w:sz w:val="18"/>
        </w:rPr>
        <w:t>5</w:t>
      </w:r>
      <w:r w:rsidR="00122808">
        <w:rPr>
          <w:b/>
          <w:bCs/>
          <w:sz w:val="18"/>
        </w:rPr>
        <w:t>:</w:t>
      </w:r>
      <w:r w:rsidR="00122808">
        <w:rPr>
          <w:b/>
          <w:bCs/>
          <w:sz w:val="18"/>
        </w:rPr>
        <w:tab/>
        <w:t>RENEWAL NOTICES</w:t>
      </w:r>
    </w:p>
    <w:p w14:paraId="06D4560B" w14:textId="77777777" w:rsidR="00122808" w:rsidRDefault="00122808">
      <w:pPr>
        <w:rPr>
          <w:b/>
          <w:bCs/>
          <w:sz w:val="16"/>
        </w:rPr>
      </w:pPr>
    </w:p>
    <w:p w14:paraId="1AF5A1AA" w14:textId="3C57074A" w:rsidR="00122808" w:rsidRDefault="00122808">
      <w:pPr>
        <w:pStyle w:val="BodyTextIndent3"/>
        <w:rPr>
          <w:b w:val="0"/>
          <w:bCs w:val="0"/>
        </w:rPr>
      </w:pPr>
      <w:r>
        <w:rPr>
          <w:b w:val="0"/>
          <w:bCs w:val="0"/>
        </w:rPr>
        <w:t xml:space="preserve">RENEWAL NOTICES are sent from the AIA </w:t>
      </w:r>
      <w:r w:rsidR="00EA671A">
        <w:rPr>
          <w:b w:val="0"/>
          <w:bCs w:val="0"/>
        </w:rPr>
        <w:t xml:space="preserve">bulk e-mail system </w:t>
      </w:r>
      <w:r>
        <w:rPr>
          <w:b w:val="0"/>
          <w:bCs w:val="0"/>
        </w:rPr>
        <w:t xml:space="preserve">to the </w:t>
      </w:r>
      <w:r w:rsidR="00BB63A9">
        <w:rPr>
          <w:b w:val="0"/>
          <w:bCs w:val="0"/>
        </w:rPr>
        <w:t xml:space="preserve">e-mail </w:t>
      </w:r>
      <w:r>
        <w:rPr>
          <w:b w:val="0"/>
          <w:bCs w:val="0"/>
        </w:rPr>
        <w:t xml:space="preserve">address on file of each “eligible to renew” official. The AIA is not responsible for non-delivery of such notices. </w:t>
      </w:r>
      <w:r w:rsidR="00E4497B">
        <w:rPr>
          <w:b w:val="0"/>
          <w:bCs w:val="0"/>
        </w:rPr>
        <w:t>Failure to receive a renewal notice will not be accepted as a reason for failure to pay renewal fees on time.</w:t>
      </w:r>
    </w:p>
    <w:p w14:paraId="5C47BD0A" w14:textId="77777777" w:rsidR="00122808" w:rsidRDefault="00122808">
      <w:pPr>
        <w:jc w:val="center"/>
        <w:rPr>
          <w:sz w:val="16"/>
        </w:rPr>
      </w:pPr>
    </w:p>
    <w:p w14:paraId="472C1102" w14:textId="19902A83" w:rsidR="00122808" w:rsidRPr="00773DA5" w:rsidRDefault="00641E27">
      <w:pPr>
        <w:pStyle w:val="Heading7"/>
        <w:rPr>
          <w:b w:val="0"/>
        </w:rPr>
      </w:pPr>
      <w:r>
        <w:t>6.</w:t>
      </w:r>
      <w:r w:rsidR="00511162">
        <w:t>6</w:t>
      </w:r>
      <w:r w:rsidR="00122808">
        <w:t>:</w:t>
      </w:r>
      <w:r w:rsidR="00122808">
        <w:tab/>
        <w:t xml:space="preserve">INDEPENDENT CONTRACTOR </w:t>
      </w:r>
      <w:r w:rsidR="00E35985">
        <w:t>STATUS (</w:t>
      </w:r>
      <w:r w:rsidR="00773DA5" w:rsidRPr="00773DA5">
        <w:rPr>
          <w:b w:val="0"/>
        </w:rPr>
        <w:t>AIA By-Law 18.2)</w:t>
      </w:r>
    </w:p>
    <w:p w14:paraId="0095548B" w14:textId="77777777" w:rsidR="00122808" w:rsidRDefault="00122808">
      <w:pPr>
        <w:rPr>
          <w:sz w:val="16"/>
        </w:rPr>
      </w:pPr>
    </w:p>
    <w:p w14:paraId="7BD911AA" w14:textId="7F1D7E0E" w:rsidR="003F1D51" w:rsidRDefault="00122808" w:rsidP="00FC0F53">
      <w:pPr>
        <w:pStyle w:val="BodyText"/>
        <w:ind w:left="720"/>
        <w:rPr>
          <w:sz w:val="18"/>
        </w:rPr>
      </w:pPr>
      <w:r>
        <w:rPr>
          <w:sz w:val="18"/>
        </w:rPr>
        <w:t>The working relationship of an official with the AIA is that</w:t>
      </w:r>
      <w:r w:rsidR="00EC5D34">
        <w:rPr>
          <w:sz w:val="18"/>
        </w:rPr>
        <w:t xml:space="preserve"> of an independent contractor.  </w:t>
      </w:r>
      <w:r>
        <w:rPr>
          <w:sz w:val="18"/>
        </w:rPr>
        <w:t>Officials are responsible for co</w:t>
      </w:r>
      <w:r w:rsidR="00EC5D34">
        <w:rPr>
          <w:sz w:val="18"/>
        </w:rPr>
        <w:t xml:space="preserve">mpliance with IRS regulations. </w:t>
      </w:r>
      <w:r w:rsidR="00675D5B">
        <w:rPr>
          <w:sz w:val="18"/>
        </w:rPr>
        <w:t>ARBITER</w:t>
      </w:r>
      <w:r w:rsidR="00555F9B">
        <w:rPr>
          <w:sz w:val="18"/>
        </w:rPr>
        <w:t>PAY</w:t>
      </w:r>
      <w:r w:rsidR="00FC0F53">
        <w:rPr>
          <w:sz w:val="18"/>
        </w:rPr>
        <w:t xml:space="preserve"> </w:t>
      </w:r>
      <w:r>
        <w:rPr>
          <w:sz w:val="18"/>
        </w:rPr>
        <w:t xml:space="preserve">will distribute Form 1099 for </w:t>
      </w:r>
      <w:r w:rsidR="00846F95">
        <w:rPr>
          <w:sz w:val="18"/>
        </w:rPr>
        <w:t xml:space="preserve">assignments paid through </w:t>
      </w:r>
      <w:r w:rsidR="00675D5B">
        <w:rPr>
          <w:sz w:val="18"/>
        </w:rPr>
        <w:t>ARBITER</w:t>
      </w:r>
      <w:r w:rsidR="00846F95">
        <w:rPr>
          <w:sz w:val="18"/>
        </w:rPr>
        <w:t>PAY.</w:t>
      </w:r>
    </w:p>
    <w:p w14:paraId="5187974D" w14:textId="77777777" w:rsidR="00EA671A" w:rsidRDefault="00EA671A" w:rsidP="003F1D51">
      <w:pPr>
        <w:pStyle w:val="BodyText"/>
        <w:ind w:left="720"/>
        <w:jc w:val="both"/>
        <w:rPr>
          <w:sz w:val="18"/>
        </w:rPr>
      </w:pPr>
    </w:p>
    <w:p w14:paraId="59C4439B" w14:textId="77777777" w:rsidR="00EA671A" w:rsidRDefault="00EA671A" w:rsidP="003F1D51">
      <w:pPr>
        <w:pStyle w:val="BodyText"/>
        <w:ind w:left="720"/>
        <w:jc w:val="both"/>
        <w:rPr>
          <w:sz w:val="18"/>
        </w:rPr>
      </w:pPr>
    </w:p>
    <w:p w14:paraId="59627AF5" w14:textId="77777777" w:rsidR="003B74CE" w:rsidRDefault="003B74CE" w:rsidP="003F1D51">
      <w:pPr>
        <w:pStyle w:val="BodyText"/>
        <w:ind w:left="720"/>
        <w:jc w:val="both"/>
        <w:rPr>
          <w:sz w:val="18"/>
        </w:rPr>
      </w:pPr>
    </w:p>
    <w:p w14:paraId="59E8FAA7" w14:textId="475F3C22" w:rsidR="00E4497B" w:rsidRDefault="00E4497B">
      <w:pPr>
        <w:pStyle w:val="Heading4"/>
        <w:jc w:val="left"/>
        <w:rPr>
          <w:rFonts w:ascii="Cambria" w:hAnsi="Cambria"/>
          <w:sz w:val="24"/>
        </w:rPr>
      </w:pPr>
    </w:p>
    <w:p w14:paraId="39444CFF" w14:textId="2B92C0AA" w:rsidR="00E4497B" w:rsidRDefault="00126BDD">
      <w:pPr>
        <w:pStyle w:val="Heading4"/>
        <w:jc w:val="left"/>
        <w:rPr>
          <w:rFonts w:ascii="Cambria" w:hAnsi="Cambria"/>
          <w:sz w:val="24"/>
        </w:rPr>
      </w:pPr>
      <w:r>
        <w:rPr>
          <w:noProof/>
        </w:rPr>
        <w:drawing>
          <wp:anchor distT="0" distB="0" distL="114300" distR="114300" simplePos="0" relativeHeight="251766784" behindDoc="1" locked="0" layoutInCell="1" allowOverlap="1" wp14:anchorId="385341B2" wp14:editId="628CCD18">
            <wp:simplePos x="0" y="0"/>
            <wp:positionH relativeFrom="column">
              <wp:posOffset>1529116</wp:posOffset>
            </wp:positionH>
            <wp:positionV relativeFrom="paragraph">
              <wp:posOffset>145679</wp:posOffset>
            </wp:positionV>
            <wp:extent cx="3025140" cy="546735"/>
            <wp:effectExtent l="0" t="0" r="3810" b="5715"/>
            <wp:wrapTight wrapText="bothSides">
              <wp:wrapPolygon edited="0">
                <wp:start x="0" y="0"/>
                <wp:lineTo x="0" y="21073"/>
                <wp:lineTo x="21491" y="21073"/>
                <wp:lineTo x="21491" y="0"/>
                <wp:lineTo x="0" y="0"/>
              </wp:wrapPolygon>
            </wp:wrapTight>
            <wp:docPr id="179" name="Picture 179" descr="AIA-Color-Logo-Tagline_No Wo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4" descr="AIA-Color-Logo-Tagline_No Words"/>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025140" cy="546735"/>
                    </a:xfrm>
                    <a:prstGeom prst="rect">
                      <a:avLst/>
                    </a:prstGeom>
                    <a:noFill/>
                  </pic:spPr>
                </pic:pic>
              </a:graphicData>
            </a:graphic>
            <wp14:sizeRelH relativeFrom="page">
              <wp14:pctWidth>0</wp14:pctWidth>
            </wp14:sizeRelH>
            <wp14:sizeRelV relativeFrom="page">
              <wp14:pctHeight>0</wp14:pctHeight>
            </wp14:sizeRelV>
          </wp:anchor>
        </w:drawing>
      </w:r>
    </w:p>
    <w:p w14:paraId="28D5C9D6" w14:textId="322A46CA" w:rsidR="00E4497B" w:rsidRDefault="00E4497B">
      <w:pPr>
        <w:pStyle w:val="Heading4"/>
        <w:jc w:val="left"/>
        <w:rPr>
          <w:rFonts w:ascii="Cambria" w:hAnsi="Cambria"/>
          <w:sz w:val="24"/>
        </w:rPr>
      </w:pPr>
    </w:p>
    <w:p w14:paraId="3FC34466" w14:textId="4123D76B" w:rsidR="00E4497B" w:rsidRDefault="00E4497B">
      <w:pPr>
        <w:pStyle w:val="Heading4"/>
        <w:jc w:val="left"/>
        <w:rPr>
          <w:rFonts w:ascii="Cambria" w:hAnsi="Cambria"/>
          <w:sz w:val="24"/>
        </w:rPr>
      </w:pPr>
    </w:p>
    <w:p w14:paraId="170BFFF6" w14:textId="46F93155" w:rsidR="00E4497B" w:rsidRPr="00E4497B" w:rsidRDefault="00E4497B" w:rsidP="00E4497B"/>
    <w:p w14:paraId="3213E731" w14:textId="10419A25" w:rsidR="00122808" w:rsidRPr="00425FDB" w:rsidRDefault="00122808">
      <w:pPr>
        <w:pStyle w:val="Heading4"/>
        <w:jc w:val="left"/>
        <w:rPr>
          <w:rFonts w:ascii="Cambria" w:hAnsi="Cambria"/>
          <w:sz w:val="24"/>
        </w:rPr>
      </w:pPr>
      <w:r w:rsidRPr="00425FDB">
        <w:rPr>
          <w:rFonts w:ascii="Cambria" w:hAnsi="Cambria"/>
          <w:sz w:val="24"/>
        </w:rPr>
        <w:lastRenderedPageBreak/>
        <w:t>SECTION 7</w:t>
      </w:r>
    </w:p>
    <w:p w14:paraId="409902A4" w14:textId="77777777" w:rsidR="00122808" w:rsidRDefault="00122808">
      <w:pPr>
        <w:rPr>
          <w:b/>
          <w:bCs/>
          <w:sz w:val="22"/>
        </w:rPr>
      </w:pPr>
      <w:r w:rsidRPr="00425FDB">
        <w:rPr>
          <w:rFonts w:ascii="Cambria" w:hAnsi="Cambria"/>
          <w:b/>
          <w:bCs/>
        </w:rPr>
        <w:t>CODES OF ETHICS AND CONDUCT</w:t>
      </w:r>
    </w:p>
    <w:p w14:paraId="49071E20" w14:textId="2C9887D9" w:rsidR="00122808" w:rsidRDefault="00122808">
      <w:pPr>
        <w:rPr>
          <w:sz w:val="18"/>
        </w:rPr>
      </w:pPr>
    </w:p>
    <w:p w14:paraId="311B9595" w14:textId="08128272" w:rsidR="00122808" w:rsidRDefault="00E4497B">
      <w:pPr>
        <w:pStyle w:val="Heading4"/>
        <w:jc w:val="left"/>
        <w:rPr>
          <w:sz w:val="20"/>
        </w:rPr>
      </w:pPr>
      <w:r>
        <w:rPr>
          <w:noProof/>
          <w:sz w:val="20"/>
        </w:rPr>
        <mc:AlternateContent>
          <mc:Choice Requires="wps">
            <w:drawing>
              <wp:anchor distT="0" distB="0" distL="114300" distR="114300" simplePos="0" relativeHeight="251616256" behindDoc="0" locked="0" layoutInCell="1" allowOverlap="1" wp14:anchorId="1E6E7F7F" wp14:editId="4BD1CB37">
                <wp:simplePos x="0" y="0"/>
                <wp:positionH relativeFrom="column">
                  <wp:posOffset>199663</wp:posOffset>
                </wp:positionH>
                <wp:positionV relativeFrom="paragraph">
                  <wp:posOffset>14549</wp:posOffset>
                </wp:positionV>
                <wp:extent cx="4699322" cy="890905"/>
                <wp:effectExtent l="0" t="0" r="0" b="0"/>
                <wp:wrapNone/>
                <wp:docPr id="75" name="Text Box 9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9322" cy="8909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EF8D5B" w14:textId="77777777" w:rsidR="00A96F67" w:rsidRDefault="00A96F67">
                            <w:pPr>
                              <w:pStyle w:val="BodyText"/>
                              <w:jc w:val="center"/>
                              <w:rPr>
                                <w:b/>
                                <w:bCs/>
                                <w:i/>
                                <w:iCs/>
                              </w:rPr>
                            </w:pPr>
                          </w:p>
                          <w:p w14:paraId="7F0E9D05" w14:textId="77777777" w:rsidR="00A96F67" w:rsidRPr="001F0508" w:rsidRDefault="00A96F67">
                            <w:pPr>
                              <w:pStyle w:val="BodyText"/>
                              <w:jc w:val="center"/>
                              <w:rPr>
                                <w:rFonts w:ascii="Comic Sans MS" w:hAnsi="Comic Sans MS"/>
                                <w:b/>
                                <w:bCs/>
                                <w:i/>
                                <w:iCs/>
                                <w:color w:val="C00000"/>
                                <w:u w:val="single"/>
                              </w:rPr>
                            </w:pPr>
                            <w:r w:rsidRPr="001F0508">
                              <w:rPr>
                                <w:rFonts w:ascii="Comic Sans MS" w:hAnsi="Comic Sans MS"/>
                                <w:b/>
                                <w:bCs/>
                                <w:i/>
                                <w:iCs/>
                                <w:color w:val="C00000"/>
                                <w:u w:val="single"/>
                              </w:rPr>
                              <w:t>THE RULES ARE JUST INK ON PAPER</w:t>
                            </w:r>
                          </w:p>
                          <w:p w14:paraId="6EAAB529" w14:textId="77777777" w:rsidR="00A96F67" w:rsidRPr="001F0508" w:rsidRDefault="00A96F67">
                            <w:pPr>
                              <w:pStyle w:val="BodyText"/>
                              <w:jc w:val="center"/>
                              <w:rPr>
                                <w:rFonts w:ascii="Comic Sans MS" w:hAnsi="Comic Sans MS"/>
                                <w:b/>
                                <w:bCs/>
                                <w:color w:val="C00000"/>
                                <w:sz w:val="12"/>
                                <w:u w:val="single"/>
                              </w:rPr>
                            </w:pPr>
                          </w:p>
                          <w:p w14:paraId="25F4D8E9" w14:textId="1B38D490" w:rsidR="00A96F67" w:rsidRPr="001F0508" w:rsidRDefault="00A96F67">
                            <w:pPr>
                              <w:jc w:val="center"/>
                              <w:rPr>
                                <w:rFonts w:ascii="Comic Sans MS" w:hAnsi="Comic Sans MS"/>
                                <w:b/>
                                <w:bCs/>
                                <w:i/>
                                <w:iCs/>
                                <w:color w:val="C00000"/>
                                <w:sz w:val="20"/>
                              </w:rPr>
                            </w:pPr>
                            <w:r w:rsidRPr="001F0508">
                              <w:rPr>
                                <w:rFonts w:ascii="Comic Sans MS" w:hAnsi="Comic Sans MS"/>
                                <w:b/>
                                <w:bCs/>
                                <w:i/>
                                <w:iCs/>
                                <w:color w:val="C00000"/>
                                <w:sz w:val="20"/>
                              </w:rPr>
                              <w:t>Without us, they are easily bent and broken.  We relish the challenge of using them to craft a game fairly played</w:t>
                            </w:r>
                            <w:r>
                              <w:rPr>
                                <w:rFonts w:ascii="Comic Sans MS" w:hAnsi="Comic Sans MS"/>
                                <w:b/>
                                <w:bCs/>
                                <w:i/>
                                <w:iCs/>
                                <w:color w:val="C00000"/>
                                <w:sz w:val="20"/>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6E7F7F" id="Text Box 991" o:spid="_x0000_s1040" type="#_x0000_t202" style="position:absolute;margin-left:15.7pt;margin-top:1.15pt;width:370.05pt;height:70.15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" filled="f" stroked="f">
                <v:textbox>
                  <w:txbxContent>
                    <w:p w14:paraId="16EF8D5B" w14:textId="77777777" w:rsidR="00A96F67" w:rsidRDefault="00A96F67">
                      <w:pPr>
                        <w:pStyle w:val="BodyText"/>
                        <w:jc w:val="center"/>
                        <w:rPr>
                          <w:b/>
                          <w:bCs/>
                          <w:i/>
                          <w:iCs/>
                        </w:rPr>
                      </w:pPr>
                    </w:p>
                    <w:p w14:paraId="7F0E9D05" w14:textId="77777777" w:rsidR="00A96F67" w:rsidRPr="001F0508" w:rsidRDefault="00A96F67">
                      <w:pPr>
                        <w:pStyle w:val="BodyText"/>
                        <w:jc w:val="center"/>
                        <w:rPr>
                          <w:rFonts w:ascii="Comic Sans MS" w:hAnsi="Comic Sans MS"/>
                          <w:b/>
                          <w:bCs/>
                          <w:i/>
                          <w:iCs/>
                          <w:color w:val="C00000"/>
                          <w:u w:val="single"/>
                        </w:rPr>
                      </w:pPr>
                      <w:r w:rsidRPr="001F0508">
                        <w:rPr>
                          <w:rFonts w:ascii="Comic Sans MS" w:hAnsi="Comic Sans MS"/>
                          <w:b/>
                          <w:bCs/>
                          <w:i/>
                          <w:iCs/>
                          <w:color w:val="C00000"/>
                          <w:u w:val="single"/>
                        </w:rPr>
                        <w:t>THE RULES ARE JUST INK ON PAPER</w:t>
                      </w:r>
                    </w:p>
                    <w:p w14:paraId="6EAAB529" w14:textId="77777777" w:rsidR="00A96F67" w:rsidRPr="001F0508" w:rsidRDefault="00A96F67">
                      <w:pPr>
                        <w:pStyle w:val="BodyText"/>
                        <w:jc w:val="center"/>
                        <w:rPr>
                          <w:rFonts w:ascii="Comic Sans MS" w:hAnsi="Comic Sans MS"/>
                          <w:b/>
                          <w:bCs/>
                          <w:color w:val="C00000"/>
                          <w:sz w:val="12"/>
                          <w:u w:val="single"/>
                        </w:rPr>
                      </w:pPr>
                    </w:p>
                    <w:p w14:paraId="25F4D8E9" w14:textId="1B38D490" w:rsidR="00A96F67" w:rsidRPr="001F0508" w:rsidRDefault="00A96F67">
                      <w:pPr>
                        <w:jc w:val="center"/>
                        <w:rPr>
                          <w:rFonts w:ascii="Comic Sans MS" w:hAnsi="Comic Sans MS"/>
                          <w:b/>
                          <w:bCs/>
                          <w:i/>
                          <w:iCs/>
                          <w:color w:val="C00000"/>
                          <w:sz w:val="20"/>
                        </w:rPr>
                      </w:pPr>
                      <w:r w:rsidRPr="001F0508">
                        <w:rPr>
                          <w:rFonts w:ascii="Comic Sans MS" w:hAnsi="Comic Sans MS"/>
                          <w:b/>
                          <w:bCs/>
                          <w:i/>
                          <w:iCs/>
                          <w:color w:val="C00000"/>
                          <w:sz w:val="20"/>
                        </w:rPr>
                        <w:t>Without us, they are easily bent and broken.  We relish the challenge of using them to craft a game fairly played</w:t>
                      </w:r>
                      <w:r>
                        <w:rPr>
                          <w:rFonts w:ascii="Comic Sans MS" w:hAnsi="Comic Sans MS"/>
                          <w:b/>
                          <w:bCs/>
                          <w:i/>
                          <w:iCs/>
                          <w:color w:val="C00000"/>
                          <w:sz w:val="20"/>
                        </w:rPr>
                        <w:t>.</w:t>
                      </w:r>
                    </w:p>
                  </w:txbxContent>
                </v:textbox>
              </v:shape>
            </w:pict>
          </mc:Fallback>
        </mc:AlternateContent>
      </w:r>
      <w:r>
        <w:rPr>
          <w:noProof/>
        </w:rPr>
        <w:drawing>
          <wp:anchor distT="0" distB="0" distL="114300" distR="114300" simplePos="0" relativeHeight="251634688" behindDoc="0" locked="0" layoutInCell="1" allowOverlap="1" wp14:anchorId="0A94BC55" wp14:editId="71C896C6">
            <wp:simplePos x="0" y="0"/>
            <wp:positionH relativeFrom="column">
              <wp:posOffset>4944110</wp:posOffset>
            </wp:positionH>
            <wp:positionV relativeFrom="paragraph">
              <wp:posOffset>2540</wp:posOffset>
            </wp:positionV>
            <wp:extent cx="508635" cy="920115"/>
            <wp:effectExtent l="0" t="0" r="0" b="0"/>
            <wp:wrapThrough wrapText="bothSides">
              <wp:wrapPolygon edited="0">
                <wp:start x="18876" y="2683"/>
                <wp:lineTo x="16719" y="4174"/>
                <wp:lineTo x="8629" y="10733"/>
                <wp:lineTo x="8629" y="11627"/>
                <wp:lineTo x="9708" y="12820"/>
                <wp:lineTo x="4854" y="14311"/>
                <wp:lineTo x="7011" y="17590"/>
                <wp:lineTo x="3236" y="17590"/>
                <wp:lineTo x="0" y="19379"/>
                <wp:lineTo x="539" y="21168"/>
                <wp:lineTo x="21034" y="21168"/>
                <wp:lineTo x="21034" y="2683"/>
                <wp:lineTo x="18876" y="2683"/>
              </wp:wrapPolygon>
            </wp:wrapThrough>
            <wp:docPr id="1515" name="Picture 1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08635" cy="920115"/>
                    </a:xfrm>
                    <a:prstGeom prst="rect">
                      <a:avLst/>
                    </a:prstGeom>
                    <a:noFill/>
                  </pic:spPr>
                </pic:pic>
              </a:graphicData>
            </a:graphic>
            <wp14:sizeRelH relativeFrom="page">
              <wp14:pctWidth>0</wp14:pctWidth>
            </wp14:sizeRelH>
            <wp14:sizeRelV relativeFrom="page">
              <wp14:pctHeight>0</wp14:pctHeight>
            </wp14:sizeRelV>
          </wp:anchor>
        </w:drawing>
      </w:r>
      <w:r w:rsidR="00DE7A50">
        <w:rPr>
          <w:noProof/>
          <w:sz w:val="20"/>
        </w:rPr>
        <mc:AlternateContent>
          <mc:Choice Requires="wps">
            <w:drawing>
              <wp:anchor distT="0" distB="0" distL="114300" distR="114300" simplePos="0" relativeHeight="251674624" behindDoc="0" locked="0" layoutInCell="1" allowOverlap="1" wp14:anchorId="5895081D" wp14:editId="6865204B">
                <wp:simplePos x="0" y="0"/>
                <wp:positionH relativeFrom="column">
                  <wp:posOffset>-43180</wp:posOffset>
                </wp:positionH>
                <wp:positionV relativeFrom="paragraph">
                  <wp:posOffset>67310</wp:posOffset>
                </wp:positionV>
                <wp:extent cx="6068695" cy="0"/>
                <wp:effectExtent l="0" t="0" r="0" b="0"/>
                <wp:wrapNone/>
                <wp:docPr id="76" name="Line 20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68695"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B7F8AF1" id="Line 2025" o:spid="_x0000_s1026" style="position:absolute;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pt,5.3pt" to="474.45pt,5.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" strokeweight="2.25pt"/>
            </w:pict>
          </mc:Fallback>
        </mc:AlternateContent>
      </w:r>
    </w:p>
    <w:p w14:paraId="0A463472" w14:textId="30522DBA" w:rsidR="00122808" w:rsidRDefault="00122808"/>
    <w:p w14:paraId="4256BF8C" w14:textId="77777777" w:rsidR="00122808" w:rsidRDefault="00122808"/>
    <w:p w14:paraId="14FF384D" w14:textId="77777777" w:rsidR="00122808" w:rsidRDefault="00122808"/>
    <w:p w14:paraId="1E1F9EAB" w14:textId="77777777" w:rsidR="00122808" w:rsidRDefault="00122808"/>
    <w:p w14:paraId="02A5E9F7" w14:textId="77777777" w:rsidR="004D19F2" w:rsidRDefault="004D19F2">
      <w:pPr>
        <w:pStyle w:val="Heading4"/>
        <w:jc w:val="left"/>
        <w:rPr>
          <w:sz w:val="18"/>
        </w:rPr>
      </w:pPr>
    </w:p>
    <w:p w14:paraId="320D637A" w14:textId="77777777" w:rsidR="00122808" w:rsidRDefault="00122808">
      <w:pPr>
        <w:pStyle w:val="Heading4"/>
        <w:jc w:val="left"/>
        <w:rPr>
          <w:sz w:val="18"/>
        </w:rPr>
      </w:pPr>
      <w:r>
        <w:rPr>
          <w:sz w:val="18"/>
        </w:rPr>
        <w:t>7.1:</w:t>
      </w:r>
      <w:r>
        <w:rPr>
          <w:sz w:val="18"/>
        </w:rPr>
        <w:tab/>
        <w:t>OFFICIALS CODE OF ETHICS</w:t>
      </w:r>
    </w:p>
    <w:p w14:paraId="46AE0262" w14:textId="77777777" w:rsidR="00122808" w:rsidRDefault="00122808">
      <w:pPr>
        <w:jc w:val="center"/>
        <w:rPr>
          <w:sz w:val="22"/>
        </w:rPr>
      </w:pPr>
    </w:p>
    <w:p w14:paraId="1C9E49E3" w14:textId="77777777" w:rsidR="00122808" w:rsidRDefault="00122808">
      <w:pPr>
        <w:pStyle w:val="BodyText2"/>
        <w:ind w:left="720"/>
        <w:jc w:val="both"/>
        <w:rPr>
          <w:b w:val="0"/>
          <w:bCs w:val="0"/>
        </w:rPr>
      </w:pPr>
      <w:r>
        <w:rPr>
          <w:b w:val="0"/>
          <w:bCs w:val="0"/>
        </w:rPr>
        <w:t>Schools have entrusted officials to assist them in the educational development of their youth through athletics.  The proper operation of such a process requires that officials be independent, impartial, and responsible to the people they serve.</w:t>
      </w:r>
    </w:p>
    <w:p w14:paraId="7F854C99" w14:textId="77777777" w:rsidR="00122808" w:rsidRDefault="00122808">
      <w:pPr>
        <w:rPr>
          <w:sz w:val="18"/>
        </w:rPr>
      </w:pPr>
    </w:p>
    <w:p w14:paraId="37D88032" w14:textId="77777777" w:rsidR="00122808" w:rsidRDefault="00122808">
      <w:pPr>
        <w:ind w:left="720"/>
        <w:jc w:val="both"/>
        <w:rPr>
          <w:sz w:val="18"/>
        </w:rPr>
      </w:pPr>
      <w:r>
        <w:rPr>
          <w:sz w:val="18"/>
        </w:rPr>
        <w:t>In recognition of these expectations, it shall be the responsibility of an official to follow the directions provided in the following Official’s Code of Ethics.  Violation of the Code of Ethics will be a violation of AIA Bylaws and may result in a sanction to the offending party.</w:t>
      </w:r>
    </w:p>
    <w:p w14:paraId="23570E8F" w14:textId="77777777" w:rsidR="00122808" w:rsidRDefault="00122808">
      <w:pPr>
        <w:jc w:val="both"/>
        <w:rPr>
          <w:sz w:val="16"/>
        </w:rPr>
      </w:pPr>
    </w:p>
    <w:p w14:paraId="5DD64476" w14:textId="77777777" w:rsidR="00122808" w:rsidRDefault="00122808">
      <w:pPr>
        <w:ind w:firstLine="720"/>
        <w:jc w:val="both"/>
        <w:rPr>
          <w:b/>
          <w:bCs/>
          <w:sz w:val="18"/>
        </w:rPr>
      </w:pPr>
      <w:r>
        <w:rPr>
          <w:b/>
          <w:bCs/>
          <w:sz w:val="18"/>
        </w:rPr>
        <w:t>AN OFFICIAL SHALL:</w:t>
      </w:r>
    </w:p>
    <w:p w14:paraId="000D4BC5" w14:textId="77777777" w:rsidR="00122808" w:rsidRDefault="00122808">
      <w:pPr>
        <w:jc w:val="both"/>
        <w:rPr>
          <w:sz w:val="20"/>
        </w:rPr>
      </w:pPr>
    </w:p>
    <w:p w14:paraId="1920836F" w14:textId="77777777" w:rsidR="00122808" w:rsidRDefault="00122808" w:rsidP="0005737D">
      <w:pPr>
        <w:numPr>
          <w:ilvl w:val="0"/>
          <w:numId w:val="36"/>
        </w:numPr>
        <w:jc w:val="both"/>
        <w:rPr>
          <w:sz w:val="18"/>
        </w:rPr>
      </w:pPr>
      <w:r>
        <w:rPr>
          <w:sz w:val="18"/>
        </w:rPr>
        <w:t xml:space="preserve">Place the welfare of the individual athlete above all other considerations.  </w:t>
      </w:r>
    </w:p>
    <w:p w14:paraId="0F5EFC04" w14:textId="77777777" w:rsidR="00122808" w:rsidRDefault="00122808">
      <w:pPr>
        <w:jc w:val="both"/>
        <w:rPr>
          <w:sz w:val="18"/>
        </w:rPr>
      </w:pPr>
    </w:p>
    <w:p w14:paraId="49F6D98C" w14:textId="77777777" w:rsidR="00122808" w:rsidRDefault="00122808" w:rsidP="0005737D">
      <w:pPr>
        <w:numPr>
          <w:ilvl w:val="0"/>
          <w:numId w:val="36"/>
        </w:numPr>
        <w:jc w:val="both"/>
        <w:rPr>
          <w:sz w:val="18"/>
        </w:rPr>
      </w:pPr>
      <w:r>
        <w:rPr>
          <w:sz w:val="18"/>
        </w:rPr>
        <w:t>Maintain confidence and control from start of an assignment to finish.</w:t>
      </w:r>
    </w:p>
    <w:p w14:paraId="1E04AB11" w14:textId="77777777" w:rsidR="00122808" w:rsidRDefault="00122808">
      <w:pPr>
        <w:jc w:val="both"/>
        <w:rPr>
          <w:sz w:val="18"/>
        </w:rPr>
      </w:pPr>
    </w:p>
    <w:p w14:paraId="34237F52" w14:textId="054A64FE" w:rsidR="00122808" w:rsidRDefault="00122808" w:rsidP="0005737D">
      <w:pPr>
        <w:numPr>
          <w:ilvl w:val="0"/>
          <w:numId w:val="36"/>
        </w:numPr>
        <w:jc w:val="both"/>
        <w:rPr>
          <w:sz w:val="18"/>
        </w:rPr>
      </w:pPr>
      <w:r>
        <w:rPr>
          <w:sz w:val="18"/>
        </w:rPr>
        <w:t>Devote time, thought</w:t>
      </w:r>
      <w:r w:rsidR="0050399D">
        <w:rPr>
          <w:sz w:val="18"/>
        </w:rPr>
        <w:t>,</w:t>
      </w:r>
      <w:r>
        <w:rPr>
          <w:sz w:val="18"/>
        </w:rPr>
        <w:t xml:space="preserve"> and study to the rules of the game </w:t>
      </w:r>
      <w:r w:rsidR="00085B21">
        <w:rPr>
          <w:sz w:val="18"/>
        </w:rPr>
        <w:t>and the</w:t>
      </w:r>
      <w:r>
        <w:rPr>
          <w:sz w:val="18"/>
        </w:rPr>
        <w:t xml:space="preserve"> mechanics necessary to carry out these rules so that one may render effective and creditable service in a </w:t>
      </w:r>
      <w:r w:rsidR="00085B21">
        <w:rPr>
          <w:sz w:val="18"/>
        </w:rPr>
        <w:t>fair and</w:t>
      </w:r>
      <w:r>
        <w:rPr>
          <w:sz w:val="18"/>
        </w:rPr>
        <w:t xml:space="preserve"> unbiased manner.  </w:t>
      </w:r>
    </w:p>
    <w:p w14:paraId="50D845F4" w14:textId="77777777" w:rsidR="00122808" w:rsidRDefault="00122808">
      <w:pPr>
        <w:ind w:left="720"/>
        <w:jc w:val="both"/>
        <w:rPr>
          <w:sz w:val="18"/>
        </w:rPr>
      </w:pPr>
    </w:p>
    <w:p w14:paraId="14008154" w14:textId="77777777" w:rsidR="00122808" w:rsidRDefault="00122808" w:rsidP="0005737D">
      <w:pPr>
        <w:numPr>
          <w:ilvl w:val="0"/>
          <w:numId w:val="36"/>
        </w:numPr>
        <w:jc w:val="both"/>
        <w:rPr>
          <w:sz w:val="18"/>
        </w:rPr>
      </w:pPr>
      <w:r>
        <w:rPr>
          <w:sz w:val="18"/>
        </w:rPr>
        <w:t xml:space="preserve">Work with fellow officials and the State Association in a spirit of harmony and cooperation </w:t>
      </w:r>
      <w:proofErr w:type="gramStart"/>
      <w:r>
        <w:rPr>
          <w:sz w:val="18"/>
        </w:rPr>
        <w:t>in spite of</w:t>
      </w:r>
      <w:proofErr w:type="gramEnd"/>
      <w:r>
        <w:rPr>
          <w:sz w:val="18"/>
        </w:rPr>
        <w:t xml:space="preserve"> differences of opinion that may arise during debate of points or rules at issue.  </w:t>
      </w:r>
    </w:p>
    <w:p w14:paraId="726E2544" w14:textId="77777777" w:rsidR="00122808" w:rsidRDefault="00122808">
      <w:pPr>
        <w:ind w:left="720"/>
        <w:jc w:val="both"/>
        <w:rPr>
          <w:sz w:val="18"/>
        </w:rPr>
      </w:pPr>
    </w:p>
    <w:p w14:paraId="069892EC" w14:textId="77777777" w:rsidR="00122808" w:rsidRDefault="00122808" w:rsidP="0005737D">
      <w:pPr>
        <w:numPr>
          <w:ilvl w:val="0"/>
          <w:numId w:val="36"/>
        </w:numPr>
        <w:jc w:val="both"/>
        <w:rPr>
          <w:sz w:val="18"/>
        </w:rPr>
      </w:pPr>
      <w:r>
        <w:rPr>
          <w:sz w:val="18"/>
        </w:rPr>
        <w:t xml:space="preserve">Resist every temptation and outside pressure to use one’s position as an official to benefit oneself.  </w:t>
      </w:r>
    </w:p>
    <w:p w14:paraId="26492CE5" w14:textId="77777777" w:rsidR="00122808" w:rsidRDefault="00122808">
      <w:pPr>
        <w:ind w:left="720"/>
        <w:jc w:val="both"/>
        <w:rPr>
          <w:sz w:val="18"/>
        </w:rPr>
      </w:pPr>
    </w:p>
    <w:p w14:paraId="604C19C4" w14:textId="77777777" w:rsidR="00122808" w:rsidRDefault="00122808" w:rsidP="0005737D">
      <w:pPr>
        <w:numPr>
          <w:ilvl w:val="0"/>
          <w:numId w:val="36"/>
        </w:numPr>
        <w:jc w:val="both"/>
        <w:rPr>
          <w:sz w:val="18"/>
        </w:rPr>
      </w:pPr>
      <w:r>
        <w:rPr>
          <w:sz w:val="18"/>
        </w:rPr>
        <w:t xml:space="preserve">Under all circumstances avoid promoting the special interest of any person or group of persons other than </w:t>
      </w:r>
      <w:r w:rsidR="00085B21">
        <w:rPr>
          <w:sz w:val="18"/>
        </w:rPr>
        <w:t>the athletes</w:t>
      </w:r>
      <w:r>
        <w:rPr>
          <w:sz w:val="18"/>
        </w:rPr>
        <w:t xml:space="preserve"> we serve.</w:t>
      </w:r>
    </w:p>
    <w:p w14:paraId="62856678" w14:textId="77777777" w:rsidR="00122808" w:rsidRDefault="00122808">
      <w:pPr>
        <w:ind w:left="720"/>
        <w:jc w:val="both"/>
        <w:rPr>
          <w:sz w:val="18"/>
        </w:rPr>
      </w:pPr>
    </w:p>
    <w:p w14:paraId="32B8E382" w14:textId="77777777" w:rsidR="00122808" w:rsidRDefault="00122808" w:rsidP="0005737D">
      <w:pPr>
        <w:numPr>
          <w:ilvl w:val="0"/>
          <w:numId w:val="36"/>
        </w:numPr>
        <w:jc w:val="both"/>
        <w:rPr>
          <w:sz w:val="18"/>
        </w:rPr>
      </w:pPr>
      <w:r>
        <w:rPr>
          <w:sz w:val="18"/>
        </w:rPr>
        <w:t>Constantly uphold the honor and dignity of the avocation in all personal conduct and relations with the student athletes</w:t>
      </w:r>
      <w:r w:rsidR="00085B21">
        <w:rPr>
          <w:sz w:val="18"/>
        </w:rPr>
        <w:t>, coaches</w:t>
      </w:r>
      <w:r>
        <w:rPr>
          <w:sz w:val="18"/>
        </w:rPr>
        <w:t xml:space="preserve">, athletic directors, school administrators, colleagues, and the public and to be a worthy example to the athletes under one’s jurisdiction.  </w:t>
      </w:r>
    </w:p>
    <w:p w14:paraId="79FCCADD" w14:textId="77777777" w:rsidR="00122808" w:rsidRDefault="00122808">
      <w:pPr>
        <w:jc w:val="both"/>
        <w:rPr>
          <w:sz w:val="18"/>
        </w:rPr>
      </w:pPr>
    </w:p>
    <w:p w14:paraId="71FF7BEA" w14:textId="77777777" w:rsidR="00122808" w:rsidRDefault="00122808" w:rsidP="0005737D">
      <w:pPr>
        <w:numPr>
          <w:ilvl w:val="0"/>
          <w:numId w:val="36"/>
        </w:numPr>
        <w:jc w:val="both"/>
        <w:rPr>
          <w:sz w:val="18"/>
        </w:rPr>
      </w:pPr>
      <w:r>
        <w:rPr>
          <w:sz w:val="18"/>
        </w:rPr>
        <w:t>Be prepared both physically and mentally, dress according to expectations, and maintain a proper appearance that is befitting the importance of the contest.</w:t>
      </w:r>
    </w:p>
    <w:p w14:paraId="7141B51E" w14:textId="77777777" w:rsidR="00122808" w:rsidRDefault="00122808">
      <w:pPr>
        <w:ind w:left="720"/>
        <w:rPr>
          <w:sz w:val="18"/>
        </w:rPr>
      </w:pPr>
    </w:p>
    <w:p w14:paraId="00CE3C82" w14:textId="77777777" w:rsidR="00122808" w:rsidRPr="00F71988" w:rsidRDefault="00122808" w:rsidP="0005737D">
      <w:pPr>
        <w:numPr>
          <w:ilvl w:val="0"/>
          <w:numId w:val="36"/>
        </w:numPr>
        <w:jc w:val="both"/>
        <w:rPr>
          <w:sz w:val="18"/>
          <w:highlight w:val="yellow"/>
        </w:rPr>
      </w:pPr>
      <w:r w:rsidRPr="00F71988">
        <w:rPr>
          <w:sz w:val="18"/>
          <w:highlight w:val="yellow"/>
        </w:rPr>
        <w:t>Remember and recognize that it is important to honor contracts regardless of possible inconvenience or financial loss.</w:t>
      </w:r>
    </w:p>
    <w:p w14:paraId="02F3FD67" w14:textId="77777777" w:rsidR="00122808" w:rsidRDefault="00122808">
      <w:pPr>
        <w:ind w:left="720"/>
        <w:rPr>
          <w:sz w:val="18"/>
        </w:rPr>
      </w:pPr>
    </w:p>
    <w:p w14:paraId="654D1868" w14:textId="77777777" w:rsidR="00122808" w:rsidRDefault="00122808" w:rsidP="0005737D">
      <w:pPr>
        <w:numPr>
          <w:ilvl w:val="0"/>
          <w:numId w:val="36"/>
        </w:numPr>
        <w:jc w:val="both"/>
        <w:rPr>
          <w:sz w:val="18"/>
        </w:rPr>
      </w:pPr>
      <w:r>
        <w:rPr>
          <w:sz w:val="18"/>
        </w:rPr>
        <w:t>Not make statements to the news media critical of any school administrator, school, team, coach, player, other game official or the AIA.</w:t>
      </w:r>
    </w:p>
    <w:p w14:paraId="59AE37C4" w14:textId="77777777" w:rsidR="00122808" w:rsidRDefault="00122808">
      <w:pPr>
        <w:ind w:left="720"/>
        <w:rPr>
          <w:sz w:val="18"/>
        </w:rPr>
      </w:pPr>
    </w:p>
    <w:p w14:paraId="0B9E2D9A" w14:textId="77777777" w:rsidR="00122808" w:rsidRPr="00BD755C" w:rsidRDefault="00122808" w:rsidP="0005737D">
      <w:pPr>
        <w:numPr>
          <w:ilvl w:val="0"/>
          <w:numId w:val="36"/>
        </w:numPr>
        <w:jc w:val="both"/>
        <w:rPr>
          <w:sz w:val="18"/>
        </w:rPr>
      </w:pPr>
      <w:r w:rsidRPr="00BD755C">
        <w:rPr>
          <w:sz w:val="18"/>
        </w:rPr>
        <w:t>Not smoke or use any form of tobacco on or in the vicinity of the playing area, nor drink any alcoholic beverages or use any drugs on the day of the contest.</w:t>
      </w:r>
    </w:p>
    <w:p w14:paraId="4104F5EA" w14:textId="77777777" w:rsidR="004D19F2" w:rsidRDefault="004D19F2" w:rsidP="00E4497B">
      <w:pPr>
        <w:jc w:val="both"/>
        <w:rPr>
          <w:sz w:val="18"/>
        </w:rPr>
      </w:pPr>
    </w:p>
    <w:p w14:paraId="1844DEF3" w14:textId="6AD89D5B" w:rsidR="00122808" w:rsidRPr="00E4497B" w:rsidRDefault="00122808" w:rsidP="00E4497B">
      <w:pPr>
        <w:numPr>
          <w:ilvl w:val="0"/>
          <w:numId w:val="36"/>
        </w:numPr>
        <w:jc w:val="both"/>
        <w:rPr>
          <w:sz w:val="18"/>
          <w:szCs w:val="18"/>
        </w:rPr>
      </w:pPr>
      <w:r w:rsidRPr="00E4497B">
        <w:rPr>
          <w:sz w:val="18"/>
          <w:szCs w:val="18"/>
        </w:rPr>
        <w:t xml:space="preserve">Carry a responsibility to act in a manner becoming to a professional person.  The conduct of any official influences the attitudes of the public toward the profession in general as well as toward the </w:t>
      </w:r>
      <w:r w:rsidR="00F71988" w:rsidRPr="00E4497B">
        <w:rPr>
          <w:sz w:val="18"/>
          <w:szCs w:val="18"/>
        </w:rPr>
        <w:t>official</w:t>
      </w:r>
      <w:r w:rsidRPr="00E4497B">
        <w:rPr>
          <w:sz w:val="18"/>
          <w:szCs w:val="18"/>
        </w:rPr>
        <w:t xml:space="preserve">.  </w:t>
      </w:r>
    </w:p>
    <w:p w14:paraId="52858B5C" w14:textId="77777777" w:rsidR="009A7ACA" w:rsidRDefault="009A7ACA" w:rsidP="009A7ACA">
      <w:pPr>
        <w:ind w:left="1290"/>
        <w:jc w:val="both"/>
        <w:rPr>
          <w:b/>
          <w:bCs/>
          <w:sz w:val="18"/>
          <w:szCs w:val="18"/>
        </w:rPr>
      </w:pPr>
    </w:p>
    <w:p w14:paraId="2529BD50" w14:textId="6EFF484C" w:rsidR="00122808" w:rsidRPr="00E4497B" w:rsidRDefault="00122808" w:rsidP="0005737D">
      <w:pPr>
        <w:numPr>
          <w:ilvl w:val="0"/>
          <w:numId w:val="36"/>
        </w:numPr>
        <w:jc w:val="both"/>
        <w:rPr>
          <w:b/>
          <w:bCs/>
          <w:sz w:val="18"/>
          <w:szCs w:val="18"/>
        </w:rPr>
      </w:pPr>
      <w:r w:rsidRPr="00E4497B">
        <w:rPr>
          <w:b/>
          <w:bCs/>
          <w:sz w:val="18"/>
          <w:szCs w:val="18"/>
        </w:rPr>
        <w:t>WHEN OBSERVING A GAME AS A FAN, DO NOT PUBLICLY CRITICIZE OR DEMEAN OFFICIALS AS THEY OFFICIATE AN ATHLETIC CONTEST.</w:t>
      </w:r>
    </w:p>
    <w:p w14:paraId="2F92C63D" w14:textId="77777777" w:rsidR="00E4497B" w:rsidRPr="00E4497B" w:rsidRDefault="00E4497B" w:rsidP="00E4497B">
      <w:pPr>
        <w:pStyle w:val="ListParagraph"/>
        <w:rPr>
          <w:b/>
          <w:bCs/>
          <w:sz w:val="18"/>
          <w:szCs w:val="18"/>
        </w:rPr>
      </w:pPr>
    </w:p>
    <w:p w14:paraId="6E1F33A6" w14:textId="0CF8FB47" w:rsidR="00E4497B" w:rsidRPr="009A7ACA" w:rsidRDefault="00E4497B" w:rsidP="00E4497B">
      <w:pPr>
        <w:pStyle w:val="ListParagraph"/>
        <w:numPr>
          <w:ilvl w:val="0"/>
          <w:numId w:val="36"/>
        </w:numPr>
        <w:rPr>
          <w:color w:val="000000"/>
          <w:sz w:val="18"/>
          <w:szCs w:val="18"/>
        </w:rPr>
      </w:pPr>
      <w:r w:rsidRPr="009A7ACA">
        <w:rPr>
          <w:color w:val="000000"/>
          <w:sz w:val="18"/>
          <w:szCs w:val="18"/>
        </w:rPr>
        <w:lastRenderedPageBreak/>
        <w:t>Should you find yourself at a contest in which there may be a social movement or political statement made by students, fans, or administration</w:t>
      </w:r>
      <w:r w:rsidR="001904D9">
        <w:rPr>
          <w:color w:val="000000"/>
          <w:sz w:val="18"/>
          <w:szCs w:val="18"/>
        </w:rPr>
        <w:t xml:space="preserve">, you must remain impartial. </w:t>
      </w:r>
      <w:r w:rsidRPr="009A7ACA">
        <w:rPr>
          <w:color w:val="000000"/>
          <w:sz w:val="18"/>
          <w:szCs w:val="18"/>
        </w:rPr>
        <w:t>Our goal is to protect AIA officials by maintaining the integrity of impartiality during an assigned contest. </w:t>
      </w:r>
    </w:p>
    <w:p w14:paraId="42B543F2" w14:textId="77777777" w:rsidR="00E4497B" w:rsidRPr="009A7ACA" w:rsidRDefault="00E4497B" w:rsidP="00E4497B">
      <w:pPr>
        <w:rPr>
          <w:color w:val="000000"/>
          <w:sz w:val="18"/>
          <w:szCs w:val="18"/>
        </w:rPr>
      </w:pPr>
    </w:p>
    <w:p w14:paraId="544089DA" w14:textId="03B2BD59" w:rsidR="00E4497B" w:rsidRPr="009A7ACA" w:rsidRDefault="00E4497B" w:rsidP="00E4497B">
      <w:pPr>
        <w:numPr>
          <w:ilvl w:val="1"/>
          <w:numId w:val="36"/>
        </w:numPr>
        <w:textAlignment w:val="baseline"/>
        <w:rPr>
          <w:color w:val="000000"/>
          <w:sz w:val="18"/>
          <w:szCs w:val="18"/>
        </w:rPr>
      </w:pPr>
      <w:r w:rsidRPr="00064525">
        <w:rPr>
          <w:color w:val="000000"/>
          <w:sz w:val="18"/>
          <w:szCs w:val="18"/>
        </w:rPr>
        <w:t>Under all circumstances, AIA assigned officials should avoid promoting any special interests while on an AIA assignment.  </w:t>
      </w:r>
    </w:p>
    <w:p w14:paraId="7B16A325" w14:textId="77777777" w:rsidR="00E4497B" w:rsidRPr="009A7ACA" w:rsidRDefault="00E4497B" w:rsidP="00E4497B">
      <w:pPr>
        <w:ind w:left="2010"/>
        <w:textAlignment w:val="baseline"/>
        <w:rPr>
          <w:color w:val="000000"/>
          <w:sz w:val="18"/>
          <w:szCs w:val="18"/>
        </w:rPr>
      </w:pPr>
    </w:p>
    <w:p w14:paraId="76CC37B5" w14:textId="3248D1E9" w:rsidR="00E4497B" w:rsidRPr="00064525" w:rsidRDefault="001904D9" w:rsidP="00E4497B">
      <w:pPr>
        <w:numPr>
          <w:ilvl w:val="0"/>
          <w:numId w:val="36"/>
        </w:numPr>
        <w:textAlignment w:val="baseline"/>
        <w:rPr>
          <w:color w:val="000000"/>
          <w:sz w:val="18"/>
          <w:szCs w:val="18"/>
        </w:rPr>
      </w:pPr>
      <w:r>
        <w:rPr>
          <w:noProof/>
          <w:sz w:val="18"/>
        </w:rPr>
        <w:drawing>
          <wp:anchor distT="0" distB="0" distL="114300" distR="114300" simplePos="0" relativeHeight="251635712" behindDoc="0" locked="0" layoutInCell="1" allowOverlap="1" wp14:anchorId="6722857D" wp14:editId="56B3779E">
            <wp:simplePos x="0" y="0"/>
            <wp:positionH relativeFrom="column">
              <wp:posOffset>-434996</wp:posOffset>
            </wp:positionH>
            <wp:positionV relativeFrom="paragraph">
              <wp:posOffset>480695</wp:posOffset>
            </wp:positionV>
            <wp:extent cx="653415" cy="942975"/>
            <wp:effectExtent l="0" t="0" r="0" b="0"/>
            <wp:wrapThrough wrapText="bothSides">
              <wp:wrapPolygon edited="0">
                <wp:start x="18892" y="2618"/>
                <wp:lineTo x="12595" y="7273"/>
                <wp:lineTo x="8397" y="11345"/>
                <wp:lineTo x="9236" y="12509"/>
                <wp:lineTo x="5038" y="14255"/>
                <wp:lineTo x="6717" y="17164"/>
                <wp:lineTo x="3359" y="17455"/>
                <wp:lineTo x="420" y="19491"/>
                <wp:lineTo x="840" y="21236"/>
                <wp:lineTo x="20991" y="21236"/>
                <wp:lineTo x="20991" y="4655"/>
                <wp:lineTo x="20571" y="2618"/>
                <wp:lineTo x="18892" y="2618"/>
              </wp:wrapPolygon>
            </wp:wrapThrough>
            <wp:docPr id="1516" name="Picture 1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53415" cy="942975"/>
                    </a:xfrm>
                    <a:prstGeom prst="rect">
                      <a:avLst/>
                    </a:prstGeom>
                    <a:noFill/>
                  </pic:spPr>
                </pic:pic>
              </a:graphicData>
            </a:graphic>
            <wp14:sizeRelH relativeFrom="page">
              <wp14:pctWidth>0</wp14:pctWidth>
            </wp14:sizeRelH>
            <wp14:sizeRelV relativeFrom="page">
              <wp14:pctHeight>0</wp14:pctHeight>
            </wp14:sizeRelV>
          </wp:anchor>
        </w:drawing>
      </w:r>
      <w:r w:rsidR="00E4497B" w:rsidRPr="00064525">
        <w:rPr>
          <w:color w:val="000000"/>
          <w:sz w:val="18"/>
          <w:szCs w:val="18"/>
        </w:rPr>
        <w:t>The AIA is a nonpolitical organization that supports the values of diversity, inclusion, equality, and respect for all stakeholders including schools, players, administrators, officials, parents, and fans. Our focus is on creating opportunities for high school interscholastic educational based sports and activities for Arizona high school students.</w:t>
      </w:r>
    </w:p>
    <w:p w14:paraId="0D98877F" w14:textId="1864C98E" w:rsidR="00E4497B" w:rsidRPr="00E4497B" w:rsidRDefault="00E4497B" w:rsidP="00E4497B">
      <w:pPr>
        <w:ind w:left="2010"/>
        <w:jc w:val="both"/>
        <w:rPr>
          <w:b/>
          <w:bCs/>
          <w:sz w:val="18"/>
          <w:szCs w:val="18"/>
        </w:rPr>
      </w:pPr>
    </w:p>
    <w:p w14:paraId="4D505FE8" w14:textId="6D950B86" w:rsidR="004D19F2" w:rsidRDefault="00BD755C" w:rsidP="004D19F2">
      <w:pPr>
        <w:pStyle w:val="ListParagraph"/>
        <w:rPr>
          <w:b/>
          <w:bCs/>
          <w:sz w:val="18"/>
        </w:rPr>
      </w:pPr>
      <w:r>
        <w:rPr>
          <w:noProof/>
          <w:sz w:val="20"/>
        </w:rPr>
        <mc:AlternateContent>
          <mc:Choice Requires="wps">
            <w:drawing>
              <wp:anchor distT="0" distB="0" distL="114300" distR="114300" simplePos="0" relativeHeight="251710464" behindDoc="1" locked="0" layoutInCell="1" allowOverlap="1" wp14:anchorId="57355434" wp14:editId="098BC1FC">
                <wp:simplePos x="0" y="0"/>
                <wp:positionH relativeFrom="column">
                  <wp:posOffset>353695</wp:posOffset>
                </wp:positionH>
                <wp:positionV relativeFrom="paragraph">
                  <wp:posOffset>37465</wp:posOffset>
                </wp:positionV>
                <wp:extent cx="5930900" cy="779780"/>
                <wp:effectExtent l="12700" t="12700" r="12700" b="7620"/>
                <wp:wrapNone/>
                <wp:docPr id="74" name="Text Box 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0900" cy="779780"/>
                        </a:xfrm>
                        <a:prstGeom prst="rect">
                          <a:avLst/>
                        </a:prstGeom>
                        <a:noFill/>
                        <a:ln w="2857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423884A" w14:textId="77777777" w:rsidR="00A96F67" w:rsidRPr="009251A0" w:rsidRDefault="00A96F67" w:rsidP="001904D9">
                            <w:pPr>
                              <w:rPr>
                                <w:rFonts w:ascii="Calibri" w:hAnsi="Calibri"/>
                                <w:b/>
                                <w:bCs/>
                                <w:color w:val="C00000"/>
                              </w:rPr>
                            </w:pPr>
                            <w:r w:rsidRPr="009251A0">
                              <w:rPr>
                                <w:rFonts w:ascii="Calibri" w:hAnsi="Calibri"/>
                                <w:b/>
                                <w:bCs/>
                                <w:color w:val="C00000"/>
                              </w:rPr>
                              <w:t>The Officiating Department of the Arizona Interscholastic Association serves its member schools by providing officials for all sporting events. It would be unethical and against the AIA By-Laws for officials to solicit games and/or tournaments through the schools directly.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355434" id="Text Box 179" o:spid="_x0000_s1041" type="#_x0000_t202" style="position:absolute;left:0;text-align:left;margin-left:27.85pt;margin-top:2.95pt;width:467pt;height:61.4pt;z-index:-25160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" filled="f" strokeweight="2.25pt">
                <v:textbox>
                  <w:txbxContent>
                    <w:p w14:paraId="6423884A" w14:textId="77777777" w:rsidR="00A96F67" w:rsidRPr="009251A0" w:rsidRDefault="00A96F67" w:rsidP="001904D9">
                      <w:pPr>
                        <w:rPr>
                          <w:rFonts w:ascii="Calibri" w:hAnsi="Calibri"/>
                          <w:b/>
                          <w:bCs/>
                          <w:color w:val="C00000"/>
                        </w:rPr>
                      </w:pPr>
                      <w:r w:rsidRPr="009251A0">
                        <w:rPr>
                          <w:rFonts w:ascii="Calibri" w:hAnsi="Calibri"/>
                          <w:b/>
                          <w:bCs/>
                          <w:color w:val="C00000"/>
                        </w:rPr>
                        <w:t>The Officiating Department of the Arizona Interscholastic Association serves its member schools by providing officials for all sporting events. It would be unethical and against the AIA By-Laws for officials to solicit games and/or tournaments through the schools directly.</w:t>
                      </w:r>
                    </w:p>
                  </w:txbxContent>
                </v:textbox>
              </v:shape>
            </w:pict>
          </mc:Fallback>
        </mc:AlternateContent>
      </w:r>
    </w:p>
    <w:p w14:paraId="1F7C29D0" w14:textId="55D47A27" w:rsidR="004D19F2" w:rsidRDefault="004D19F2" w:rsidP="004D19F2">
      <w:pPr>
        <w:ind w:left="1290"/>
        <w:jc w:val="both"/>
        <w:rPr>
          <w:b/>
          <w:bCs/>
          <w:sz w:val="18"/>
        </w:rPr>
      </w:pPr>
    </w:p>
    <w:p w14:paraId="795CE4EE" w14:textId="1190E780" w:rsidR="00122808" w:rsidRDefault="00122808">
      <w:pPr>
        <w:ind w:left="720"/>
        <w:jc w:val="both"/>
        <w:rPr>
          <w:sz w:val="18"/>
        </w:rPr>
      </w:pPr>
    </w:p>
    <w:p w14:paraId="7BC76C87" w14:textId="040D2F30" w:rsidR="00122808" w:rsidRDefault="00122808">
      <w:pPr>
        <w:ind w:left="720"/>
        <w:jc w:val="both"/>
        <w:rPr>
          <w:sz w:val="18"/>
        </w:rPr>
      </w:pPr>
    </w:p>
    <w:p w14:paraId="2C9B70CE" w14:textId="77777777" w:rsidR="00122808" w:rsidRDefault="00122808">
      <w:pPr>
        <w:ind w:left="720"/>
        <w:jc w:val="both"/>
        <w:rPr>
          <w:sz w:val="18"/>
        </w:rPr>
      </w:pPr>
      <w:r>
        <w:rPr>
          <w:sz w:val="18"/>
        </w:rPr>
        <w:t xml:space="preserve">                 </w:t>
      </w:r>
    </w:p>
    <w:p w14:paraId="624348C1" w14:textId="77777777" w:rsidR="00122808" w:rsidRDefault="00122808">
      <w:pPr>
        <w:ind w:left="720"/>
        <w:jc w:val="both"/>
        <w:rPr>
          <w:sz w:val="18"/>
        </w:rPr>
      </w:pPr>
    </w:p>
    <w:p w14:paraId="39F04049" w14:textId="77777777" w:rsidR="00122808" w:rsidRDefault="00122808" w:rsidP="001904D9">
      <w:pPr>
        <w:jc w:val="both"/>
        <w:rPr>
          <w:sz w:val="18"/>
        </w:rPr>
      </w:pPr>
    </w:p>
    <w:p w14:paraId="2E7E0E46" w14:textId="77777777" w:rsidR="004D19F2" w:rsidRDefault="004D19F2" w:rsidP="00E4497B">
      <w:pPr>
        <w:jc w:val="both"/>
        <w:rPr>
          <w:sz w:val="18"/>
        </w:rPr>
      </w:pPr>
    </w:p>
    <w:p w14:paraId="34F651D9" w14:textId="77777777" w:rsidR="00122808" w:rsidRDefault="00122808">
      <w:pPr>
        <w:pStyle w:val="Heading4"/>
        <w:jc w:val="left"/>
        <w:rPr>
          <w:sz w:val="18"/>
        </w:rPr>
      </w:pPr>
      <w:r>
        <w:rPr>
          <w:sz w:val="18"/>
        </w:rPr>
        <w:t>7.2:</w:t>
      </w:r>
      <w:r>
        <w:rPr>
          <w:sz w:val="18"/>
        </w:rPr>
        <w:tab/>
        <w:t>COACHES CODE OF ETHICS</w:t>
      </w:r>
    </w:p>
    <w:p w14:paraId="68AEB112" w14:textId="77777777" w:rsidR="00122808" w:rsidRDefault="00122808">
      <w:pPr>
        <w:rPr>
          <w:sz w:val="18"/>
        </w:rPr>
      </w:pPr>
    </w:p>
    <w:p w14:paraId="10CBE512" w14:textId="77777777" w:rsidR="00122808" w:rsidRDefault="00DE7A50">
      <w:pPr>
        <w:ind w:left="720"/>
        <w:jc w:val="both"/>
        <w:rPr>
          <w:sz w:val="18"/>
        </w:rPr>
      </w:pPr>
      <w:r>
        <w:rPr>
          <w:noProof/>
          <w:sz w:val="20"/>
        </w:rPr>
        <w:drawing>
          <wp:anchor distT="0" distB="0" distL="114300" distR="114300" simplePos="0" relativeHeight="251585536" behindDoc="0" locked="0" layoutInCell="1" allowOverlap="1" wp14:anchorId="0A194F1D" wp14:editId="6E81B1B9">
            <wp:simplePos x="0" y="0"/>
            <wp:positionH relativeFrom="column">
              <wp:posOffset>5198860</wp:posOffset>
            </wp:positionH>
            <wp:positionV relativeFrom="paragraph">
              <wp:posOffset>13970</wp:posOffset>
            </wp:positionV>
            <wp:extent cx="785495" cy="1143000"/>
            <wp:effectExtent l="0" t="0" r="0" b="0"/>
            <wp:wrapSquare wrapText="bothSides"/>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785495" cy="1143000"/>
                    </a:xfrm>
                    <a:prstGeom prst="rect">
                      <a:avLst/>
                    </a:prstGeom>
                    <a:noFill/>
                  </pic:spPr>
                </pic:pic>
              </a:graphicData>
            </a:graphic>
            <wp14:sizeRelH relativeFrom="page">
              <wp14:pctWidth>0</wp14:pctWidth>
            </wp14:sizeRelH>
            <wp14:sizeRelV relativeFrom="page">
              <wp14:pctHeight>0</wp14:pctHeight>
            </wp14:sizeRelV>
          </wp:anchor>
        </w:drawing>
      </w:r>
      <w:r w:rsidR="00122808">
        <w:rPr>
          <w:sz w:val="18"/>
        </w:rPr>
        <w:t>Schools have entrusted coaches to provide the educational development of their youth through athletic and/or activities.</w:t>
      </w:r>
    </w:p>
    <w:p w14:paraId="791F9BBB" w14:textId="77777777" w:rsidR="00122808" w:rsidRDefault="00122808">
      <w:pPr>
        <w:jc w:val="both"/>
        <w:rPr>
          <w:sz w:val="18"/>
        </w:rPr>
      </w:pPr>
    </w:p>
    <w:p w14:paraId="4CA65DFA" w14:textId="34535394" w:rsidR="00122808" w:rsidRDefault="00122808" w:rsidP="0050399D">
      <w:pPr>
        <w:ind w:left="720"/>
        <w:rPr>
          <w:sz w:val="18"/>
        </w:rPr>
      </w:pPr>
      <w:r>
        <w:rPr>
          <w:sz w:val="18"/>
        </w:rPr>
        <w:t>In recognition of these expectations, it shall be the responsibility of a coach to follow the directions provided in the following Coaches Code of Ethics.</w:t>
      </w:r>
      <w:r w:rsidR="0050399D">
        <w:rPr>
          <w:sz w:val="18"/>
        </w:rPr>
        <w:t xml:space="preserve"> </w:t>
      </w:r>
      <w:r>
        <w:rPr>
          <w:sz w:val="18"/>
        </w:rPr>
        <w:t xml:space="preserve">Violations of the first two items may result in a sanction to the offending school.  </w:t>
      </w:r>
    </w:p>
    <w:p w14:paraId="59DCEB52" w14:textId="77777777" w:rsidR="00BA7316" w:rsidRDefault="00BA7316">
      <w:pPr>
        <w:rPr>
          <w:sz w:val="18"/>
        </w:rPr>
      </w:pPr>
    </w:p>
    <w:p w14:paraId="0B3C9F1B" w14:textId="77777777" w:rsidR="00122808" w:rsidRDefault="00122808">
      <w:pPr>
        <w:ind w:firstLine="720"/>
        <w:rPr>
          <w:b/>
          <w:bCs/>
          <w:sz w:val="18"/>
        </w:rPr>
      </w:pPr>
      <w:r>
        <w:rPr>
          <w:b/>
          <w:bCs/>
          <w:sz w:val="18"/>
        </w:rPr>
        <w:t>A COACH SHALL:</w:t>
      </w:r>
    </w:p>
    <w:p w14:paraId="2FB07B05" w14:textId="77777777" w:rsidR="00122808" w:rsidRDefault="00122808">
      <w:pPr>
        <w:rPr>
          <w:b/>
          <w:bCs/>
          <w:sz w:val="18"/>
        </w:rPr>
      </w:pPr>
    </w:p>
    <w:p w14:paraId="206C28BD" w14:textId="77777777" w:rsidR="00122808" w:rsidRDefault="00122808" w:rsidP="0005737D">
      <w:pPr>
        <w:numPr>
          <w:ilvl w:val="0"/>
          <w:numId w:val="37"/>
        </w:numPr>
        <w:jc w:val="both"/>
        <w:rPr>
          <w:sz w:val="18"/>
        </w:rPr>
      </w:pPr>
      <w:r>
        <w:rPr>
          <w:sz w:val="18"/>
        </w:rPr>
        <w:t>Abide by the National Federation and AIA rules in both spirit and letter.</w:t>
      </w:r>
    </w:p>
    <w:p w14:paraId="70639DCB" w14:textId="77777777" w:rsidR="00122808" w:rsidRDefault="00122808">
      <w:pPr>
        <w:jc w:val="both"/>
        <w:rPr>
          <w:sz w:val="18"/>
        </w:rPr>
      </w:pPr>
    </w:p>
    <w:p w14:paraId="56887094" w14:textId="012852D9" w:rsidR="00122808" w:rsidRPr="00E4497B" w:rsidRDefault="00122808" w:rsidP="00E4497B">
      <w:pPr>
        <w:numPr>
          <w:ilvl w:val="0"/>
          <w:numId w:val="37"/>
        </w:numPr>
        <w:jc w:val="both"/>
        <w:rPr>
          <w:sz w:val="18"/>
        </w:rPr>
      </w:pPr>
      <w:r>
        <w:rPr>
          <w:sz w:val="18"/>
        </w:rPr>
        <w:t>Not make statements to the news media critical of any school administrator, school team, coach, player, game official or the AIA.</w:t>
      </w:r>
    </w:p>
    <w:p w14:paraId="4B53B488" w14:textId="77777777" w:rsidR="00BA7316" w:rsidRDefault="00BA7316">
      <w:pPr>
        <w:jc w:val="both"/>
        <w:rPr>
          <w:sz w:val="18"/>
        </w:rPr>
      </w:pPr>
    </w:p>
    <w:p w14:paraId="6541AC48" w14:textId="77777777" w:rsidR="00122808" w:rsidRDefault="00122808">
      <w:pPr>
        <w:ind w:firstLine="720"/>
        <w:jc w:val="both"/>
        <w:rPr>
          <w:b/>
          <w:bCs/>
          <w:sz w:val="18"/>
        </w:rPr>
      </w:pPr>
      <w:r>
        <w:rPr>
          <w:b/>
          <w:bCs/>
          <w:sz w:val="18"/>
        </w:rPr>
        <w:t>A COACH SHOULD:</w:t>
      </w:r>
    </w:p>
    <w:p w14:paraId="237B2F0F" w14:textId="725865ED" w:rsidR="00122808" w:rsidRDefault="00122808">
      <w:pPr>
        <w:jc w:val="both"/>
        <w:rPr>
          <w:b/>
          <w:bCs/>
          <w:sz w:val="18"/>
        </w:rPr>
      </w:pPr>
    </w:p>
    <w:p w14:paraId="47C91150" w14:textId="624D1B8A" w:rsidR="00122808" w:rsidRDefault="00D34344" w:rsidP="0005737D">
      <w:pPr>
        <w:pStyle w:val="BodyText2"/>
        <w:numPr>
          <w:ilvl w:val="0"/>
          <w:numId w:val="38"/>
        </w:numPr>
        <w:jc w:val="left"/>
        <w:rPr>
          <w:b w:val="0"/>
          <w:bCs w:val="0"/>
        </w:rPr>
      </w:pPr>
      <w:r>
        <w:rPr>
          <w:noProof/>
          <w:sz w:val="20"/>
        </w:rPr>
        <w:object w:dxaOrig="1440" w:dyaOrig="1440" w14:anchorId="5075533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4" type="#_x0000_t75" alt="" style="position:absolute;left:0;text-align:left;margin-left:324.3pt;margin-top:.3pt;width:127.3pt;height:103.45pt;z-index:251586560;mso-wrap-edited:f;mso-width-percent:0;mso-height-percent:0;mso-width-percent:0;mso-height-percent:0" wrapcoords="-193 0 -193 21363 21600 21363 21600 0 -193 0">
            <v:imagedata r:id="rId27" o:title=""/>
            <w10:wrap type="through"/>
          </v:shape>
          <o:OLEObject Type="Embed" ProgID="Word.Picture.8" ShapeID="_x0000_s2054" DrawAspect="Content" ObjectID="_1723439215" r:id="rId28"/>
        </w:object>
      </w:r>
      <w:r w:rsidR="00122808">
        <w:rPr>
          <w:b w:val="0"/>
          <w:bCs w:val="0"/>
        </w:rPr>
        <w:t>Cooperate with others in the field of education.</w:t>
      </w:r>
    </w:p>
    <w:p w14:paraId="07AA131E" w14:textId="476F7BAF" w:rsidR="00122808" w:rsidRDefault="00122808">
      <w:pPr>
        <w:rPr>
          <w:sz w:val="18"/>
        </w:rPr>
      </w:pPr>
    </w:p>
    <w:p w14:paraId="22AC0C57" w14:textId="133E90FE" w:rsidR="00122808" w:rsidRDefault="00122808" w:rsidP="0005737D">
      <w:pPr>
        <w:numPr>
          <w:ilvl w:val="0"/>
          <w:numId w:val="38"/>
        </w:numPr>
        <w:jc w:val="both"/>
        <w:rPr>
          <w:sz w:val="18"/>
        </w:rPr>
      </w:pPr>
      <w:r>
        <w:rPr>
          <w:sz w:val="18"/>
        </w:rPr>
        <w:t xml:space="preserve">Exemplify behavior that is a credit to the </w:t>
      </w:r>
      <w:r w:rsidR="00085B21">
        <w:rPr>
          <w:sz w:val="18"/>
        </w:rPr>
        <w:t>teaching profession</w:t>
      </w:r>
      <w:r>
        <w:rPr>
          <w:sz w:val="18"/>
        </w:rPr>
        <w:t xml:space="preserve">.  </w:t>
      </w:r>
    </w:p>
    <w:p w14:paraId="3D62200D" w14:textId="77777777" w:rsidR="00122808" w:rsidRDefault="00122808">
      <w:pPr>
        <w:ind w:firstLine="720"/>
        <w:jc w:val="both"/>
        <w:rPr>
          <w:sz w:val="18"/>
        </w:rPr>
      </w:pPr>
    </w:p>
    <w:p w14:paraId="78746045" w14:textId="77777777" w:rsidR="00122808" w:rsidRDefault="00122808" w:rsidP="0005737D">
      <w:pPr>
        <w:numPr>
          <w:ilvl w:val="0"/>
          <w:numId w:val="38"/>
        </w:numPr>
        <w:jc w:val="both"/>
        <w:rPr>
          <w:sz w:val="18"/>
        </w:rPr>
      </w:pPr>
      <w:r>
        <w:rPr>
          <w:sz w:val="18"/>
        </w:rPr>
        <w:t xml:space="preserve">Exercise patience, </w:t>
      </w:r>
      <w:proofErr w:type="gramStart"/>
      <w:r>
        <w:rPr>
          <w:sz w:val="18"/>
        </w:rPr>
        <w:t>tolerance</w:t>
      </w:r>
      <w:proofErr w:type="gramEnd"/>
      <w:r>
        <w:rPr>
          <w:sz w:val="18"/>
        </w:rPr>
        <w:t xml:space="preserve"> and diplomacy in relations with all layers and co-workers, game officials, and spectators.  </w:t>
      </w:r>
    </w:p>
    <w:p w14:paraId="239E3732" w14:textId="77777777" w:rsidR="00122808" w:rsidRDefault="00122808">
      <w:pPr>
        <w:ind w:firstLine="720"/>
        <w:jc w:val="both"/>
        <w:rPr>
          <w:sz w:val="18"/>
        </w:rPr>
      </w:pPr>
    </w:p>
    <w:p w14:paraId="07B84405" w14:textId="77777777" w:rsidR="00122808" w:rsidRDefault="00122808" w:rsidP="0050399D">
      <w:pPr>
        <w:numPr>
          <w:ilvl w:val="0"/>
          <w:numId w:val="38"/>
        </w:numPr>
        <w:rPr>
          <w:sz w:val="18"/>
        </w:rPr>
      </w:pPr>
      <w:r>
        <w:rPr>
          <w:sz w:val="18"/>
        </w:rPr>
        <w:t xml:space="preserve">Adhere to high ideals of sportsmanship:  quality of cooperation, courage, </w:t>
      </w:r>
      <w:proofErr w:type="gramStart"/>
      <w:r>
        <w:rPr>
          <w:sz w:val="18"/>
        </w:rPr>
        <w:t>unselfishness</w:t>
      </w:r>
      <w:proofErr w:type="gramEnd"/>
      <w:r>
        <w:rPr>
          <w:sz w:val="18"/>
        </w:rPr>
        <w:t xml:space="preserve"> and self-control; desires for clean, healthful living; and respect for wise discipline and authority.</w:t>
      </w:r>
    </w:p>
    <w:p w14:paraId="431638E7" w14:textId="77777777" w:rsidR="00122808" w:rsidRDefault="00122808">
      <w:pPr>
        <w:ind w:firstLine="720"/>
        <w:jc w:val="both"/>
        <w:rPr>
          <w:sz w:val="18"/>
        </w:rPr>
      </w:pPr>
    </w:p>
    <w:p w14:paraId="4691BB87" w14:textId="77777777" w:rsidR="00122808" w:rsidRDefault="00122808" w:rsidP="0050399D">
      <w:pPr>
        <w:numPr>
          <w:ilvl w:val="0"/>
          <w:numId w:val="38"/>
        </w:numPr>
        <w:rPr>
          <w:sz w:val="18"/>
        </w:rPr>
      </w:pPr>
      <w:r>
        <w:rPr>
          <w:sz w:val="18"/>
        </w:rPr>
        <w:t xml:space="preserve">Support all reasonable moves to improve athletic conditions, to provide for adequate equipment, and to promote the welfare of an increased number of participants.  </w:t>
      </w:r>
    </w:p>
    <w:p w14:paraId="5FD3FA11" w14:textId="77777777" w:rsidR="00122808" w:rsidRDefault="00122808">
      <w:pPr>
        <w:ind w:firstLine="720"/>
        <w:jc w:val="both"/>
        <w:rPr>
          <w:sz w:val="18"/>
        </w:rPr>
      </w:pPr>
    </w:p>
    <w:p w14:paraId="622D37B7" w14:textId="77777777" w:rsidR="00122808" w:rsidRDefault="00122808" w:rsidP="0050399D">
      <w:pPr>
        <w:numPr>
          <w:ilvl w:val="0"/>
          <w:numId w:val="38"/>
        </w:numPr>
        <w:rPr>
          <w:sz w:val="18"/>
        </w:rPr>
      </w:pPr>
      <w:r>
        <w:rPr>
          <w:sz w:val="18"/>
        </w:rPr>
        <w:t xml:space="preserve">Demonstrate high ideals, good </w:t>
      </w:r>
      <w:proofErr w:type="gramStart"/>
      <w:r>
        <w:rPr>
          <w:sz w:val="18"/>
        </w:rPr>
        <w:t>habits</w:t>
      </w:r>
      <w:proofErr w:type="gramEnd"/>
      <w:r>
        <w:rPr>
          <w:sz w:val="18"/>
        </w:rPr>
        <w:t xml:space="preserve"> and desirable attitudes in professional behavior, and demand the same standards of the players.  </w:t>
      </w:r>
    </w:p>
    <w:p w14:paraId="7BBF43A4" w14:textId="77777777" w:rsidR="00122808" w:rsidRDefault="00122808">
      <w:pPr>
        <w:pStyle w:val="Title"/>
        <w:rPr>
          <w:sz w:val="18"/>
        </w:rPr>
      </w:pPr>
    </w:p>
    <w:p w14:paraId="7392D473" w14:textId="77777777" w:rsidR="00997358" w:rsidRDefault="00997358">
      <w:pPr>
        <w:pStyle w:val="Subtitle"/>
        <w:jc w:val="left"/>
        <w:rPr>
          <w:rFonts w:ascii="Cambria" w:hAnsi="Cambria"/>
          <w:sz w:val="24"/>
        </w:rPr>
      </w:pPr>
    </w:p>
    <w:p w14:paraId="037447B8" w14:textId="2C123FA0" w:rsidR="009A7ACA" w:rsidRDefault="009A7ACA">
      <w:pPr>
        <w:pStyle w:val="Title"/>
        <w:ind w:left="0"/>
        <w:jc w:val="left"/>
        <w:rPr>
          <w:rFonts w:ascii="Cambria" w:hAnsi="Cambria"/>
          <w:sz w:val="24"/>
        </w:rPr>
      </w:pPr>
    </w:p>
    <w:p w14:paraId="7823677F" w14:textId="73A5C567" w:rsidR="009A7ACA" w:rsidRDefault="001904D9">
      <w:pPr>
        <w:pStyle w:val="Title"/>
        <w:ind w:left="0"/>
        <w:jc w:val="left"/>
        <w:rPr>
          <w:rFonts w:ascii="Cambria" w:hAnsi="Cambria"/>
          <w:sz w:val="24"/>
        </w:rPr>
      </w:pPr>
      <w:r>
        <w:rPr>
          <w:noProof/>
        </w:rPr>
        <w:drawing>
          <wp:anchor distT="0" distB="0" distL="114300" distR="114300" simplePos="0" relativeHeight="251768832" behindDoc="1" locked="0" layoutInCell="1" allowOverlap="1" wp14:anchorId="186B49F8" wp14:editId="047D1414">
            <wp:simplePos x="0" y="0"/>
            <wp:positionH relativeFrom="column">
              <wp:posOffset>1524000</wp:posOffset>
            </wp:positionH>
            <wp:positionV relativeFrom="paragraph">
              <wp:posOffset>5822</wp:posOffset>
            </wp:positionV>
            <wp:extent cx="3025140" cy="546735"/>
            <wp:effectExtent l="0" t="0" r="3810" b="5715"/>
            <wp:wrapTight wrapText="bothSides">
              <wp:wrapPolygon edited="0">
                <wp:start x="0" y="0"/>
                <wp:lineTo x="0" y="21073"/>
                <wp:lineTo x="21491" y="21073"/>
                <wp:lineTo x="21491" y="0"/>
                <wp:lineTo x="0" y="0"/>
              </wp:wrapPolygon>
            </wp:wrapTight>
            <wp:docPr id="181" name="Picture 181" descr="AIA-Color-Logo-Tagline_No Wo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4" descr="AIA-Color-Logo-Tagline_No Words"/>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025140" cy="546735"/>
                    </a:xfrm>
                    <a:prstGeom prst="rect">
                      <a:avLst/>
                    </a:prstGeom>
                    <a:noFill/>
                  </pic:spPr>
                </pic:pic>
              </a:graphicData>
            </a:graphic>
            <wp14:sizeRelH relativeFrom="page">
              <wp14:pctWidth>0</wp14:pctWidth>
            </wp14:sizeRelH>
            <wp14:sizeRelV relativeFrom="page">
              <wp14:pctHeight>0</wp14:pctHeight>
            </wp14:sizeRelV>
          </wp:anchor>
        </w:drawing>
      </w:r>
    </w:p>
    <w:p w14:paraId="34C8D341" w14:textId="396F087F" w:rsidR="001904D9" w:rsidRDefault="001904D9">
      <w:pPr>
        <w:pStyle w:val="Title"/>
        <w:ind w:left="0"/>
        <w:jc w:val="left"/>
        <w:rPr>
          <w:rFonts w:ascii="Cambria" w:hAnsi="Cambria"/>
          <w:sz w:val="24"/>
        </w:rPr>
      </w:pPr>
    </w:p>
    <w:p w14:paraId="6D8B2CD2" w14:textId="77777777" w:rsidR="001904D9" w:rsidRDefault="001904D9">
      <w:pPr>
        <w:pStyle w:val="Title"/>
        <w:ind w:left="0"/>
        <w:jc w:val="left"/>
        <w:rPr>
          <w:rFonts w:ascii="Cambria" w:hAnsi="Cambria"/>
          <w:sz w:val="24"/>
        </w:rPr>
      </w:pPr>
    </w:p>
    <w:p w14:paraId="357845BA" w14:textId="175D3371" w:rsidR="00122808" w:rsidRPr="00425FDB" w:rsidRDefault="00122808">
      <w:pPr>
        <w:pStyle w:val="Title"/>
        <w:ind w:left="0"/>
        <w:jc w:val="left"/>
        <w:rPr>
          <w:rFonts w:ascii="Cambria" w:hAnsi="Cambria"/>
          <w:sz w:val="24"/>
        </w:rPr>
      </w:pPr>
      <w:r w:rsidRPr="00425FDB">
        <w:rPr>
          <w:rFonts w:ascii="Cambria" w:hAnsi="Cambria"/>
          <w:sz w:val="24"/>
        </w:rPr>
        <w:lastRenderedPageBreak/>
        <w:t xml:space="preserve">SECTION </w:t>
      </w:r>
      <w:r w:rsidR="00EA479E">
        <w:rPr>
          <w:rFonts w:ascii="Cambria" w:hAnsi="Cambria"/>
          <w:sz w:val="24"/>
        </w:rPr>
        <w:t>8</w:t>
      </w:r>
    </w:p>
    <w:p w14:paraId="6217D13A" w14:textId="77777777" w:rsidR="00122808" w:rsidRPr="00425FDB" w:rsidRDefault="00122808">
      <w:pPr>
        <w:rPr>
          <w:rFonts w:ascii="Cambria" w:hAnsi="Cambria"/>
          <w:b/>
          <w:bCs/>
        </w:rPr>
      </w:pPr>
      <w:r w:rsidRPr="00425FDB">
        <w:rPr>
          <w:rFonts w:ascii="Cambria" w:hAnsi="Cambria"/>
          <w:b/>
          <w:bCs/>
        </w:rPr>
        <w:t>SPORTSMANSHIP</w:t>
      </w:r>
    </w:p>
    <w:p w14:paraId="46C2840C" w14:textId="77777777" w:rsidR="00122808" w:rsidRDefault="00122808">
      <w:pPr>
        <w:ind w:left="720"/>
        <w:jc w:val="center"/>
        <w:rPr>
          <w:b/>
          <w:bCs/>
          <w:sz w:val="16"/>
        </w:rPr>
      </w:pPr>
    </w:p>
    <w:p w14:paraId="2F50A25E" w14:textId="77777777" w:rsidR="00122808" w:rsidRDefault="00DE7A50">
      <w:pPr>
        <w:pStyle w:val="BodyText"/>
        <w:rPr>
          <w:sz w:val="16"/>
        </w:rPr>
      </w:pPr>
      <w:r>
        <w:rPr>
          <w:b/>
          <w:bCs/>
          <w:noProof/>
          <w:sz w:val="16"/>
        </w:rPr>
        <mc:AlternateContent>
          <mc:Choice Requires="wps">
            <w:drawing>
              <wp:anchor distT="0" distB="0" distL="114300" distR="114300" simplePos="0" relativeHeight="251676672" behindDoc="0" locked="0" layoutInCell="1" allowOverlap="1" wp14:anchorId="43883C73" wp14:editId="5C83D0E8">
                <wp:simplePos x="0" y="0"/>
                <wp:positionH relativeFrom="column">
                  <wp:posOffset>-8255</wp:posOffset>
                </wp:positionH>
                <wp:positionV relativeFrom="paragraph">
                  <wp:posOffset>66040</wp:posOffset>
                </wp:positionV>
                <wp:extent cx="6068695" cy="0"/>
                <wp:effectExtent l="0" t="0" r="0" b="0"/>
                <wp:wrapNone/>
                <wp:docPr id="71" name="Line 20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68695"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7DD11A8" id="Line 2028" o:spid="_x0000_s1026" style="position:absolute;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5pt,5.2pt" to="477.2pt,5.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" strokeweight="2.25pt"/>
            </w:pict>
          </mc:Fallback>
        </mc:AlternateContent>
      </w:r>
    </w:p>
    <w:p w14:paraId="7CFD5BFF" w14:textId="77777777" w:rsidR="00635CA5" w:rsidRDefault="00635CA5">
      <w:pPr>
        <w:pStyle w:val="BodyText"/>
        <w:rPr>
          <w:sz w:val="16"/>
        </w:rPr>
      </w:pPr>
    </w:p>
    <w:p w14:paraId="1EBF3CB3" w14:textId="32B5667B" w:rsidR="00122808" w:rsidRDefault="00EA479E">
      <w:pPr>
        <w:pStyle w:val="BodyText"/>
        <w:ind w:left="720" w:hanging="720"/>
        <w:rPr>
          <w:sz w:val="18"/>
        </w:rPr>
      </w:pPr>
      <w:r>
        <w:rPr>
          <w:b/>
          <w:bCs/>
          <w:sz w:val="18"/>
        </w:rPr>
        <w:t>8</w:t>
      </w:r>
      <w:r w:rsidR="00122808">
        <w:rPr>
          <w:b/>
          <w:bCs/>
          <w:sz w:val="18"/>
        </w:rPr>
        <w:t>.1:</w:t>
      </w:r>
      <w:r w:rsidR="00122808">
        <w:rPr>
          <w:b/>
          <w:bCs/>
          <w:sz w:val="18"/>
        </w:rPr>
        <w:tab/>
        <w:t xml:space="preserve">SPORTSMANSHIP </w:t>
      </w:r>
      <w:r w:rsidR="00675D5B">
        <w:rPr>
          <w:b/>
          <w:bCs/>
          <w:sz w:val="18"/>
        </w:rPr>
        <w:t>RULE (</w:t>
      </w:r>
      <w:r w:rsidR="00122808">
        <w:rPr>
          <w:b/>
          <w:bCs/>
          <w:sz w:val="18"/>
        </w:rPr>
        <w:t>AIA By-Law Article 16.3)</w:t>
      </w:r>
    </w:p>
    <w:p w14:paraId="29886AA2" w14:textId="77777777" w:rsidR="00122808" w:rsidRDefault="00122808">
      <w:pPr>
        <w:pStyle w:val="BodyText"/>
        <w:rPr>
          <w:sz w:val="16"/>
        </w:rPr>
      </w:pPr>
    </w:p>
    <w:p w14:paraId="716F86E4" w14:textId="7F23C4BC" w:rsidR="00122808" w:rsidRDefault="00EA479E" w:rsidP="00EA479E">
      <w:pPr>
        <w:pStyle w:val="BodyText"/>
        <w:tabs>
          <w:tab w:val="left" w:pos="360"/>
        </w:tabs>
        <w:ind w:left="180"/>
        <w:jc w:val="both"/>
        <w:rPr>
          <w:sz w:val="18"/>
        </w:rPr>
      </w:pPr>
      <w:r>
        <w:rPr>
          <w:b/>
          <w:bCs/>
          <w:sz w:val="18"/>
        </w:rPr>
        <w:t xml:space="preserve">8.1.1 </w:t>
      </w:r>
      <w:r w:rsidR="00261297">
        <w:rPr>
          <w:b/>
          <w:bCs/>
          <w:sz w:val="18"/>
        </w:rPr>
        <w:tab/>
      </w:r>
      <w:r w:rsidR="00122808">
        <w:rPr>
          <w:b/>
          <w:bCs/>
          <w:sz w:val="18"/>
        </w:rPr>
        <w:t>Ejection of Coach or Player</w:t>
      </w:r>
      <w:r w:rsidR="00122808">
        <w:rPr>
          <w:sz w:val="18"/>
        </w:rPr>
        <w:t xml:space="preserve"> </w:t>
      </w:r>
    </w:p>
    <w:p w14:paraId="5E96C1F3" w14:textId="77777777" w:rsidR="00122808" w:rsidRDefault="00122808">
      <w:pPr>
        <w:pStyle w:val="BodyText"/>
        <w:tabs>
          <w:tab w:val="left" w:pos="360"/>
        </w:tabs>
        <w:ind w:left="180"/>
        <w:jc w:val="both"/>
        <w:rPr>
          <w:sz w:val="18"/>
        </w:rPr>
      </w:pPr>
    </w:p>
    <w:p w14:paraId="589B817C" w14:textId="09E803B3" w:rsidR="00122808" w:rsidRDefault="00122808" w:rsidP="0072648E">
      <w:pPr>
        <w:pStyle w:val="BodyText"/>
        <w:tabs>
          <w:tab w:val="left" w:pos="360"/>
        </w:tabs>
        <w:ind w:left="720"/>
        <w:rPr>
          <w:sz w:val="18"/>
        </w:rPr>
      </w:pPr>
      <w:r>
        <w:rPr>
          <w:sz w:val="18"/>
        </w:rPr>
        <w:t>When a coach is ejected from a contest, a properly constituted school administrator or assistant coach shall direct and supervise the team during the remainder of the contest. If no properly constituted school administrator or assistant coach is available to direct the team, the official shall declare the contest a forfeit</w:t>
      </w:r>
      <w:r w:rsidR="001904D9">
        <w:rPr>
          <w:sz w:val="18"/>
        </w:rPr>
        <w:t xml:space="preserve"> and submit an Incident </w:t>
      </w:r>
      <w:r w:rsidR="0072648E">
        <w:rPr>
          <w:sz w:val="18"/>
        </w:rPr>
        <w:t>R</w:t>
      </w:r>
      <w:r w:rsidR="001904D9">
        <w:rPr>
          <w:sz w:val="18"/>
        </w:rPr>
        <w:t>eport within 12 hours following the contest</w:t>
      </w:r>
      <w:r>
        <w:rPr>
          <w:sz w:val="18"/>
        </w:rPr>
        <w:t>.</w:t>
      </w:r>
    </w:p>
    <w:p w14:paraId="40BBA432" w14:textId="792735C7" w:rsidR="00A02830" w:rsidRDefault="00A02830" w:rsidP="001904D9">
      <w:pPr>
        <w:pStyle w:val="BodyText"/>
        <w:jc w:val="both"/>
        <w:rPr>
          <w:sz w:val="16"/>
        </w:rPr>
      </w:pPr>
    </w:p>
    <w:p w14:paraId="7996E8C7" w14:textId="7A2DA9C6" w:rsidR="00122808" w:rsidRPr="00A02830" w:rsidRDefault="00122808" w:rsidP="0072648E">
      <w:pPr>
        <w:pStyle w:val="BodyText"/>
        <w:ind w:left="720"/>
        <w:outlineLvl w:val="0"/>
        <w:rPr>
          <w:b/>
          <w:sz w:val="18"/>
        </w:rPr>
      </w:pPr>
      <w:r w:rsidRPr="00A02830">
        <w:rPr>
          <w:b/>
          <w:sz w:val="18"/>
        </w:rPr>
        <w:t xml:space="preserve">An official shall not be hasty in his </w:t>
      </w:r>
      <w:r w:rsidR="001904D9" w:rsidRPr="00A02830">
        <w:rPr>
          <w:b/>
          <w:sz w:val="18"/>
        </w:rPr>
        <w:t>decision and</w:t>
      </w:r>
      <w:r w:rsidRPr="00A02830">
        <w:rPr>
          <w:b/>
          <w:sz w:val="18"/>
        </w:rPr>
        <w:t xml:space="preserve"> allow the coach time to correct his conduct.  After ejection from a contest, a coach shall immediately vacate the premises</w:t>
      </w:r>
      <w:r w:rsidR="0072648E">
        <w:rPr>
          <w:b/>
          <w:sz w:val="18"/>
        </w:rPr>
        <w:t xml:space="preserve"> completely from sight and sound</w:t>
      </w:r>
      <w:r w:rsidRPr="00A02830">
        <w:rPr>
          <w:b/>
          <w:sz w:val="18"/>
        </w:rPr>
        <w:t xml:space="preserve">. Players remain </w:t>
      </w:r>
      <w:r w:rsidR="001904D9">
        <w:rPr>
          <w:b/>
          <w:sz w:val="18"/>
        </w:rPr>
        <w:t xml:space="preserve">with the team </w:t>
      </w:r>
      <w:r w:rsidRPr="00A02830">
        <w:rPr>
          <w:b/>
          <w:sz w:val="18"/>
        </w:rPr>
        <w:t>on the bench.</w:t>
      </w:r>
    </w:p>
    <w:p w14:paraId="2D6D1999" w14:textId="77777777" w:rsidR="00686896" w:rsidRDefault="00686896" w:rsidP="00686896">
      <w:pPr>
        <w:pStyle w:val="BodyText"/>
        <w:ind w:left="720"/>
        <w:jc w:val="center"/>
        <w:rPr>
          <w:sz w:val="18"/>
        </w:rPr>
      </w:pPr>
    </w:p>
    <w:p w14:paraId="218506C6" w14:textId="58261BEB" w:rsidR="00686896" w:rsidRPr="0072648E" w:rsidRDefault="00686896" w:rsidP="0072648E">
      <w:pPr>
        <w:pStyle w:val="BodyText"/>
        <w:ind w:left="720"/>
        <w:outlineLvl w:val="0"/>
        <w:rPr>
          <w:rFonts w:ascii="Antique Olive" w:hAnsi="Antique Olive" w:cs="Tahoma"/>
          <w:b/>
          <w:color w:val="C00000"/>
          <w:szCs w:val="20"/>
        </w:rPr>
      </w:pPr>
      <w:r w:rsidRPr="001848EE">
        <w:rPr>
          <w:rFonts w:ascii="Tahoma" w:hAnsi="Tahoma" w:cs="Tahoma"/>
          <w:b/>
          <w:color w:val="C00000"/>
          <w:szCs w:val="20"/>
        </w:rPr>
        <w:t>OFFICIALS A</w:t>
      </w:r>
      <w:r w:rsidR="00D302BC" w:rsidRPr="001848EE">
        <w:rPr>
          <w:rFonts w:ascii="Tahoma" w:hAnsi="Tahoma" w:cs="Tahoma"/>
          <w:b/>
          <w:color w:val="C00000"/>
          <w:szCs w:val="20"/>
        </w:rPr>
        <w:t xml:space="preserve">RE TO </w:t>
      </w:r>
      <w:r w:rsidR="003028F3">
        <w:rPr>
          <w:rFonts w:ascii="Tahoma" w:hAnsi="Tahoma" w:cs="Tahoma"/>
          <w:b/>
          <w:color w:val="C00000"/>
          <w:szCs w:val="20"/>
        </w:rPr>
        <w:t>SUBMIT</w:t>
      </w:r>
      <w:r w:rsidR="00D302BC" w:rsidRPr="001848EE">
        <w:rPr>
          <w:rFonts w:ascii="Tahoma" w:hAnsi="Tahoma" w:cs="Tahoma"/>
          <w:b/>
          <w:color w:val="C00000"/>
          <w:szCs w:val="20"/>
        </w:rPr>
        <w:t xml:space="preserve"> AN </w:t>
      </w:r>
      <w:r w:rsidR="003028F3">
        <w:rPr>
          <w:rFonts w:ascii="Tahoma" w:hAnsi="Tahoma" w:cs="Tahoma"/>
          <w:b/>
          <w:color w:val="C00000"/>
          <w:szCs w:val="20"/>
        </w:rPr>
        <w:t xml:space="preserve">ELECTRONIC </w:t>
      </w:r>
      <w:r w:rsidR="00D302BC" w:rsidRPr="001848EE">
        <w:rPr>
          <w:rFonts w:ascii="Tahoma" w:hAnsi="Tahoma" w:cs="Tahoma"/>
          <w:b/>
          <w:color w:val="C00000"/>
          <w:szCs w:val="20"/>
        </w:rPr>
        <w:t xml:space="preserve">EJECTION REPORT </w:t>
      </w:r>
      <w:r w:rsidR="0072648E">
        <w:rPr>
          <w:rFonts w:ascii="Tahoma" w:hAnsi="Tahoma" w:cs="Tahoma"/>
          <w:b/>
          <w:color w:val="C00000"/>
          <w:szCs w:val="20"/>
        </w:rPr>
        <w:t xml:space="preserve">                  </w:t>
      </w:r>
      <w:r w:rsidR="003028F3">
        <w:rPr>
          <w:rFonts w:ascii="Tahoma" w:hAnsi="Tahoma" w:cs="Tahoma"/>
          <w:b/>
          <w:color w:val="C00000"/>
          <w:szCs w:val="20"/>
        </w:rPr>
        <w:t xml:space="preserve">THROUGH THE AIA WEBSITE </w:t>
      </w:r>
      <w:r w:rsidRPr="001848EE">
        <w:rPr>
          <w:rFonts w:ascii="Tahoma" w:hAnsi="Tahoma" w:cs="Tahoma"/>
          <w:b/>
          <w:color w:val="C00000"/>
          <w:szCs w:val="20"/>
        </w:rPr>
        <w:t xml:space="preserve">WITHIN </w:t>
      </w:r>
      <w:r w:rsidR="00AA6304">
        <w:rPr>
          <w:rFonts w:ascii="Tahoma" w:hAnsi="Tahoma" w:cs="Tahoma"/>
          <w:b/>
          <w:color w:val="C00000"/>
          <w:szCs w:val="20"/>
        </w:rPr>
        <w:t>12</w:t>
      </w:r>
      <w:r w:rsidRPr="001848EE">
        <w:rPr>
          <w:rFonts w:ascii="Tahoma" w:hAnsi="Tahoma" w:cs="Tahoma"/>
          <w:b/>
          <w:color w:val="C00000"/>
          <w:szCs w:val="20"/>
        </w:rPr>
        <w:t xml:space="preserve"> HOURS FOLLOWING THE</w:t>
      </w:r>
      <w:r w:rsidR="0072648E">
        <w:rPr>
          <w:rFonts w:ascii="Tahoma" w:hAnsi="Tahoma" w:cs="Tahoma"/>
          <w:b/>
          <w:color w:val="C00000"/>
          <w:szCs w:val="20"/>
        </w:rPr>
        <w:t xml:space="preserve"> </w:t>
      </w:r>
      <w:r w:rsidRPr="001848EE">
        <w:rPr>
          <w:rFonts w:ascii="Tahoma" w:hAnsi="Tahoma" w:cs="Tahoma"/>
          <w:b/>
          <w:color w:val="C00000"/>
          <w:szCs w:val="20"/>
        </w:rPr>
        <w:t>CONTEST</w:t>
      </w:r>
      <w:r w:rsidRPr="001848EE">
        <w:rPr>
          <w:rFonts w:ascii="Antique Olive" w:hAnsi="Antique Olive" w:cs="Tahoma"/>
          <w:b/>
          <w:color w:val="C00000"/>
          <w:szCs w:val="20"/>
        </w:rPr>
        <w:t>.</w:t>
      </w:r>
    </w:p>
    <w:p w14:paraId="07619F8B" w14:textId="77777777" w:rsidR="008B7B2C" w:rsidRDefault="008B7B2C">
      <w:pPr>
        <w:pStyle w:val="BodyText"/>
        <w:ind w:left="720"/>
        <w:jc w:val="both"/>
        <w:rPr>
          <w:sz w:val="18"/>
        </w:rPr>
      </w:pPr>
    </w:p>
    <w:p w14:paraId="47324128" w14:textId="49D105DE" w:rsidR="00122808" w:rsidRDefault="00122808" w:rsidP="0072648E">
      <w:pPr>
        <w:pStyle w:val="BodyText"/>
        <w:ind w:left="720"/>
        <w:rPr>
          <w:sz w:val="18"/>
        </w:rPr>
      </w:pPr>
      <w:r>
        <w:rPr>
          <w:sz w:val="18"/>
        </w:rPr>
        <w:t>Football, baseball, softball, and soccer premises include the entire fields and seating area.  The coach shall not be allowed to remain inside the park to watch the game.  In basketball, wrestling and volleyball, the premises include the entire area of the contestants</w:t>
      </w:r>
      <w:r w:rsidR="009A7ACA">
        <w:rPr>
          <w:sz w:val="18"/>
        </w:rPr>
        <w:t xml:space="preserve"> including the lobby area</w:t>
      </w:r>
      <w:r>
        <w:rPr>
          <w:sz w:val="18"/>
        </w:rPr>
        <w:t>.</w:t>
      </w:r>
    </w:p>
    <w:p w14:paraId="6DFA7511" w14:textId="77777777" w:rsidR="00122808" w:rsidRDefault="00122808">
      <w:pPr>
        <w:pStyle w:val="BodyText"/>
        <w:ind w:firstLine="720"/>
        <w:jc w:val="both"/>
        <w:rPr>
          <w:sz w:val="18"/>
        </w:rPr>
      </w:pPr>
    </w:p>
    <w:p w14:paraId="3C6A0FB4" w14:textId="41F30A48" w:rsidR="00122808" w:rsidRDefault="00965567">
      <w:pPr>
        <w:pStyle w:val="BodyText"/>
        <w:tabs>
          <w:tab w:val="left" w:pos="180"/>
        </w:tabs>
        <w:ind w:left="180"/>
        <w:jc w:val="both"/>
        <w:rPr>
          <w:sz w:val="18"/>
        </w:rPr>
      </w:pPr>
      <w:r>
        <w:rPr>
          <w:noProof/>
        </w:rPr>
        <mc:AlternateContent>
          <mc:Choice Requires="wps">
            <w:drawing>
              <wp:anchor distT="0" distB="0" distL="114300" distR="114300" simplePos="0" relativeHeight="251613184" behindDoc="0" locked="0" layoutInCell="1" allowOverlap="1" wp14:anchorId="2AC43679" wp14:editId="64238FBB">
                <wp:simplePos x="0" y="0"/>
                <wp:positionH relativeFrom="column">
                  <wp:posOffset>1148205</wp:posOffset>
                </wp:positionH>
                <wp:positionV relativeFrom="paragraph">
                  <wp:posOffset>81885</wp:posOffset>
                </wp:positionV>
                <wp:extent cx="4491844" cy="639372"/>
                <wp:effectExtent l="12700" t="12700" r="17145" b="8890"/>
                <wp:wrapNone/>
                <wp:docPr id="70" name="Text Box 9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1844" cy="639372"/>
                        </a:xfrm>
                        <a:prstGeom prst="rect">
                          <a:avLst/>
                        </a:prstGeom>
                        <a:noFill/>
                        <a:ln w="254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103D417" w14:textId="53A8F55D" w:rsidR="00A96F67" w:rsidRPr="003B237D" w:rsidRDefault="00A96F67" w:rsidP="0072648E">
                            <w:pPr>
                              <w:rPr>
                                <w:rFonts w:ascii="Tahoma" w:hAnsi="Tahoma" w:cs="Tahoma"/>
                                <w:b/>
                                <w:bCs/>
                                <w:color w:val="C00000"/>
                                <w:sz w:val="16"/>
                                <w:szCs w:val="16"/>
                              </w:rPr>
                            </w:pPr>
                            <w:r w:rsidRPr="003B237D">
                              <w:rPr>
                                <w:rFonts w:ascii="Tahoma" w:hAnsi="Tahoma" w:cs="Tahoma"/>
                                <w:b/>
                                <w:bCs/>
                                <w:color w:val="C00000"/>
                                <w:sz w:val="16"/>
                                <w:szCs w:val="16"/>
                              </w:rPr>
                              <w:t xml:space="preserve">ANY PERSON EJECTED FROM A CONTEST SHALL NOT PARTICIPATE FOR THE REMAINDER OF THAT </w:t>
                            </w:r>
                            <w:r>
                              <w:rPr>
                                <w:rFonts w:ascii="Tahoma" w:hAnsi="Tahoma" w:cs="Tahoma"/>
                                <w:b/>
                                <w:bCs/>
                                <w:color w:val="C00000"/>
                                <w:sz w:val="16"/>
                                <w:szCs w:val="16"/>
                              </w:rPr>
                              <w:t>GAME</w:t>
                            </w:r>
                            <w:r w:rsidRPr="003B237D">
                              <w:rPr>
                                <w:rFonts w:ascii="Tahoma" w:hAnsi="Tahoma" w:cs="Tahoma"/>
                                <w:b/>
                                <w:bCs/>
                                <w:color w:val="C00000"/>
                                <w:sz w:val="16"/>
                                <w:szCs w:val="16"/>
                              </w:rPr>
                              <w:t xml:space="preserve">.  EJECTION FROM A TOURNAMENT GAME RESULTS IN NON-PARTICIPATION FOR THE NEXT SCHEDULED GAME IN THE TOURNAMENT, OR IF </w:t>
                            </w:r>
                            <w:r>
                              <w:rPr>
                                <w:rFonts w:ascii="Tahoma" w:hAnsi="Tahoma" w:cs="Tahoma"/>
                                <w:b/>
                                <w:bCs/>
                                <w:color w:val="C00000"/>
                                <w:sz w:val="16"/>
                                <w:szCs w:val="16"/>
                              </w:rPr>
                              <w:t xml:space="preserve">THE </w:t>
                            </w:r>
                            <w:r w:rsidRPr="003B237D">
                              <w:rPr>
                                <w:rFonts w:ascii="Tahoma" w:hAnsi="Tahoma" w:cs="Tahoma"/>
                                <w:b/>
                                <w:bCs/>
                                <w:color w:val="C00000"/>
                                <w:sz w:val="16"/>
                                <w:szCs w:val="16"/>
                              </w:rPr>
                              <w:t>LAST GAME OF THE TOURNAMENT FOR THE NEXT SCHEDULED GAME</w:t>
                            </w:r>
                            <w:r w:rsidR="0072648E">
                              <w:rPr>
                                <w:rFonts w:ascii="Tahoma" w:hAnsi="Tahoma" w:cs="Tahoma"/>
                                <w:b/>
                                <w:bCs/>
                                <w:color w:val="C00000"/>
                                <w:sz w:val="16"/>
                                <w:szCs w:val="16"/>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C43679" id="Text Box 984" o:spid="_x0000_s1042" type="#_x0000_t202" style="position:absolute;left:0;text-align:left;margin-left:90.4pt;margin-top:6.45pt;width:353.7pt;height:50.35p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" filled="f" strokeweight="2pt">
                <v:textbox>
                  <w:txbxContent>
                    <w:p w14:paraId="1103D417" w14:textId="53A8F55D" w:rsidR="00A96F67" w:rsidRPr="003B237D" w:rsidRDefault="00A96F67" w:rsidP="0072648E">
                      <w:pPr>
                        <w:rPr>
                          <w:rFonts w:ascii="Tahoma" w:hAnsi="Tahoma" w:cs="Tahoma"/>
                          <w:b/>
                          <w:bCs/>
                          <w:color w:val="C00000"/>
                          <w:sz w:val="16"/>
                          <w:szCs w:val="16"/>
                        </w:rPr>
                      </w:pPr>
                      <w:r w:rsidRPr="003B237D">
                        <w:rPr>
                          <w:rFonts w:ascii="Tahoma" w:hAnsi="Tahoma" w:cs="Tahoma"/>
                          <w:b/>
                          <w:bCs/>
                          <w:color w:val="C00000"/>
                          <w:sz w:val="16"/>
                          <w:szCs w:val="16"/>
                        </w:rPr>
                        <w:t xml:space="preserve">ANY PERSON EJECTED FROM A CONTEST SHALL NOT PARTICIPATE FOR THE REMAINDER OF THAT </w:t>
                      </w:r>
                      <w:r>
                        <w:rPr>
                          <w:rFonts w:ascii="Tahoma" w:hAnsi="Tahoma" w:cs="Tahoma"/>
                          <w:b/>
                          <w:bCs/>
                          <w:color w:val="C00000"/>
                          <w:sz w:val="16"/>
                          <w:szCs w:val="16"/>
                        </w:rPr>
                        <w:t>GAME</w:t>
                      </w:r>
                      <w:r w:rsidRPr="003B237D">
                        <w:rPr>
                          <w:rFonts w:ascii="Tahoma" w:hAnsi="Tahoma" w:cs="Tahoma"/>
                          <w:b/>
                          <w:bCs/>
                          <w:color w:val="C00000"/>
                          <w:sz w:val="16"/>
                          <w:szCs w:val="16"/>
                        </w:rPr>
                        <w:t xml:space="preserve">.  EJECTION FROM A TOURNAMENT GAME RESULTS IN NON-PARTICIPATION FOR THE NEXT SCHEDULED GAME IN THE TOURNAMENT, OR IF </w:t>
                      </w:r>
                      <w:r>
                        <w:rPr>
                          <w:rFonts w:ascii="Tahoma" w:hAnsi="Tahoma" w:cs="Tahoma"/>
                          <w:b/>
                          <w:bCs/>
                          <w:color w:val="C00000"/>
                          <w:sz w:val="16"/>
                          <w:szCs w:val="16"/>
                        </w:rPr>
                        <w:t xml:space="preserve">THE </w:t>
                      </w:r>
                      <w:r w:rsidRPr="003B237D">
                        <w:rPr>
                          <w:rFonts w:ascii="Tahoma" w:hAnsi="Tahoma" w:cs="Tahoma"/>
                          <w:b/>
                          <w:bCs/>
                          <w:color w:val="C00000"/>
                          <w:sz w:val="16"/>
                          <w:szCs w:val="16"/>
                        </w:rPr>
                        <w:t>LAST GAME OF THE TOURNAMENT FOR THE NEXT SCHEDULED GAME</w:t>
                      </w:r>
                      <w:r w:rsidR="0072648E">
                        <w:rPr>
                          <w:rFonts w:ascii="Tahoma" w:hAnsi="Tahoma" w:cs="Tahoma"/>
                          <w:b/>
                          <w:bCs/>
                          <w:color w:val="C00000"/>
                          <w:sz w:val="16"/>
                          <w:szCs w:val="16"/>
                        </w:rPr>
                        <w:t>.</w:t>
                      </w:r>
                    </w:p>
                  </w:txbxContent>
                </v:textbox>
              </v:shape>
            </w:pict>
          </mc:Fallback>
        </mc:AlternateContent>
      </w:r>
      <w:r>
        <w:rPr>
          <w:noProof/>
        </w:rPr>
        <w:drawing>
          <wp:anchor distT="0" distB="0" distL="114300" distR="114300" simplePos="0" relativeHeight="251614208" behindDoc="0" locked="0" layoutInCell="1" allowOverlap="1" wp14:anchorId="43739424" wp14:editId="60DA66B2">
            <wp:simplePos x="0" y="0"/>
            <wp:positionH relativeFrom="column">
              <wp:posOffset>341089</wp:posOffset>
            </wp:positionH>
            <wp:positionV relativeFrom="paragraph">
              <wp:posOffset>81915</wp:posOffset>
            </wp:positionV>
            <wp:extent cx="685800" cy="685800"/>
            <wp:effectExtent l="0" t="0" r="0" b="0"/>
            <wp:wrapNone/>
            <wp:docPr id="985" name="Picture 985" descr="BD10059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5" descr="BD10059_"/>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pic:spPr>
                </pic:pic>
              </a:graphicData>
            </a:graphic>
            <wp14:sizeRelH relativeFrom="page">
              <wp14:pctWidth>0</wp14:pctWidth>
            </wp14:sizeRelH>
            <wp14:sizeRelV relativeFrom="page">
              <wp14:pctHeight>0</wp14:pctHeight>
            </wp14:sizeRelV>
          </wp:anchor>
        </w:drawing>
      </w:r>
    </w:p>
    <w:p w14:paraId="4BE9300D" w14:textId="77777777" w:rsidR="00122808" w:rsidRDefault="00122808">
      <w:pPr>
        <w:pStyle w:val="BodyText"/>
        <w:tabs>
          <w:tab w:val="left" w:pos="180"/>
        </w:tabs>
        <w:ind w:left="180"/>
        <w:jc w:val="both"/>
        <w:rPr>
          <w:sz w:val="18"/>
        </w:rPr>
      </w:pPr>
    </w:p>
    <w:p w14:paraId="4BE53D63" w14:textId="77777777" w:rsidR="00122808" w:rsidRDefault="00122808">
      <w:pPr>
        <w:pStyle w:val="BodyText"/>
        <w:tabs>
          <w:tab w:val="left" w:pos="180"/>
        </w:tabs>
        <w:ind w:left="180"/>
        <w:jc w:val="both"/>
        <w:rPr>
          <w:sz w:val="18"/>
        </w:rPr>
      </w:pPr>
    </w:p>
    <w:p w14:paraId="3470D090" w14:textId="77777777" w:rsidR="00122808" w:rsidRDefault="00122808">
      <w:pPr>
        <w:pStyle w:val="BodyText"/>
        <w:tabs>
          <w:tab w:val="left" w:pos="180"/>
        </w:tabs>
        <w:ind w:left="180"/>
        <w:jc w:val="both"/>
        <w:rPr>
          <w:sz w:val="18"/>
        </w:rPr>
      </w:pPr>
    </w:p>
    <w:p w14:paraId="66FDF6BB" w14:textId="77777777" w:rsidR="00122808" w:rsidRDefault="00122808">
      <w:pPr>
        <w:pStyle w:val="BodyText"/>
        <w:tabs>
          <w:tab w:val="left" w:pos="180"/>
        </w:tabs>
        <w:ind w:left="180"/>
        <w:jc w:val="both"/>
        <w:rPr>
          <w:sz w:val="18"/>
        </w:rPr>
      </w:pPr>
    </w:p>
    <w:p w14:paraId="37EF5CA5" w14:textId="77777777" w:rsidR="00122808" w:rsidRDefault="00122808">
      <w:pPr>
        <w:pStyle w:val="BodyText"/>
        <w:tabs>
          <w:tab w:val="left" w:pos="180"/>
        </w:tabs>
        <w:ind w:left="180"/>
        <w:jc w:val="both"/>
        <w:rPr>
          <w:sz w:val="18"/>
        </w:rPr>
      </w:pPr>
    </w:p>
    <w:p w14:paraId="4F53A64A" w14:textId="77777777" w:rsidR="00122808" w:rsidRDefault="00122808" w:rsidP="00965567">
      <w:pPr>
        <w:pStyle w:val="BodyText"/>
        <w:tabs>
          <w:tab w:val="left" w:pos="180"/>
        </w:tabs>
        <w:jc w:val="both"/>
        <w:rPr>
          <w:sz w:val="12"/>
        </w:rPr>
      </w:pPr>
    </w:p>
    <w:p w14:paraId="571F3415" w14:textId="77777777" w:rsidR="00122808" w:rsidRDefault="00122808">
      <w:pPr>
        <w:pStyle w:val="BodyText"/>
        <w:tabs>
          <w:tab w:val="left" w:pos="180"/>
        </w:tabs>
        <w:ind w:left="180"/>
        <w:jc w:val="both"/>
        <w:rPr>
          <w:sz w:val="12"/>
        </w:rPr>
      </w:pPr>
    </w:p>
    <w:p w14:paraId="631DE33E" w14:textId="3B9C9910" w:rsidR="00122808" w:rsidRDefault="00EA479E" w:rsidP="00EA479E">
      <w:pPr>
        <w:pStyle w:val="BodyText"/>
        <w:tabs>
          <w:tab w:val="left" w:pos="180"/>
        </w:tabs>
        <w:ind w:left="180"/>
        <w:jc w:val="both"/>
        <w:rPr>
          <w:sz w:val="18"/>
        </w:rPr>
      </w:pPr>
      <w:r>
        <w:rPr>
          <w:b/>
          <w:bCs/>
          <w:sz w:val="18"/>
        </w:rPr>
        <w:t xml:space="preserve">8.1.2    </w:t>
      </w:r>
      <w:r w:rsidR="00122808">
        <w:rPr>
          <w:b/>
          <w:bCs/>
          <w:sz w:val="18"/>
        </w:rPr>
        <w:t>Penalties for Ejection</w:t>
      </w:r>
      <w:r w:rsidR="00122808">
        <w:rPr>
          <w:sz w:val="18"/>
        </w:rPr>
        <w:t xml:space="preserve"> </w:t>
      </w:r>
    </w:p>
    <w:p w14:paraId="0CA3A4A8" w14:textId="77777777" w:rsidR="00122808" w:rsidRDefault="00122808" w:rsidP="00965567">
      <w:pPr>
        <w:pStyle w:val="BodyText"/>
        <w:tabs>
          <w:tab w:val="left" w:pos="720"/>
        </w:tabs>
        <w:ind w:left="180"/>
        <w:rPr>
          <w:sz w:val="12"/>
        </w:rPr>
      </w:pPr>
    </w:p>
    <w:p w14:paraId="7CF0806B" w14:textId="77777777" w:rsidR="00122808" w:rsidRDefault="00122808" w:rsidP="00965567">
      <w:pPr>
        <w:pStyle w:val="BodyText"/>
        <w:tabs>
          <w:tab w:val="left" w:pos="720"/>
          <w:tab w:val="left" w:pos="990"/>
        </w:tabs>
        <w:ind w:left="720"/>
        <w:rPr>
          <w:sz w:val="18"/>
        </w:rPr>
      </w:pPr>
      <w:r>
        <w:rPr>
          <w:sz w:val="18"/>
        </w:rPr>
        <w:t xml:space="preserve">A coach or player ejected from a contest for any reason shall be subject to the following </w:t>
      </w:r>
      <w:r>
        <w:rPr>
          <w:b/>
          <w:bCs/>
          <w:sz w:val="18"/>
        </w:rPr>
        <w:t>without appeal</w:t>
      </w:r>
      <w:r>
        <w:rPr>
          <w:sz w:val="18"/>
        </w:rPr>
        <w:t>:</w:t>
      </w:r>
    </w:p>
    <w:p w14:paraId="317B7C56" w14:textId="77777777" w:rsidR="00122808" w:rsidRDefault="00122808">
      <w:pPr>
        <w:pStyle w:val="BodyText"/>
        <w:ind w:firstLine="720"/>
        <w:jc w:val="both"/>
        <w:rPr>
          <w:sz w:val="18"/>
        </w:rPr>
      </w:pPr>
    </w:p>
    <w:p w14:paraId="695DC5A2" w14:textId="7A31C302" w:rsidR="00122808" w:rsidRDefault="00EA479E">
      <w:pPr>
        <w:pStyle w:val="BodyText"/>
        <w:ind w:left="1440" w:hanging="720"/>
        <w:jc w:val="both"/>
        <w:rPr>
          <w:sz w:val="18"/>
        </w:rPr>
      </w:pPr>
      <w:r>
        <w:rPr>
          <w:b/>
          <w:bCs/>
          <w:sz w:val="18"/>
        </w:rPr>
        <w:t>8</w:t>
      </w:r>
      <w:r w:rsidR="00122808">
        <w:rPr>
          <w:b/>
          <w:bCs/>
          <w:sz w:val="18"/>
        </w:rPr>
        <w:t>.1.2.1</w:t>
      </w:r>
      <w:r w:rsidR="00122808">
        <w:rPr>
          <w:b/>
          <w:bCs/>
          <w:sz w:val="18"/>
        </w:rPr>
        <w:tab/>
        <w:t>First Ejection</w:t>
      </w:r>
      <w:r w:rsidR="00AA6304">
        <w:rPr>
          <w:sz w:val="18"/>
        </w:rPr>
        <w:t xml:space="preserve"> - </w:t>
      </w:r>
      <w:r w:rsidR="00122808">
        <w:rPr>
          <w:sz w:val="18"/>
        </w:rPr>
        <w:t>Ineligible for the next contest at that level of competition an</w:t>
      </w:r>
      <w:r w:rsidR="00AA6304">
        <w:rPr>
          <w:sz w:val="18"/>
        </w:rPr>
        <w:t>d</w:t>
      </w:r>
      <w:r w:rsidR="00122808">
        <w:rPr>
          <w:sz w:val="18"/>
        </w:rPr>
        <w:t xml:space="preserve"> all other contests during that interim at any level.</w:t>
      </w:r>
    </w:p>
    <w:p w14:paraId="62132B92" w14:textId="77777777" w:rsidR="001904D9" w:rsidRDefault="001904D9">
      <w:pPr>
        <w:pStyle w:val="BodyText"/>
        <w:ind w:left="1440" w:hanging="720"/>
        <w:jc w:val="both"/>
        <w:rPr>
          <w:sz w:val="18"/>
        </w:rPr>
      </w:pPr>
    </w:p>
    <w:p w14:paraId="4D73C240" w14:textId="49994CE4" w:rsidR="00122808" w:rsidRDefault="00122808" w:rsidP="00965567">
      <w:pPr>
        <w:pStyle w:val="BodyText"/>
        <w:numPr>
          <w:ilvl w:val="3"/>
          <w:numId w:val="46"/>
        </w:numPr>
        <w:rPr>
          <w:sz w:val="18"/>
        </w:rPr>
      </w:pPr>
      <w:r>
        <w:rPr>
          <w:b/>
          <w:bCs/>
          <w:sz w:val="18"/>
        </w:rPr>
        <w:t>Second Ejection</w:t>
      </w:r>
      <w:r w:rsidR="00AA6304">
        <w:rPr>
          <w:sz w:val="18"/>
        </w:rPr>
        <w:t xml:space="preserve"> </w:t>
      </w:r>
      <w:r w:rsidR="00EA479E">
        <w:rPr>
          <w:sz w:val="18"/>
        </w:rPr>
        <w:t>–</w:t>
      </w:r>
      <w:r w:rsidR="00AA6304">
        <w:rPr>
          <w:sz w:val="18"/>
        </w:rPr>
        <w:t xml:space="preserve"> </w:t>
      </w:r>
      <w:r>
        <w:rPr>
          <w:sz w:val="18"/>
        </w:rPr>
        <w:t>Ineligible for the next two contests at that level of competition and all other contests during that interim at any level.</w:t>
      </w:r>
    </w:p>
    <w:p w14:paraId="6CEFE864" w14:textId="77777777" w:rsidR="00122808" w:rsidRDefault="00122808">
      <w:pPr>
        <w:pStyle w:val="BodyText"/>
        <w:jc w:val="both"/>
        <w:rPr>
          <w:sz w:val="12"/>
        </w:rPr>
      </w:pPr>
    </w:p>
    <w:p w14:paraId="4AB327AF" w14:textId="46862F5D" w:rsidR="00122808" w:rsidRDefault="00EA479E" w:rsidP="00965567">
      <w:pPr>
        <w:pStyle w:val="BodyText"/>
        <w:ind w:left="1440" w:hanging="720"/>
        <w:rPr>
          <w:sz w:val="18"/>
        </w:rPr>
      </w:pPr>
      <w:r>
        <w:rPr>
          <w:b/>
          <w:bCs/>
          <w:sz w:val="18"/>
        </w:rPr>
        <w:t>8.1.2.3</w:t>
      </w:r>
      <w:r>
        <w:rPr>
          <w:b/>
          <w:bCs/>
          <w:sz w:val="18"/>
        </w:rPr>
        <w:tab/>
      </w:r>
      <w:r w:rsidR="00122808">
        <w:rPr>
          <w:b/>
          <w:bCs/>
          <w:sz w:val="18"/>
        </w:rPr>
        <w:t>Third Ejection</w:t>
      </w:r>
      <w:r w:rsidR="00AA6304">
        <w:rPr>
          <w:sz w:val="18"/>
        </w:rPr>
        <w:t xml:space="preserve"> - </w:t>
      </w:r>
      <w:r w:rsidR="00122808">
        <w:rPr>
          <w:sz w:val="18"/>
        </w:rPr>
        <w:t>A similar infraction of Article 16, Section 16.3, Paragraph 16.3.1 of the AIA Constitution and Bylaws by the same person during the same season will result in cessation of the season for the player or coach ejected.</w:t>
      </w:r>
    </w:p>
    <w:p w14:paraId="56063904" w14:textId="77777777" w:rsidR="00122808" w:rsidRDefault="00122808">
      <w:pPr>
        <w:pStyle w:val="BodyText"/>
        <w:ind w:firstLine="720"/>
        <w:rPr>
          <w:sz w:val="12"/>
        </w:rPr>
      </w:pPr>
    </w:p>
    <w:p w14:paraId="47C6437E" w14:textId="2DA9A735" w:rsidR="00122808" w:rsidRDefault="00122808" w:rsidP="00965567">
      <w:pPr>
        <w:pStyle w:val="BodyText"/>
        <w:numPr>
          <w:ilvl w:val="3"/>
          <w:numId w:val="84"/>
        </w:numPr>
        <w:rPr>
          <w:sz w:val="18"/>
        </w:rPr>
      </w:pPr>
      <w:r>
        <w:rPr>
          <w:b/>
          <w:bCs/>
          <w:sz w:val="18"/>
        </w:rPr>
        <w:t>End-of-Season Ejection</w:t>
      </w:r>
      <w:r>
        <w:rPr>
          <w:sz w:val="18"/>
        </w:rPr>
        <w:t xml:space="preserve">   If a penalty is imposed at the end of the spor</w:t>
      </w:r>
      <w:r w:rsidR="003D1ACD">
        <w:rPr>
          <w:sz w:val="18"/>
        </w:rPr>
        <w:t>t season and no contests remain</w:t>
      </w:r>
      <w:r>
        <w:rPr>
          <w:sz w:val="18"/>
        </w:rPr>
        <w:t xml:space="preserve">, the penalty shall be enforced at the beginning of the subsequent season of competition in which the coach or player participates, regardless of the sport.  </w:t>
      </w:r>
    </w:p>
    <w:p w14:paraId="1C1807FA" w14:textId="77777777" w:rsidR="008B7B2C" w:rsidRDefault="008B7B2C" w:rsidP="008B7B2C">
      <w:pPr>
        <w:pStyle w:val="ListParagraph"/>
        <w:rPr>
          <w:sz w:val="18"/>
        </w:rPr>
      </w:pPr>
    </w:p>
    <w:p w14:paraId="60F6B512" w14:textId="77777777" w:rsidR="008B7B2C" w:rsidRDefault="008B7B2C" w:rsidP="008B7B2C">
      <w:pPr>
        <w:pStyle w:val="BodyText"/>
        <w:ind w:left="1440"/>
        <w:jc w:val="both"/>
        <w:rPr>
          <w:sz w:val="18"/>
        </w:rPr>
      </w:pPr>
    </w:p>
    <w:p w14:paraId="738D56AB" w14:textId="77777777" w:rsidR="00122808" w:rsidRDefault="00DE7A50">
      <w:pPr>
        <w:pStyle w:val="BodyText"/>
        <w:ind w:left="720"/>
        <w:jc w:val="both"/>
        <w:rPr>
          <w:sz w:val="12"/>
        </w:rPr>
      </w:pPr>
      <w:r>
        <w:rPr>
          <w:noProof/>
        </w:rPr>
        <mc:AlternateContent>
          <mc:Choice Requires="wps">
            <w:drawing>
              <wp:anchor distT="0" distB="0" distL="114300" distR="114300" simplePos="0" relativeHeight="251611136" behindDoc="0" locked="0" layoutInCell="1" allowOverlap="1" wp14:anchorId="5DB9CF83" wp14:editId="3C5ACBE0">
                <wp:simplePos x="0" y="0"/>
                <wp:positionH relativeFrom="column">
                  <wp:posOffset>1994535</wp:posOffset>
                </wp:positionH>
                <wp:positionV relativeFrom="paragraph">
                  <wp:posOffset>45720</wp:posOffset>
                </wp:positionV>
                <wp:extent cx="3200400" cy="800100"/>
                <wp:effectExtent l="0" t="0" r="0" b="0"/>
                <wp:wrapNone/>
                <wp:docPr id="69" name="Text Box 9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800100"/>
                        </a:xfrm>
                        <a:prstGeom prst="rect">
                          <a:avLst/>
                        </a:prstGeom>
                        <a:noFill/>
                        <a:ln w="254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2D8D564" w14:textId="77777777" w:rsidR="00A96F67" w:rsidRPr="001848EE" w:rsidRDefault="00A96F67">
                            <w:pPr>
                              <w:pStyle w:val="Footer"/>
                              <w:tabs>
                                <w:tab w:val="clear" w:pos="4320"/>
                                <w:tab w:val="clear" w:pos="8640"/>
                                <w:tab w:val="left" w:pos="0"/>
                              </w:tabs>
                              <w:jc w:val="center"/>
                              <w:rPr>
                                <w:rFonts w:ascii="Tahoma" w:hAnsi="Tahoma" w:cs="Tahoma"/>
                                <w:b/>
                                <w:bCs/>
                                <w:color w:val="C00000"/>
                                <w:sz w:val="18"/>
                                <w:szCs w:val="20"/>
                              </w:rPr>
                            </w:pPr>
                            <w:r w:rsidRPr="001848EE">
                              <w:rPr>
                                <w:rFonts w:ascii="Tahoma" w:hAnsi="Tahoma" w:cs="Tahoma"/>
                                <w:b/>
                                <w:bCs/>
                                <w:color w:val="C00000"/>
                                <w:sz w:val="18"/>
                                <w:szCs w:val="20"/>
                              </w:rPr>
                              <w:t>OFFICIALS ARE TO INFORM GAME MANAGEMENT</w:t>
                            </w:r>
                          </w:p>
                          <w:p w14:paraId="437F3A2A" w14:textId="77777777" w:rsidR="00A96F67" w:rsidRPr="001848EE" w:rsidRDefault="00A96F67">
                            <w:pPr>
                              <w:pStyle w:val="Footer"/>
                              <w:tabs>
                                <w:tab w:val="clear" w:pos="4320"/>
                                <w:tab w:val="clear" w:pos="8640"/>
                                <w:tab w:val="left" w:pos="0"/>
                              </w:tabs>
                              <w:jc w:val="center"/>
                              <w:rPr>
                                <w:rFonts w:ascii="Tahoma" w:hAnsi="Tahoma" w:cs="Tahoma"/>
                                <w:b/>
                                <w:bCs/>
                                <w:color w:val="C00000"/>
                                <w:sz w:val="18"/>
                                <w:szCs w:val="20"/>
                              </w:rPr>
                            </w:pPr>
                            <w:r w:rsidRPr="001848EE">
                              <w:rPr>
                                <w:rFonts w:ascii="Tahoma" w:hAnsi="Tahoma" w:cs="Tahoma"/>
                                <w:b/>
                                <w:bCs/>
                                <w:color w:val="C00000"/>
                                <w:sz w:val="18"/>
                                <w:szCs w:val="20"/>
                              </w:rPr>
                              <w:t>OF ANY EJECTIONS, BUT ARE NOT TO INTERPRET</w:t>
                            </w:r>
                          </w:p>
                          <w:p w14:paraId="02E73920" w14:textId="77777777" w:rsidR="00A96F67" w:rsidRPr="001848EE" w:rsidRDefault="00A96F67">
                            <w:pPr>
                              <w:pStyle w:val="Footer"/>
                              <w:tabs>
                                <w:tab w:val="clear" w:pos="4320"/>
                                <w:tab w:val="clear" w:pos="8640"/>
                                <w:tab w:val="left" w:pos="0"/>
                              </w:tabs>
                              <w:jc w:val="center"/>
                              <w:rPr>
                                <w:rFonts w:ascii="Tahoma" w:hAnsi="Tahoma" w:cs="Tahoma"/>
                                <w:b/>
                                <w:bCs/>
                                <w:color w:val="C00000"/>
                                <w:sz w:val="18"/>
                                <w:szCs w:val="20"/>
                              </w:rPr>
                            </w:pPr>
                            <w:r w:rsidRPr="001848EE">
                              <w:rPr>
                                <w:rFonts w:ascii="Tahoma" w:hAnsi="Tahoma" w:cs="Tahoma"/>
                                <w:b/>
                                <w:bCs/>
                                <w:color w:val="C00000"/>
                                <w:sz w:val="18"/>
                                <w:szCs w:val="20"/>
                              </w:rPr>
                              <w:t>THE RULE, NOR INSTRUCT ANYONE AS TO THE</w:t>
                            </w:r>
                          </w:p>
                          <w:p w14:paraId="7B872842" w14:textId="77777777" w:rsidR="00A96F67" w:rsidRPr="001848EE" w:rsidRDefault="00A96F67">
                            <w:pPr>
                              <w:pStyle w:val="Footer"/>
                              <w:tabs>
                                <w:tab w:val="clear" w:pos="4320"/>
                                <w:tab w:val="clear" w:pos="8640"/>
                                <w:tab w:val="left" w:pos="0"/>
                              </w:tabs>
                              <w:jc w:val="center"/>
                              <w:rPr>
                                <w:rFonts w:ascii="Tahoma" w:hAnsi="Tahoma" w:cs="Tahoma"/>
                                <w:b/>
                                <w:bCs/>
                                <w:i/>
                                <w:iCs/>
                                <w:color w:val="C00000"/>
                                <w:sz w:val="18"/>
                                <w:szCs w:val="20"/>
                              </w:rPr>
                            </w:pPr>
                            <w:r w:rsidRPr="001848EE">
                              <w:rPr>
                                <w:rFonts w:ascii="Tahoma" w:hAnsi="Tahoma" w:cs="Tahoma"/>
                                <w:b/>
                                <w:bCs/>
                                <w:color w:val="C00000"/>
                                <w:sz w:val="18"/>
                                <w:szCs w:val="20"/>
                              </w:rPr>
                              <w:t xml:space="preserve">CONSEQUENCES OF THE EJECTION. </w:t>
                            </w:r>
                            <w:r w:rsidRPr="001848EE">
                              <w:rPr>
                                <w:rFonts w:ascii="Tahoma" w:hAnsi="Tahoma" w:cs="Tahoma"/>
                                <w:b/>
                                <w:bCs/>
                                <w:i/>
                                <w:iCs/>
                                <w:color w:val="C00000"/>
                                <w:sz w:val="18"/>
                                <w:szCs w:val="20"/>
                              </w:rPr>
                              <w:t>OFFICIALS</w:t>
                            </w:r>
                          </w:p>
                          <w:p w14:paraId="0B206F8E" w14:textId="77777777" w:rsidR="00A96F67" w:rsidRPr="001848EE" w:rsidRDefault="00A96F67">
                            <w:pPr>
                              <w:pStyle w:val="Footer"/>
                              <w:tabs>
                                <w:tab w:val="clear" w:pos="4320"/>
                                <w:tab w:val="clear" w:pos="8640"/>
                                <w:tab w:val="left" w:pos="0"/>
                              </w:tabs>
                              <w:jc w:val="center"/>
                              <w:rPr>
                                <w:rFonts w:ascii="Tahoma" w:hAnsi="Tahoma" w:cs="Tahoma"/>
                                <w:b/>
                                <w:bCs/>
                                <w:color w:val="C00000"/>
                                <w:sz w:val="18"/>
                                <w:szCs w:val="20"/>
                              </w:rPr>
                            </w:pPr>
                            <w:r w:rsidRPr="001848EE">
                              <w:rPr>
                                <w:rFonts w:ascii="Tahoma" w:hAnsi="Tahoma" w:cs="Tahoma"/>
                                <w:b/>
                                <w:bCs/>
                                <w:i/>
                                <w:iCs/>
                                <w:color w:val="C00000"/>
                                <w:sz w:val="18"/>
                                <w:szCs w:val="20"/>
                              </w:rPr>
                              <w:t>MAY NOT OVERULE OR ERASE ANY EJECTION.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B9CF83" id="Text Box 982" o:spid="_x0000_s1043" type="#_x0000_t202" style="position:absolute;left:0;text-align:left;margin-left:157.05pt;margin-top:3.6pt;width:252pt;height:63pt;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" filled="f" strokeweight="2pt">
                <v:textbox>
                  <w:txbxContent>
                    <w:p w14:paraId="32D8D564" w14:textId="77777777" w:rsidR="00A96F67" w:rsidRPr="001848EE" w:rsidRDefault="00A96F67">
                      <w:pPr>
                        <w:pStyle w:val="Footer"/>
                        <w:tabs>
                          <w:tab w:val="clear" w:pos="4320"/>
                          <w:tab w:val="clear" w:pos="8640"/>
                          <w:tab w:val="left" w:pos="0"/>
                        </w:tabs>
                        <w:jc w:val="center"/>
                        <w:rPr>
                          <w:rFonts w:ascii="Tahoma" w:hAnsi="Tahoma" w:cs="Tahoma"/>
                          <w:b/>
                          <w:bCs/>
                          <w:color w:val="C00000"/>
                          <w:sz w:val="18"/>
                          <w:szCs w:val="20"/>
                        </w:rPr>
                      </w:pPr>
                      <w:r w:rsidRPr="001848EE">
                        <w:rPr>
                          <w:rFonts w:ascii="Tahoma" w:hAnsi="Tahoma" w:cs="Tahoma"/>
                          <w:b/>
                          <w:bCs/>
                          <w:color w:val="C00000"/>
                          <w:sz w:val="18"/>
                          <w:szCs w:val="20"/>
                        </w:rPr>
                        <w:t>OFFICIALS ARE TO INFORM GAME MANAGEMENT</w:t>
                      </w:r>
                    </w:p>
                    <w:p w14:paraId="437F3A2A" w14:textId="77777777" w:rsidR="00A96F67" w:rsidRPr="001848EE" w:rsidRDefault="00A96F67">
                      <w:pPr>
                        <w:pStyle w:val="Footer"/>
                        <w:tabs>
                          <w:tab w:val="clear" w:pos="4320"/>
                          <w:tab w:val="clear" w:pos="8640"/>
                          <w:tab w:val="left" w:pos="0"/>
                        </w:tabs>
                        <w:jc w:val="center"/>
                        <w:rPr>
                          <w:rFonts w:ascii="Tahoma" w:hAnsi="Tahoma" w:cs="Tahoma"/>
                          <w:b/>
                          <w:bCs/>
                          <w:color w:val="C00000"/>
                          <w:sz w:val="18"/>
                          <w:szCs w:val="20"/>
                        </w:rPr>
                      </w:pPr>
                      <w:r w:rsidRPr="001848EE">
                        <w:rPr>
                          <w:rFonts w:ascii="Tahoma" w:hAnsi="Tahoma" w:cs="Tahoma"/>
                          <w:b/>
                          <w:bCs/>
                          <w:color w:val="C00000"/>
                          <w:sz w:val="18"/>
                          <w:szCs w:val="20"/>
                        </w:rPr>
                        <w:t>OF ANY EJECTIONS, BUT ARE NOT TO INTERPRET</w:t>
                      </w:r>
                    </w:p>
                    <w:p w14:paraId="02E73920" w14:textId="77777777" w:rsidR="00A96F67" w:rsidRPr="001848EE" w:rsidRDefault="00A96F67">
                      <w:pPr>
                        <w:pStyle w:val="Footer"/>
                        <w:tabs>
                          <w:tab w:val="clear" w:pos="4320"/>
                          <w:tab w:val="clear" w:pos="8640"/>
                          <w:tab w:val="left" w:pos="0"/>
                        </w:tabs>
                        <w:jc w:val="center"/>
                        <w:rPr>
                          <w:rFonts w:ascii="Tahoma" w:hAnsi="Tahoma" w:cs="Tahoma"/>
                          <w:b/>
                          <w:bCs/>
                          <w:color w:val="C00000"/>
                          <w:sz w:val="18"/>
                          <w:szCs w:val="20"/>
                        </w:rPr>
                      </w:pPr>
                      <w:r w:rsidRPr="001848EE">
                        <w:rPr>
                          <w:rFonts w:ascii="Tahoma" w:hAnsi="Tahoma" w:cs="Tahoma"/>
                          <w:b/>
                          <w:bCs/>
                          <w:color w:val="C00000"/>
                          <w:sz w:val="18"/>
                          <w:szCs w:val="20"/>
                        </w:rPr>
                        <w:t>THE RULE, NOR INSTRUCT ANYONE AS TO THE</w:t>
                      </w:r>
                    </w:p>
                    <w:p w14:paraId="7B872842" w14:textId="77777777" w:rsidR="00A96F67" w:rsidRPr="001848EE" w:rsidRDefault="00A96F67">
                      <w:pPr>
                        <w:pStyle w:val="Footer"/>
                        <w:tabs>
                          <w:tab w:val="clear" w:pos="4320"/>
                          <w:tab w:val="clear" w:pos="8640"/>
                          <w:tab w:val="left" w:pos="0"/>
                        </w:tabs>
                        <w:jc w:val="center"/>
                        <w:rPr>
                          <w:rFonts w:ascii="Tahoma" w:hAnsi="Tahoma" w:cs="Tahoma"/>
                          <w:b/>
                          <w:bCs/>
                          <w:i/>
                          <w:iCs/>
                          <w:color w:val="C00000"/>
                          <w:sz w:val="18"/>
                          <w:szCs w:val="20"/>
                        </w:rPr>
                      </w:pPr>
                      <w:r w:rsidRPr="001848EE">
                        <w:rPr>
                          <w:rFonts w:ascii="Tahoma" w:hAnsi="Tahoma" w:cs="Tahoma"/>
                          <w:b/>
                          <w:bCs/>
                          <w:color w:val="C00000"/>
                          <w:sz w:val="18"/>
                          <w:szCs w:val="20"/>
                        </w:rPr>
                        <w:t xml:space="preserve">CONSEQUENCES OF THE EJECTION. </w:t>
                      </w:r>
                      <w:r w:rsidRPr="001848EE">
                        <w:rPr>
                          <w:rFonts w:ascii="Tahoma" w:hAnsi="Tahoma" w:cs="Tahoma"/>
                          <w:b/>
                          <w:bCs/>
                          <w:i/>
                          <w:iCs/>
                          <w:color w:val="C00000"/>
                          <w:sz w:val="18"/>
                          <w:szCs w:val="20"/>
                        </w:rPr>
                        <w:t>OFFICIALS</w:t>
                      </w:r>
                    </w:p>
                    <w:p w14:paraId="0B206F8E" w14:textId="77777777" w:rsidR="00A96F67" w:rsidRPr="001848EE" w:rsidRDefault="00A96F67">
                      <w:pPr>
                        <w:pStyle w:val="Footer"/>
                        <w:tabs>
                          <w:tab w:val="clear" w:pos="4320"/>
                          <w:tab w:val="clear" w:pos="8640"/>
                          <w:tab w:val="left" w:pos="0"/>
                        </w:tabs>
                        <w:jc w:val="center"/>
                        <w:rPr>
                          <w:rFonts w:ascii="Tahoma" w:hAnsi="Tahoma" w:cs="Tahoma"/>
                          <w:b/>
                          <w:bCs/>
                          <w:color w:val="C00000"/>
                          <w:sz w:val="18"/>
                          <w:szCs w:val="20"/>
                        </w:rPr>
                      </w:pPr>
                      <w:r w:rsidRPr="001848EE">
                        <w:rPr>
                          <w:rFonts w:ascii="Tahoma" w:hAnsi="Tahoma" w:cs="Tahoma"/>
                          <w:b/>
                          <w:bCs/>
                          <w:i/>
                          <w:iCs/>
                          <w:color w:val="C00000"/>
                          <w:sz w:val="18"/>
                          <w:szCs w:val="20"/>
                        </w:rPr>
                        <w:t>MAY NOT OVERULE OR ERASE ANY EJECTION.</w:t>
                      </w:r>
                    </w:p>
                  </w:txbxContent>
                </v:textbox>
              </v:shape>
            </w:pict>
          </mc:Fallback>
        </mc:AlternateContent>
      </w:r>
      <w:r>
        <w:rPr>
          <w:b/>
          <w:bCs/>
          <w:noProof/>
        </w:rPr>
        <w:drawing>
          <wp:anchor distT="0" distB="0" distL="114300" distR="114300" simplePos="0" relativeHeight="251609088" behindDoc="0" locked="0" layoutInCell="1" allowOverlap="1" wp14:anchorId="024C30D0" wp14:editId="3FF94646">
            <wp:simplePos x="0" y="0"/>
            <wp:positionH relativeFrom="column">
              <wp:posOffset>588010</wp:posOffset>
            </wp:positionH>
            <wp:positionV relativeFrom="paragraph">
              <wp:posOffset>67310</wp:posOffset>
            </wp:positionV>
            <wp:extent cx="685800" cy="685800"/>
            <wp:effectExtent l="0" t="0" r="0" b="0"/>
            <wp:wrapNone/>
            <wp:docPr id="979" name="Picture 979" descr="BD10059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9" descr="BD10059_"/>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pic:spPr>
                </pic:pic>
              </a:graphicData>
            </a:graphic>
            <wp14:sizeRelH relativeFrom="page">
              <wp14:pctWidth>0</wp14:pctWidth>
            </wp14:sizeRelH>
            <wp14:sizeRelV relativeFrom="page">
              <wp14:pctHeight>0</wp14:pctHeight>
            </wp14:sizeRelV>
          </wp:anchor>
        </w:drawing>
      </w:r>
    </w:p>
    <w:p w14:paraId="1042C3E1" w14:textId="77777777" w:rsidR="00122808" w:rsidRDefault="00122808">
      <w:pPr>
        <w:pStyle w:val="BodyText"/>
        <w:tabs>
          <w:tab w:val="left" w:pos="1620"/>
          <w:tab w:val="left" w:pos="1710"/>
        </w:tabs>
        <w:jc w:val="both"/>
        <w:rPr>
          <w:b/>
          <w:bCs/>
          <w:sz w:val="18"/>
        </w:rPr>
      </w:pPr>
    </w:p>
    <w:p w14:paraId="6C6135A0" w14:textId="77777777" w:rsidR="00122808" w:rsidRDefault="00122808">
      <w:pPr>
        <w:pStyle w:val="BodyText"/>
        <w:tabs>
          <w:tab w:val="left" w:pos="1620"/>
          <w:tab w:val="left" w:pos="1710"/>
        </w:tabs>
        <w:jc w:val="both"/>
        <w:rPr>
          <w:b/>
          <w:bCs/>
          <w:sz w:val="18"/>
        </w:rPr>
      </w:pPr>
    </w:p>
    <w:p w14:paraId="68531F60" w14:textId="77777777" w:rsidR="00122808" w:rsidRDefault="00122808">
      <w:pPr>
        <w:pStyle w:val="BodyText"/>
        <w:tabs>
          <w:tab w:val="left" w:pos="1620"/>
          <w:tab w:val="left" w:pos="1710"/>
        </w:tabs>
        <w:jc w:val="both"/>
        <w:rPr>
          <w:sz w:val="18"/>
        </w:rPr>
      </w:pPr>
    </w:p>
    <w:p w14:paraId="57E7A793" w14:textId="77777777" w:rsidR="00122808" w:rsidRDefault="00122808">
      <w:pPr>
        <w:pStyle w:val="BodyText"/>
        <w:tabs>
          <w:tab w:val="left" w:pos="1620"/>
          <w:tab w:val="left" w:pos="1710"/>
        </w:tabs>
        <w:jc w:val="both"/>
        <w:rPr>
          <w:sz w:val="18"/>
        </w:rPr>
      </w:pPr>
    </w:p>
    <w:p w14:paraId="6D149C59" w14:textId="77777777" w:rsidR="00BB14A3" w:rsidRDefault="00BB14A3">
      <w:pPr>
        <w:pStyle w:val="BodyText"/>
        <w:tabs>
          <w:tab w:val="left" w:pos="1620"/>
          <w:tab w:val="left" w:pos="1710"/>
        </w:tabs>
        <w:jc w:val="both"/>
        <w:rPr>
          <w:sz w:val="18"/>
        </w:rPr>
      </w:pPr>
    </w:p>
    <w:p w14:paraId="4ABEFC64" w14:textId="77777777" w:rsidR="00122808" w:rsidRDefault="00DE7A50">
      <w:pPr>
        <w:pStyle w:val="BodyText"/>
        <w:tabs>
          <w:tab w:val="left" w:pos="1620"/>
          <w:tab w:val="left" w:pos="1710"/>
        </w:tabs>
        <w:jc w:val="both"/>
        <w:rPr>
          <w:sz w:val="18"/>
        </w:rPr>
      </w:pPr>
      <w:r>
        <w:rPr>
          <w:b/>
          <w:bCs/>
          <w:noProof/>
        </w:rPr>
        <mc:AlternateContent>
          <mc:Choice Requires="wps">
            <w:drawing>
              <wp:anchor distT="0" distB="0" distL="114300" distR="114300" simplePos="0" relativeHeight="251610112" behindDoc="0" locked="0" layoutInCell="1" allowOverlap="1" wp14:anchorId="5909B370" wp14:editId="6435AF85">
                <wp:simplePos x="0" y="0"/>
                <wp:positionH relativeFrom="column">
                  <wp:posOffset>-177165</wp:posOffset>
                </wp:positionH>
                <wp:positionV relativeFrom="paragraph">
                  <wp:posOffset>66040</wp:posOffset>
                </wp:positionV>
                <wp:extent cx="114300" cy="114300"/>
                <wp:effectExtent l="0" t="0" r="0" b="0"/>
                <wp:wrapNone/>
                <wp:docPr id="68" name="Text Box 9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 cy="114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4F683E" w14:textId="77777777" w:rsidR="00A96F67" w:rsidRDefault="00A96F67">
                            <w:pPr>
                              <w:pStyle w:val="Salutation"/>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09B370" id="Text Box 981" o:spid="_x0000_s1044" type="#_x0000_t202" style="position:absolute;left:0;text-align:left;margin-left:-13.95pt;margin-top:5.2pt;width:9pt;height:9pt;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" filled="f" stroked="f">
                <v:textbox>
                  <w:txbxContent>
                    <w:p w14:paraId="044F683E" w14:textId="77777777" w:rsidR="00A96F67" w:rsidRDefault="00A96F67">
                      <w:pPr>
                        <w:pStyle w:val="Salutation"/>
                      </w:pPr>
                    </w:p>
                  </w:txbxContent>
                </v:textbox>
              </v:shape>
            </w:pict>
          </mc:Fallback>
        </mc:AlternateContent>
      </w:r>
    </w:p>
    <w:p w14:paraId="7D6CC3B0" w14:textId="066317BE" w:rsidR="001904D9" w:rsidRDefault="001904D9" w:rsidP="001904D9">
      <w:pPr>
        <w:pStyle w:val="BodyText"/>
        <w:tabs>
          <w:tab w:val="left" w:pos="720"/>
        </w:tabs>
        <w:ind w:left="1000"/>
        <w:jc w:val="both"/>
        <w:rPr>
          <w:sz w:val="18"/>
        </w:rPr>
      </w:pPr>
    </w:p>
    <w:p w14:paraId="2292803C" w14:textId="694E37B7" w:rsidR="00965567" w:rsidRDefault="00965567" w:rsidP="001904D9">
      <w:pPr>
        <w:pStyle w:val="BodyText"/>
        <w:tabs>
          <w:tab w:val="left" w:pos="720"/>
        </w:tabs>
        <w:ind w:left="1000"/>
        <w:jc w:val="both"/>
        <w:rPr>
          <w:sz w:val="18"/>
        </w:rPr>
      </w:pPr>
    </w:p>
    <w:p w14:paraId="78BC50FA" w14:textId="6B7B7D6E" w:rsidR="00965567" w:rsidRDefault="00965567" w:rsidP="001904D9">
      <w:pPr>
        <w:pStyle w:val="BodyText"/>
        <w:tabs>
          <w:tab w:val="left" w:pos="720"/>
        </w:tabs>
        <w:ind w:left="1000"/>
        <w:jc w:val="both"/>
        <w:rPr>
          <w:sz w:val="18"/>
        </w:rPr>
      </w:pPr>
    </w:p>
    <w:p w14:paraId="7B87D37A" w14:textId="77777777" w:rsidR="00965567" w:rsidRPr="001904D9" w:rsidRDefault="00965567" w:rsidP="001904D9">
      <w:pPr>
        <w:pStyle w:val="BodyText"/>
        <w:tabs>
          <w:tab w:val="left" w:pos="720"/>
        </w:tabs>
        <w:ind w:left="1000"/>
        <w:jc w:val="both"/>
        <w:rPr>
          <w:sz w:val="18"/>
        </w:rPr>
      </w:pPr>
    </w:p>
    <w:p w14:paraId="41165AC1" w14:textId="77777777" w:rsidR="00CB01BF" w:rsidRPr="00CB01BF" w:rsidRDefault="00CB01BF" w:rsidP="00CB01BF">
      <w:pPr>
        <w:pStyle w:val="BodyText"/>
        <w:tabs>
          <w:tab w:val="left" w:pos="720"/>
        </w:tabs>
        <w:jc w:val="both"/>
        <w:rPr>
          <w:sz w:val="18"/>
        </w:rPr>
      </w:pPr>
    </w:p>
    <w:p w14:paraId="1BE55E20" w14:textId="0C1C9F42" w:rsidR="00122808" w:rsidRDefault="00122808" w:rsidP="0005737D">
      <w:pPr>
        <w:pStyle w:val="BodyText"/>
        <w:numPr>
          <w:ilvl w:val="2"/>
          <w:numId w:val="84"/>
        </w:numPr>
        <w:tabs>
          <w:tab w:val="left" w:pos="720"/>
        </w:tabs>
        <w:ind w:hanging="795"/>
        <w:jc w:val="both"/>
        <w:rPr>
          <w:sz w:val="18"/>
        </w:rPr>
      </w:pPr>
      <w:r>
        <w:rPr>
          <w:b/>
          <w:bCs/>
          <w:sz w:val="18"/>
        </w:rPr>
        <w:lastRenderedPageBreak/>
        <w:t xml:space="preserve">Leaving </w:t>
      </w:r>
      <w:r w:rsidR="000A5DFB">
        <w:rPr>
          <w:b/>
          <w:bCs/>
          <w:sz w:val="18"/>
        </w:rPr>
        <w:t>the</w:t>
      </w:r>
      <w:r>
        <w:rPr>
          <w:b/>
          <w:bCs/>
          <w:sz w:val="18"/>
        </w:rPr>
        <w:t xml:space="preserve"> Bench Area</w:t>
      </w:r>
      <w:r>
        <w:rPr>
          <w:sz w:val="18"/>
        </w:rPr>
        <w:t xml:space="preserve">  </w:t>
      </w:r>
    </w:p>
    <w:p w14:paraId="4958A447" w14:textId="77777777" w:rsidR="00C35A2E" w:rsidRDefault="00C35A2E" w:rsidP="00C35A2E">
      <w:pPr>
        <w:pStyle w:val="BodyText"/>
        <w:tabs>
          <w:tab w:val="left" w:pos="720"/>
        </w:tabs>
        <w:jc w:val="both"/>
        <w:rPr>
          <w:sz w:val="18"/>
        </w:rPr>
      </w:pPr>
    </w:p>
    <w:p w14:paraId="68A3098A" w14:textId="7E39C795" w:rsidR="00C35A2E" w:rsidRPr="001558F8" w:rsidRDefault="00C35A2E" w:rsidP="00C35A2E">
      <w:pPr>
        <w:pStyle w:val="BodyText"/>
        <w:tabs>
          <w:tab w:val="left" w:pos="720"/>
        </w:tabs>
        <w:jc w:val="both"/>
        <w:rPr>
          <w:b/>
          <w:color w:val="000000" w:themeColor="text1"/>
          <w:sz w:val="22"/>
          <w:szCs w:val="22"/>
          <w:u w:val="single"/>
        </w:rPr>
      </w:pPr>
      <w:r>
        <w:rPr>
          <w:sz w:val="18"/>
        </w:rPr>
        <w:tab/>
      </w:r>
      <w:r w:rsidRPr="001558F8">
        <w:rPr>
          <w:b/>
          <w:color w:val="000000" w:themeColor="text1"/>
          <w:sz w:val="22"/>
          <w:szCs w:val="22"/>
          <w:u w:val="single"/>
        </w:rPr>
        <w:t>POINT</w:t>
      </w:r>
      <w:r w:rsidR="006A3841" w:rsidRPr="001558F8">
        <w:rPr>
          <w:b/>
          <w:color w:val="000000" w:themeColor="text1"/>
          <w:sz w:val="22"/>
          <w:szCs w:val="22"/>
          <w:u w:val="single"/>
        </w:rPr>
        <w:t xml:space="preserve"> OF EMPHASIS</w:t>
      </w:r>
    </w:p>
    <w:p w14:paraId="51B1D37D" w14:textId="77777777" w:rsidR="00C35A2E" w:rsidRPr="001558F8" w:rsidRDefault="00C35A2E" w:rsidP="00C35A2E">
      <w:pPr>
        <w:pStyle w:val="BodyText"/>
        <w:tabs>
          <w:tab w:val="left" w:pos="720"/>
        </w:tabs>
        <w:jc w:val="both"/>
        <w:rPr>
          <w:b/>
          <w:color w:val="000000" w:themeColor="text1"/>
          <w:sz w:val="18"/>
          <w:szCs w:val="18"/>
        </w:rPr>
      </w:pPr>
      <w:r w:rsidRPr="001558F8">
        <w:rPr>
          <w:b/>
          <w:color w:val="000000" w:themeColor="text1"/>
          <w:sz w:val="22"/>
          <w:szCs w:val="22"/>
        </w:rPr>
        <w:tab/>
      </w:r>
      <w:r w:rsidRPr="001558F8">
        <w:rPr>
          <w:b/>
          <w:color w:val="000000" w:themeColor="text1"/>
          <w:sz w:val="18"/>
          <w:szCs w:val="18"/>
        </w:rPr>
        <w:t>Please follow these guidelines as written if team benches empty</w:t>
      </w:r>
      <w:r w:rsidR="00F26885" w:rsidRPr="001558F8">
        <w:rPr>
          <w:b/>
          <w:color w:val="000000" w:themeColor="text1"/>
          <w:sz w:val="18"/>
          <w:szCs w:val="18"/>
        </w:rPr>
        <w:t>:</w:t>
      </w:r>
    </w:p>
    <w:p w14:paraId="2E0B52E1" w14:textId="77777777" w:rsidR="00122808" w:rsidRPr="001558F8" w:rsidRDefault="00DE7A50">
      <w:pPr>
        <w:pStyle w:val="BodyText"/>
        <w:ind w:left="480"/>
        <w:jc w:val="both"/>
        <w:rPr>
          <w:color w:val="000000" w:themeColor="text1"/>
          <w:sz w:val="12"/>
        </w:rPr>
      </w:pPr>
      <w:r w:rsidRPr="001558F8">
        <w:rPr>
          <w:noProof/>
          <w:color w:val="000000" w:themeColor="text1"/>
        </w:rPr>
        <w:drawing>
          <wp:anchor distT="0" distB="0" distL="114300" distR="114300" simplePos="0" relativeHeight="251698176" behindDoc="0" locked="0" layoutInCell="1" allowOverlap="0" wp14:anchorId="7A9B675E" wp14:editId="36D96A20">
            <wp:simplePos x="0" y="0"/>
            <wp:positionH relativeFrom="column">
              <wp:posOffset>-285750</wp:posOffset>
            </wp:positionH>
            <wp:positionV relativeFrom="paragraph">
              <wp:posOffset>33020</wp:posOffset>
            </wp:positionV>
            <wp:extent cx="553085" cy="553085"/>
            <wp:effectExtent l="0" t="0" r="0" b="56515"/>
            <wp:wrapNone/>
            <wp:docPr id="2250" name="Picture 2250" descr="MC9004326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0" descr="MC900432666[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1601787">
                      <a:off x="0" y="0"/>
                      <a:ext cx="553085" cy="553085"/>
                    </a:xfrm>
                    <a:prstGeom prst="rect">
                      <a:avLst/>
                    </a:prstGeom>
                    <a:noFill/>
                  </pic:spPr>
                </pic:pic>
              </a:graphicData>
            </a:graphic>
            <wp14:sizeRelH relativeFrom="page">
              <wp14:pctWidth>0</wp14:pctWidth>
            </wp14:sizeRelH>
            <wp14:sizeRelV relativeFrom="page">
              <wp14:pctHeight>0</wp14:pctHeight>
            </wp14:sizeRelV>
          </wp:anchor>
        </w:drawing>
      </w:r>
    </w:p>
    <w:p w14:paraId="03774DDF" w14:textId="77777777" w:rsidR="00122808" w:rsidRPr="001558F8" w:rsidRDefault="00122808" w:rsidP="00291599">
      <w:pPr>
        <w:pStyle w:val="BodyText"/>
        <w:ind w:left="720"/>
        <w:rPr>
          <w:b/>
          <w:color w:val="000000" w:themeColor="text1"/>
          <w:sz w:val="18"/>
        </w:rPr>
      </w:pPr>
      <w:r w:rsidRPr="001558F8">
        <w:rPr>
          <w:b/>
          <w:color w:val="000000" w:themeColor="text1"/>
          <w:sz w:val="18"/>
        </w:rPr>
        <w:t>When individuals (including coaches, non-playing contestants and non-participating school personnel) leave their team’s bench area to initiate a confrontation, or during an altercation in progress, the following shall occur without appeal:</w:t>
      </w:r>
    </w:p>
    <w:p w14:paraId="12F3061B" w14:textId="77777777" w:rsidR="00122808" w:rsidRPr="001558F8" w:rsidRDefault="00122808">
      <w:pPr>
        <w:pStyle w:val="BodyText"/>
        <w:ind w:firstLine="720"/>
        <w:rPr>
          <w:b/>
          <w:color w:val="000000" w:themeColor="text1"/>
          <w:sz w:val="12"/>
        </w:rPr>
      </w:pPr>
    </w:p>
    <w:p w14:paraId="103E0617" w14:textId="4D1EA9BF" w:rsidR="00122808" w:rsidRPr="001558F8" w:rsidRDefault="00122808" w:rsidP="00291599">
      <w:pPr>
        <w:pStyle w:val="BodyText"/>
        <w:numPr>
          <w:ilvl w:val="0"/>
          <w:numId w:val="33"/>
        </w:numPr>
        <w:tabs>
          <w:tab w:val="left" w:pos="990"/>
        </w:tabs>
        <w:rPr>
          <w:b/>
          <w:color w:val="000000" w:themeColor="text1"/>
          <w:sz w:val="18"/>
        </w:rPr>
      </w:pPr>
      <w:r w:rsidRPr="001558F8">
        <w:rPr>
          <w:b/>
          <w:color w:val="000000" w:themeColor="text1"/>
          <w:sz w:val="18"/>
        </w:rPr>
        <w:t xml:space="preserve">The contest officials shall eject any person they determine to be in violation of Article 16, Section 16.3, Paragraph 16.3.2 of the </w:t>
      </w:r>
      <w:r w:rsidR="00675D5B" w:rsidRPr="008D443D">
        <w:rPr>
          <w:b/>
          <w:color w:val="000000" w:themeColor="text1"/>
          <w:sz w:val="18"/>
        </w:rPr>
        <w:t>AIA</w:t>
      </w:r>
      <w:r w:rsidR="00675D5B" w:rsidRPr="001558F8">
        <w:rPr>
          <w:b/>
          <w:color w:val="000000" w:themeColor="text1"/>
          <w:sz w:val="18"/>
          <w:u w:val="single"/>
        </w:rPr>
        <w:t xml:space="preserve"> </w:t>
      </w:r>
      <w:r w:rsidR="00675D5B" w:rsidRPr="008D443D">
        <w:rPr>
          <w:b/>
          <w:color w:val="000000" w:themeColor="text1"/>
          <w:sz w:val="18"/>
        </w:rPr>
        <w:t>Constitution</w:t>
      </w:r>
      <w:r w:rsidRPr="008D443D">
        <w:rPr>
          <w:b/>
          <w:color w:val="000000" w:themeColor="text1"/>
          <w:sz w:val="18"/>
        </w:rPr>
        <w:t xml:space="preserve"> and Bylaws</w:t>
      </w:r>
      <w:r w:rsidRPr="001558F8">
        <w:rPr>
          <w:b/>
          <w:color w:val="000000" w:themeColor="text1"/>
          <w:sz w:val="18"/>
        </w:rPr>
        <w:t>.  (Leaving Bench Area)</w:t>
      </w:r>
    </w:p>
    <w:p w14:paraId="367C5063" w14:textId="77777777" w:rsidR="00122808" w:rsidRPr="001558F8" w:rsidRDefault="00122808">
      <w:pPr>
        <w:pStyle w:val="BodyText"/>
        <w:ind w:firstLine="720"/>
        <w:rPr>
          <w:b/>
          <w:color w:val="000000" w:themeColor="text1"/>
          <w:sz w:val="12"/>
        </w:rPr>
      </w:pPr>
    </w:p>
    <w:p w14:paraId="5A24AA00" w14:textId="77777777" w:rsidR="00122808" w:rsidRPr="001558F8" w:rsidRDefault="00122808" w:rsidP="0005737D">
      <w:pPr>
        <w:pStyle w:val="BodyText"/>
        <w:numPr>
          <w:ilvl w:val="0"/>
          <w:numId w:val="33"/>
        </w:numPr>
        <w:rPr>
          <w:b/>
          <w:color w:val="000000" w:themeColor="text1"/>
          <w:sz w:val="18"/>
        </w:rPr>
      </w:pPr>
      <w:r w:rsidRPr="001558F8">
        <w:rPr>
          <w:b/>
          <w:color w:val="000000" w:themeColor="text1"/>
          <w:sz w:val="18"/>
        </w:rPr>
        <w:t>The contest officials may terminate the contest.</w:t>
      </w:r>
    </w:p>
    <w:p w14:paraId="4B9A9924" w14:textId="77777777" w:rsidR="00122808" w:rsidRPr="001558F8" w:rsidRDefault="00122808">
      <w:pPr>
        <w:pStyle w:val="BodyText"/>
        <w:rPr>
          <w:b/>
          <w:color w:val="000000" w:themeColor="text1"/>
          <w:sz w:val="12"/>
        </w:rPr>
      </w:pPr>
    </w:p>
    <w:p w14:paraId="04F1DD70" w14:textId="77777777" w:rsidR="00122808" w:rsidRPr="001558F8" w:rsidRDefault="00122808" w:rsidP="00291599">
      <w:pPr>
        <w:pStyle w:val="BodyText"/>
        <w:numPr>
          <w:ilvl w:val="0"/>
          <w:numId w:val="67"/>
        </w:numPr>
        <w:tabs>
          <w:tab w:val="clear" w:pos="2070"/>
          <w:tab w:val="left" w:pos="90"/>
          <w:tab w:val="left" w:pos="1350"/>
          <w:tab w:val="num" w:pos="1800"/>
        </w:tabs>
        <w:ind w:left="1800" w:hanging="450"/>
        <w:rPr>
          <w:b/>
          <w:color w:val="000000" w:themeColor="text1"/>
          <w:sz w:val="18"/>
        </w:rPr>
      </w:pPr>
      <w:r w:rsidRPr="001558F8">
        <w:rPr>
          <w:b/>
          <w:color w:val="000000" w:themeColor="text1"/>
          <w:sz w:val="18"/>
        </w:rPr>
        <w:t>If the contest is terminated, the team(s) that left the bench area must forfeit the contest and record a loss.</w:t>
      </w:r>
    </w:p>
    <w:p w14:paraId="4DC8BF9E" w14:textId="77777777" w:rsidR="00122808" w:rsidRPr="001558F8" w:rsidRDefault="00122808" w:rsidP="00291599">
      <w:pPr>
        <w:pStyle w:val="BodyText"/>
        <w:numPr>
          <w:ilvl w:val="0"/>
          <w:numId w:val="67"/>
        </w:numPr>
        <w:tabs>
          <w:tab w:val="clear" w:pos="2070"/>
          <w:tab w:val="left" w:pos="1350"/>
          <w:tab w:val="num" w:pos="1800"/>
        </w:tabs>
        <w:ind w:left="1800" w:hanging="450"/>
        <w:rPr>
          <w:b/>
          <w:color w:val="000000" w:themeColor="text1"/>
          <w:sz w:val="18"/>
        </w:rPr>
      </w:pPr>
      <w:r w:rsidRPr="001558F8">
        <w:rPr>
          <w:b/>
          <w:color w:val="000000" w:themeColor="text1"/>
          <w:sz w:val="18"/>
        </w:rPr>
        <w:t>If the contest is terminated during a tournament or post-season play, the offending team(s) will be removed from further tournament competition.</w:t>
      </w:r>
    </w:p>
    <w:p w14:paraId="296BF780" w14:textId="77777777" w:rsidR="00122808" w:rsidRPr="001558F8" w:rsidRDefault="00122808">
      <w:pPr>
        <w:pStyle w:val="BodyText"/>
        <w:ind w:firstLine="720"/>
        <w:rPr>
          <w:b/>
          <w:color w:val="000000" w:themeColor="text1"/>
          <w:sz w:val="12"/>
        </w:rPr>
      </w:pPr>
    </w:p>
    <w:p w14:paraId="2E02C0F1" w14:textId="0BB0D69E" w:rsidR="00122808" w:rsidRPr="001558F8" w:rsidRDefault="00122808" w:rsidP="00291599">
      <w:pPr>
        <w:pStyle w:val="BodyText"/>
        <w:numPr>
          <w:ilvl w:val="0"/>
          <w:numId w:val="33"/>
        </w:numPr>
        <w:tabs>
          <w:tab w:val="left" w:pos="1080"/>
          <w:tab w:val="left" w:pos="1350"/>
        </w:tabs>
        <w:rPr>
          <w:b/>
          <w:color w:val="000000" w:themeColor="text1"/>
          <w:sz w:val="18"/>
        </w:rPr>
      </w:pPr>
      <w:r w:rsidRPr="001558F8">
        <w:rPr>
          <w:b/>
          <w:color w:val="000000" w:themeColor="text1"/>
          <w:sz w:val="18"/>
        </w:rPr>
        <w:t>Further penalties may be imposed against the offending team(</w:t>
      </w:r>
      <w:r w:rsidR="00245574" w:rsidRPr="001558F8">
        <w:rPr>
          <w:b/>
          <w:color w:val="000000" w:themeColor="text1"/>
          <w:sz w:val="18"/>
        </w:rPr>
        <w:t>s) by</w:t>
      </w:r>
      <w:r w:rsidRPr="001558F8">
        <w:rPr>
          <w:b/>
          <w:color w:val="000000" w:themeColor="text1"/>
          <w:sz w:val="18"/>
        </w:rPr>
        <w:t xml:space="preserve"> the AIA Executive Board, as set forth in Article 16, Section 16.1 of the </w:t>
      </w:r>
      <w:r w:rsidRPr="008D443D">
        <w:rPr>
          <w:b/>
          <w:color w:val="000000" w:themeColor="text1"/>
          <w:sz w:val="18"/>
        </w:rPr>
        <w:t>AIA Constitution and Bylaws</w:t>
      </w:r>
      <w:r w:rsidRPr="001558F8">
        <w:rPr>
          <w:b/>
          <w:color w:val="000000" w:themeColor="text1"/>
          <w:sz w:val="18"/>
        </w:rPr>
        <w:t xml:space="preserve">. </w:t>
      </w:r>
    </w:p>
    <w:p w14:paraId="3AB0B66B" w14:textId="77777777" w:rsidR="00122808" w:rsidRPr="001558F8" w:rsidRDefault="00122808">
      <w:pPr>
        <w:pStyle w:val="BodyText"/>
        <w:tabs>
          <w:tab w:val="left" w:pos="1080"/>
        </w:tabs>
        <w:ind w:left="990"/>
        <w:jc w:val="both"/>
        <w:rPr>
          <w:b/>
          <w:color w:val="000000" w:themeColor="text1"/>
          <w:sz w:val="12"/>
        </w:rPr>
      </w:pPr>
    </w:p>
    <w:p w14:paraId="2852EAAF" w14:textId="77777777" w:rsidR="00A02830" w:rsidRPr="000E6E9E" w:rsidRDefault="00A02830">
      <w:pPr>
        <w:pStyle w:val="BodyText"/>
        <w:tabs>
          <w:tab w:val="left" w:pos="1080"/>
        </w:tabs>
        <w:ind w:left="990"/>
        <w:jc w:val="both"/>
        <w:rPr>
          <w:color w:val="FF0000"/>
          <w:sz w:val="12"/>
        </w:rPr>
      </w:pPr>
    </w:p>
    <w:p w14:paraId="1001FDD0" w14:textId="228D5308" w:rsidR="00122808" w:rsidRPr="000E6E9E" w:rsidRDefault="00122808">
      <w:pPr>
        <w:pStyle w:val="BodyText"/>
        <w:ind w:firstLine="720"/>
        <w:jc w:val="both"/>
        <w:rPr>
          <w:color w:val="FF0000"/>
          <w:sz w:val="16"/>
        </w:rPr>
      </w:pPr>
    </w:p>
    <w:p w14:paraId="3772DDEB" w14:textId="22B72177" w:rsidR="00122808" w:rsidRDefault="00291599">
      <w:pPr>
        <w:pStyle w:val="BodyText"/>
        <w:ind w:firstLine="720"/>
        <w:jc w:val="both"/>
        <w:rPr>
          <w:sz w:val="16"/>
        </w:rPr>
      </w:pPr>
      <w:r>
        <w:rPr>
          <w:noProof/>
        </w:rPr>
        <mc:AlternateContent>
          <mc:Choice Requires="wps">
            <w:drawing>
              <wp:anchor distT="0" distB="0" distL="114300" distR="114300" simplePos="0" relativeHeight="251579392" behindDoc="0" locked="0" layoutInCell="1" allowOverlap="1" wp14:anchorId="1A865D65" wp14:editId="42D5F737">
                <wp:simplePos x="0" y="0"/>
                <wp:positionH relativeFrom="column">
                  <wp:posOffset>1252710</wp:posOffset>
                </wp:positionH>
                <wp:positionV relativeFrom="paragraph">
                  <wp:posOffset>79260</wp:posOffset>
                </wp:positionV>
                <wp:extent cx="4266565" cy="541936"/>
                <wp:effectExtent l="12700" t="12700" r="13335" b="17145"/>
                <wp:wrapNone/>
                <wp:docPr id="67" name="Text 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66565" cy="541936"/>
                        </a:xfrm>
                        <a:prstGeom prst="rect">
                          <a:avLst/>
                        </a:prstGeom>
                        <a:solidFill>
                          <a:srgbClr val="FFFFFF"/>
                        </a:solidFill>
                        <a:ln w="25400">
                          <a:solidFill>
                            <a:srgbClr val="000000"/>
                          </a:solidFill>
                          <a:miter lim="800000"/>
                          <a:headEnd/>
                          <a:tailEnd/>
                        </a:ln>
                      </wps:spPr>
                      <wps:txbx>
                        <w:txbxContent>
                          <w:p w14:paraId="502F3C0D" w14:textId="3A4595B7" w:rsidR="00A96F67" w:rsidRPr="001848EE" w:rsidRDefault="00A96F67" w:rsidP="00291599">
                            <w:pPr>
                              <w:pStyle w:val="BodyText2"/>
                              <w:jc w:val="left"/>
                              <w:rPr>
                                <w:rFonts w:ascii="Tahoma" w:hAnsi="Tahoma" w:cs="Tahoma"/>
                                <w:color w:val="C00000"/>
                                <w:szCs w:val="20"/>
                              </w:rPr>
                            </w:pPr>
                            <w:r w:rsidRPr="001848EE">
                              <w:rPr>
                                <w:rFonts w:ascii="Tahoma" w:hAnsi="Tahoma" w:cs="Tahoma"/>
                                <w:color w:val="C00000"/>
                                <w:szCs w:val="20"/>
                              </w:rPr>
                              <w:t>THE AIA EJECTION RULE IS A TOOL FOR OFFICIALS TO USE TO CONTROL SPORTSMANSHIP.  EVERY EFFORT SHOULD BE EXERCISED PRIOR TO ANY EJECTION TO KEEP THE GAME UNDER CONTROL.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A865D65" id="_x0000_t202" coordsize="21600,21600" o:spt="202" path="m,l,21600r21600,l21600,xe">
                <v:stroke joinstyle="miter"/>
                <v:path gradientshapeok="t" o:connecttype="rect"/>
              </v:shapetype>
              <v:shape id="Text Box 96" o:spid="_x0000_s1045" type="#_x0000_t202" style="position:absolute;left:0;text-align:left;margin-left:98.65pt;margin-top:6.25pt;width:335.95pt;height:42.65pt;z-index:25157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" strokeweight="2pt">
                <v:textbox>
                  <w:txbxContent>
                    <w:p w14:paraId="502F3C0D" w14:textId="3A4595B7" w:rsidR="00A96F67" w:rsidRPr="001848EE" w:rsidRDefault="00A96F67" w:rsidP="00291599">
                      <w:pPr>
                        <w:pStyle w:val="BodyText2"/>
                        <w:jc w:val="left"/>
                        <w:rPr>
                          <w:rFonts w:ascii="Tahoma" w:hAnsi="Tahoma" w:cs="Tahoma"/>
                          <w:color w:val="C00000"/>
                          <w:szCs w:val="20"/>
                        </w:rPr>
                      </w:pPr>
                      <w:r w:rsidRPr="001848EE">
                        <w:rPr>
                          <w:rFonts w:ascii="Tahoma" w:hAnsi="Tahoma" w:cs="Tahoma"/>
                          <w:color w:val="C00000"/>
                          <w:szCs w:val="20"/>
                        </w:rPr>
                        <w:t>THE AIA EJECTION RULE IS A TOOL FOR OFFICIALS TO USE TO CONTROL SPORTSMANSHIP.  EVERY EFFORT SHOULD BE EXERCISED PRIOR TO ANY EJECTION TO KEEP THE GAME UNDER CONTROL.</w:t>
                      </w:r>
                    </w:p>
                  </w:txbxContent>
                </v:textbox>
              </v:shape>
            </w:pict>
          </mc:Fallback>
        </mc:AlternateContent>
      </w:r>
      <w:r w:rsidR="00DE7A50">
        <w:rPr>
          <w:noProof/>
        </w:rPr>
        <w:drawing>
          <wp:anchor distT="0" distB="0" distL="114300" distR="114300" simplePos="0" relativeHeight="251612160" behindDoc="0" locked="0" layoutInCell="1" allowOverlap="1" wp14:anchorId="4DC91388" wp14:editId="6EFB24BE">
            <wp:simplePos x="0" y="0"/>
            <wp:positionH relativeFrom="column">
              <wp:posOffset>374650</wp:posOffset>
            </wp:positionH>
            <wp:positionV relativeFrom="paragraph">
              <wp:posOffset>36830</wp:posOffset>
            </wp:positionV>
            <wp:extent cx="685800" cy="685800"/>
            <wp:effectExtent l="0" t="0" r="0" b="0"/>
            <wp:wrapNone/>
            <wp:docPr id="983" name="Picture 983" descr="BD10059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3" descr="BD10059_"/>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pic:spPr>
                </pic:pic>
              </a:graphicData>
            </a:graphic>
            <wp14:sizeRelH relativeFrom="page">
              <wp14:pctWidth>0</wp14:pctWidth>
            </wp14:sizeRelH>
            <wp14:sizeRelV relativeFrom="page">
              <wp14:pctHeight>0</wp14:pctHeight>
            </wp14:sizeRelV>
          </wp:anchor>
        </w:drawing>
      </w:r>
    </w:p>
    <w:p w14:paraId="4CB8538B" w14:textId="77777777" w:rsidR="00122808" w:rsidRDefault="00122808">
      <w:pPr>
        <w:pStyle w:val="BodyText"/>
        <w:ind w:firstLine="720"/>
        <w:rPr>
          <w:sz w:val="18"/>
        </w:rPr>
      </w:pPr>
    </w:p>
    <w:p w14:paraId="5669C6CC" w14:textId="77777777" w:rsidR="00122808" w:rsidRDefault="00122808">
      <w:pPr>
        <w:pStyle w:val="BodyText"/>
        <w:ind w:firstLine="720"/>
        <w:rPr>
          <w:sz w:val="18"/>
        </w:rPr>
      </w:pPr>
    </w:p>
    <w:p w14:paraId="32FC6F01" w14:textId="77777777" w:rsidR="00122808" w:rsidRDefault="00122808">
      <w:pPr>
        <w:pStyle w:val="BodyText"/>
        <w:ind w:firstLine="720"/>
        <w:rPr>
          <w:sz w:val="18"/>
        </w:rPr>
      </w:pPr>
    </w:p>
    <w:p w14:paraId="193B4C9C" w14:textId="77777777" w:rsidR="00122808" w:rsidRDefault="00122808">
      <w:pPr>
        <w:pStyle w:val="BodyText"/>
        <w:rPr>
          <w:b/>
          <w:bCs/>
          <w:sz w:val="18"/>
        </w:rPr>
      </w:pPr>
    </w:p>
    <w:p w14:paraId="0EF6E9C7" w14:textId="77777777" w:rsidR="008B7B2C" w:rsidRDefault="008B7B2C">
      <w:pPr>
        <w:pStyle w:val="BodyText"/>
        <w:rPr>
          <w:b/>
          <w:bCs/>
          <w:sz w:val="18"/>
        </w:rPr>
      </w:pPr>
    </w:p>
    <w:p w14:paraId="31731FAE" w14:textId="77777777" w:rsidR="008B7B2C" w:rsidRDefault="008B7B2C">
      <w:pPr>
        <w:pStyle w:val="BodyText"/>
        <w:rPr>
          <w:b/>
          <w:bCs/>
          <w:sz w:val="18"/>
        </w:rPr>
      </w:pPr>
    </w:p>
    <w:p w14:paraId="28932C61" w14:textId="77777777" w:rsidR="008B7B2C" w:rsidRDefault="008B7B2C">
      <w:pPr>
        <w:pStyle w:val="BodyText"/>
        <w:rPr>
          <w:b/>
          <w:bCs/>
          <w:sz w:val="18"/>
        </w:rPr>
      </w:pPr>
    </w:p>
    <w:p w14:paraId="311A5ABC" w14:textId="457CD622" w:rsidR="00122808" w:rsidRDefault="00EA479E">
      <w:pPr>
        <w:pStyle w:val="BodyText"/>
        <w:rPr>
          <w:b/>
          <w:bCs/>
          <w:sz w:val="18"/>
        </w:rPr>
      </w:pPr>
      <w:r>
        <w:rPr>
          <w:b/>
          <w:bCs/>
          <w:sz w:val="18"/>
        </w:rPr>
        <w:t>8</w:t>
      </w:r>
      <w:r w:rsidR="00122808">
        <w:rPr>
          <w:b/>
          <w:bCs/>
          <w:sz w:val="18"/>
        </w:rPr>
        <w:t>.2:</w:t>
      </w:r>
      <w:r w:rsidR="00122808">
        <w:rPr>
          <w:b/>
          <w:bCs/>
          <w:sz w:val="18"/>
        </w:rPr>
        <w:tab/>
        <w:t>PRE-GAME SPORTSMANSHIP AWARENESS</w:t>
      </w:r>
    </w:p>
    <w:p w14:paraId="5B179B70" w14:textId="77777777" w:rsidR="00122808" w:rsidRDefault="00122808">
      <w:pPr>
        <w:pStyle w:val="BodyText"/>
        <w:ind w:firstLine="720"/>
        <w:rPr>
          <w:sz w:val="16"/>
        </w:rPr>
      </w:pPr>
    </w:p>
    <w:p w14:paraId="33B2F9EB" w14:textId="104B06CC" w:rsidR="00122808" w:rsidRDefault="00122808" w:rsidP="00291599">
      <w:pPr>
        <w:pStyle w:val="BodyText"/>
        <w:ind w:left="720"/>
        <w:rPr>
          <w:sz w:val="18"/>
        </w:rPr>
      </w:pPr>
      <w:r>
        <w:rPr>
          <w:sz w:val="18"/>
        </w:rPr>
        <w:t>The Arizona Interscholastic Association stresses the importance of sportsmanship throughout all activities.  To bring the display of sportsmanship to a heightened level during athletic contests, officials are to remind participants of their responsibility to play the game fairly, by the rules, and to embrace the principles of sportsmanship throughout the contest.</w:t>
      </w:r>
    </w:p>
    <w:p w14:paraId="742A8B3A" w14:textId="77777777" w:rsidR="00122808" w:rsidRDefault="00122808">
      <w:pPr>
        <w:pStyle w:val="BodyText"/>
        <w:ind w:firstLine="720"/>
        <w:jc w:val="both"/>
        <w:rPr>
          <w:sz w:val="18"/>
        </w:rPr>
      </w:pPr>
    </w:p>
    <w:p w14:paraId="1F2C2EA0" w14:textId="77777777" w:rsidR="00122808" w:rsidRDefault="00122808" w:rsidP="00291599">
      <w:pPr>
        <w:pStyle w:val="BodyText"/>
        <w:ind w:left="720"/>
        <w:rPr>
          <w:sz w:val="18"/>
        </w:rPr>
      </w:pPr>
      <w:r>
        <w:rPr>
          <w:sz w:val="18"/>
        </w:rPr>
        <w:t>The reminder to participants is to take place during the pre-game meeting of the captains.</w:t>
      </w:r>
    </w:p>
    <w:p w14:paraId="7D058205" w14:textId="77777777" w:rsidR="00122808" w:rsidRDefault="00122808">
      <w:pPr>
        <w:pStyle w:val="BodyText"/>
        <w:ind w:firstLine="720"/>
        <w:jc w:val="both"/>
        <w:rPr>
          <w:sz w:val="16"/>
        </w:rPr>
      </w:pPr>
    </w:p>
    <w:p w14:paraId="5759E81C" w14:textId="77777777" w:rsidR="00122808" w:rsidRDefault="00122808" w:rsidP="00291599">
      <w:pPr>
        <w:pStyle w:val="BodyText"/>
        <w:ind w:left="720"/>
        <w:rPr>
          <w:sz w:val="18"/>
        </w:rPr>
      </w:pPr>
      <w:r>
        <w:rPr>
          <w:sz w:val="18"/>
        </w:rPr>
        <w:t>The reminder to the coaching staff is to occur during the pre-game meeting with the coaches.</w:t>
      </w:r>
    </w:p>
    <w:p w14:paraId="2F2A6266" w14:textId="77777777" w:rsidR="00122808" w:rsidRDefault="00122808">
      <w:pPr>
        <w:pStyle w:val="BodyText"/>
        <w:ind w:left="720"/>
        <w:jc w:val="both"/>
        <w:rPr>
          <w:b/>
          <w:bCs/>
          <w:sz w:val="16"/>
        </w:rPr>
      </w:pPr>
    </w:p>
    <w:p w14:paraId="080DAFEF" w14:textId="77777777" w:rsidR="00122808" w:rsidRDefault="00122808" w:rsidP="00291599">
      <w:pPr>
        <w:pStyle w:val="BodyText"/>
        <w:ind w:left="720"/>
        <w:rPr>
          <w:sz w:val="18"/>
        </w:rPr>
      </w:pPr>
      <w:r>
        <w:rPr>
          <w:sz w:val="18"/>
        </w:rPr>
        <w:t xml:space="preserve">The following statement is to be </w:t>
      </w:r>
      <w:r w:rsidR="00615235">
        <w:rPr>
          <w:sz w:val="18"/>
        </w:rPr>
        <w:t>articulated</w:t>
      </w:r>
      <w:r>
        <w:rPr>
          <w:sz w:val="18"/>
        </w:rPr>
        <w:t xml:space="preserve"> </w:t>
      </w:r>
      <w:r w:rsidR="00615235">
        <w:rPr>
          <w:sz w:val="18"/>
        </w:rPr>
        <w:t>to the captains and the coaches</w:t>
      </w:r>
      <w:r>
        <w:rPr>
          <w:sz w:val="18"/>
        </w:rPr>
        <w:t xml:space="preserve"> </w:t>
      </w:r>
      <w:r w:rsidR="00615235">
        <w:rPr>
          <w:sz w:val="18"/>
        </w:rPr>
        <w:t>prior to the start of the contest</w:t>
      </w:r>
    </w:p>
    <w:p w14:paraId="1023253D" w14:textId="77777777" w:rsidR="008B7B2C" w:rsidRDefault="008B7B2C">
      <w:pPr>
        <w:pStyle w:val="BodyText"/>
        <w:ind w:left="720"/>
        <w:jc w:val="both"/>
        <w:rPr>
          <w:sz w:val="18"/>
        </w:rPr>
      </w:pPr>
    </w:p>
    <w:p w14:paraId="2F585E97" w14:textId="77777777" w:rsidR="00A02830" w:rsidRDefault="00DE7A50">
      <w:pPr>
        <w:pStyle w:val="BodyText"/>
        <w:ind w:left="720"/>
        <w:jc w:val="both"/>
        <w:rPr>
          <w:sz w:val="16"/>
        </w:rPr>
      </w:pPr>
      <w:r>
        <w:rPr>
          <w:noProof/>
        </w:rPr>
        <w:drawing>
          <wp:anchor distT="0" distB="0" distL="114300" distR="114300" simplePos="0" relativeHeight="251711488" behindDoc="1" locked="0" layoutInCell="1" allowOverlap="1" wp14:anchorId="7FAE9FB2" wp14:editId="69315D0F">
            <wp:simplePos x="0" y="0"/>
            <wp:positionH relativeFrom="column">
              <wp:posOffset>-485140</wp:posOffset>
            </wp:positionH>
            <wp:positionV relativeFrom="paragraph">
              <wp:posOffset>61595</wp:posOffset>
            </wp:positionV>
            <wp:extent cx="1028700" cy="1028700"/>
            <wp:effectExtent l="0" t="0" r="0" b="0"/>
            <wp:wrapThrough wrapText="bothSides">
              <wp:wrapPolygon edited="0">
                <wp:start x="12400" y="0"/>
                <wp:lineTo x="3200" y="2000"/>
                <wp:lineTo x="0" y="3600"/>
                <wp:lineTo x="0" y="11200"/>
                <wp:lineTo x="8800" y="12800"/>
                <wp:lineTo x="9200" y="19200"/>
                <wp:lineTo x="7200" y="21200"/>
                <wp:lineTo x="19600" y="21200"/>
                <wp:lineTo x="20800" y="21200"/>
                <wp:lineTo x="20400" y="20800"/>
                <wp:lineTo x="18400" y="19200"/>
                <wp:lineTo x="18400" y="12800"/>
                <wp:lineTo x="21200" y="6000"/>
                <wp:lineTo x="21200" y="1200"/>
                <wp:lineTo x="15600" y="0"/>
                <wp:lineTo x="12400" y="0"/>
              </wp:wrapPolygon>
            </wp:wrapThrough>
            <wp:docPr id="987" name="Picture 987" descr="BD10059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7" descr="BD10059_"/>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028700" cy="1028700"/>
                    </a:xfrm>
                    <a:prstGeom prst="rect">
                      <a:avLst/>
                    </a:prstGeom>
                    <a:noFill/>
                  </pic:spPr>
                </pic:pic>
              </a:graphicData>
            </a:graphic>
            <wp14:sizeRelH relativeFrom="page">
              <wp14:pctWidth>0</wp14:pctWidth>
            </wp14:sizeRelH>
            <wp14:sizeRelV relativeFrom="page">
              <wp14:pctHeight>0</wp14:pctHeight>
            </wp14:sizeRelV>
          </wp:anchor>
        </w:drawing>
      </w:r>
    </w:p>
    <w:p w14:paraId="6C31A0FE" w14:textId="77777777" w:rsidR="00A02830" w:rsidRDefault="00A02830">
      <w:pPr>
        <w:pStyle w:val="BodyText"/>
        <w:ind w:left="720"/>
        <w:jc w:val="both"/>
        <w:rPr>
          <w:sz w:val="16"/>
        </w:rPr>
      </w:pPr>
    </w:p>
    <w:p w14:paraId="46FA1DD2" w14:textId="77777777" w:rsidR="00122808" w:rsidRDefault="00122808">
      <w:pPr>
        <w:pStyle w:val="BodyText"/>
        <w:ind w:left="720"/>
        <w:jc w:val="both"/>
        <w:rPr>
          <w:sz w:val="16"/>
        </w:rPr>
      </w:pPr>
    </w:p>
    <w:p w14:paraId="0456CA59" w14:textId="77777777" w:rsidR="00122808" w:rsidRDefault="00122808">
      <w:pPr>
        <w:pStyle w:val="BodyText"/>
        <w:pBdr>
          <w:top w:val="single" w:sz="18" w:space="1" w:color="auto"/>
          <w:left w:val="single" w:sz="18" w:space="31" w:color="auto"/>
          <w:bottom w:val="single" w:sz="18" w:space="1" w:color="auto"/>
          <w:right w:val="single" w:sz="18" w:space="4" w:color="auto"/>
        </w:pBdr>
        <w:ind w:left="720"/>
        <w:jc w:val="both"/>
        <w:rPr>
          <w:sz w:val="18"/>
        </w:rPr>
      </w:pPr>
    </w:p>
    <w:p w14:paraId="109D6FA2" w14:textId="77777777" w:rsidR="00122808" w:rsidRPr="00425FDB" w:rsidRDefault="00122808">
      <w:pPr>
        <w:pStyle w:val="BodyText"/>
        <w:pBdr>
          <w:top w:val="single" w:sz="18" w:space="1" w:color="auto"/>
          <w:left w:val="single" w:sz="18" w:space="31" w:color="auto"/>
          <w:bottom w:val="single" w:sz="18" w:space="1" w:color="auto"/>
          <w:right w:val="single" w:sz="18" w:space="4" w:color="auto"/>
        </w:pBdr>
        <w:ind w:left="720"/>
        <w:jc w:val="center"/>
        <w:rPr>
          <w:rFonts w:ascii="Calibri" w:hAnsi="Calibri" w:cs="Tahoma"/>
          <w:b/>
          <w:bCs/>
          <w:color w:val="C00000"/>
          <w:sz w:val="22"/>
          <w:u w:val="single"/>
        </w:rPr>
      </w:pPr>
      <w:r w:rsidRPr="00425FDB">
        <w:rPr>
          <w:rFonts w:ascii="Calibri" w:hAnsi="Calibri" w:cs="Tahoma"/>
          <w:b/>
          <w:bCs/>
          <w:color w:val="C00000"/>
          <w:sz w:val="22"/>
          <w:u w:val="single"/>
        </w:rPr>
        <w:t>SPORTSMANSHIP PRE-GAME MESSAGE</w:t>
      </w:r>
    </w:p>
    <w:p w14:paraId="02D04F48" w14:textId="77777777" w:rsidR="00122808" w:rsidRPr="001558F8" w:rsidRDefault="00122808">
      <w:pPr>
        <w:pStyle w:val="BodyText"/>
        <w:pBdr>
          <w:top w:val="single" w:sz="18" w:space="1" w:color="auto"/>
          <w:left w:val="single" w:sz="18" w:space="31" w:color="auto"/>
          <w:bottom w:val="single" w:sz="18" w:space="1" w:color="auto"/>
          <w:right w:val="single" w:sz="18" w:space="4" w:color="auto"/>
        </w:pBdr>
        <w:ind w:left="720"/>
        <w:jc w:val="center"/>
        <w:rPr>
          <w:rFonts w:ascii="Calibri" w:hAnsi="Calibri" w:cs="Tahoma"/>
          <w:b/>
          <w:bCs/>
          <w:color w:val="C00000"/>
          <w:sz w:val="15"/>
          <w:szCs w:val="15"/>
          <w:u w:val="single"/>
        </w:rPr>
      </w:pPr>
    </w:p>
    <w:p w14:paraId="0C7E1DD4" w14:textId="4F735F82" w:rsidR="00122808" w:rsidRPr="00675D5B" w:rsidRDefault="00122808">
      <w:pPr>
        <w:pStyle w:val="BodyText"/>
        <w:pBdr>
          <w:top w:val="single" w:sz="18" w:space="1" w:color="auto"/>
          <w:left w:val="single" w:sz="18" w:space="31" w:color="auto"/>
          <w:bottom w:val="single" w:sz="18" w:space="1" w:color="auto"/>
          <w:right w:val="single" w:sz="18" w:space="4" w:color="auto"/>
        </w:pBdr>
        <w:ind w:left="720"/>
        <w:jc w:val="center"/>
        <w:rPr>
          <w:rFonts w:ascii="Calibri" w:hAnsi="Calibri" w:cs="Tahoma"/>
          <w:b/>
          <w:color w:val="C00000"/>
          <w:sz w:val="22"/>
          <w:szCs w:val="22"/>
        </w:rPr>
      </w:pPr>
      <w:r w:rsidRPr="00675D5B">
        <w:rPr>
          <w:rFonts w:ascii="Calibri" w:hAnsi="Calibri" w:cs="Tahoma"/>
          <w:b/>
          <w:color w:val="C00000"/>
          <w:sz w:val="22"/>
          <w:szCs w:val="22"/>
        </w:rPr>
        <w:t xml:space="preserve"> The highest potential in sports is achieved when ALL participants are committed to </w:t>
      </w:r>
      <w:r w:rsidR="00675D5B" w:rsidRPr="00675D5B">
        <w:rPr>
          <w:rFonts w:ascii="Calibri" w:hAnsi="Calibri" w:cs="Tahoma"/>
          <w:b/>
          <w:color w:val="C00000"/>
          <w:sz w:val="22"/>
          <w:szCs w:val="22"/>
        </w:rPr>
        <w:t>good sportsmanship and fairness in play</w:t>
      </w:r>
      <w:r w:rsidRPr="00675D5B">
        <w:rPr>
          <w:rFonts w:ascii="Calibri" w:hAnsi="Calibri" w:cs="Tahoma"/>
          <w:b/>
          <w:bCs/>
          <w:color w:val="C00000"/>
          <w:sz w:val="22"/>
          <w:szCs w:val="22"/>
        </w:rPr>
        <w:t xml:space="preserve">. </w:t>
      </w:r>
      <w:r w:rsidRPr="00675D5B">
        <w:rPr>
          <w:rFonts w:ascii="Calibri" w:hAnsi="Calibri" w:cs="Tahoma"/>
          <w:b/>
          <w:color w:val="C00000"/>
          <w:sz w:val="22"/>
          <w:szCs w:val="22"/>
        </w:rPr>
        <w:t>Please share with your coaches and fellow players that this game will be played under these guidelines, and any acts of unsporting behavior will not be tolerated.  Thank You!</w:t>
      </w:r>
    </w:p>
    <w:p w14:paraId="5D4B08FC" w14:textId="77777777" w:rsidR="00122808" w:rsidRPr="00425FDB" w:rsidRDefault="00122808">
      <w:pPr>
        <w:pStyle w:val="BodyText"/>
        <w:pBdr>
          <w:top w:val="single" w:sz="18" w:space="1" w:color="auto"/>
          <w:left w:val="single" w:sz="18" w:space="31" w:color="auto"/>
          <w:bottom w:val="single" w:sz="18" w:space="1" w:color="auto"/>
          <w:right w:val="single" w:sz="18" w:space="4" w:color="auto"/>
        </w:pBdr>
        <w:ind w:left="720"/>
        <w:jc w:val="center"/>
        <w:rPr>
          <w:rFonts w:ascii="Calibri" w:hAnsi="Calibri" w:cs="Tahoma"/>
          <w:color w:val="C00000"/>
          <w:sz w:val="18"/>
        </w:rPr>
      </w:pPr>
    </w:p>
    <w:p w14:paraId="22A49A82" w14:textId="77777777" w:rsidR="00122808" w:rsidRDefault="00122808">
      <w:pPr>
        <w:pStyle w:val="BodyText"/>
        <w:ind w:left="720"/>
        <w:jc w:val="both"/>
        <w:rPr>
          <w:sz w:val="18"/>
        </w:rPr>
      </w:pPr>
    </w:p>
    <w:p w14:paraId="1FC83828" w14:textId="77777777" w:rsidR="00122808" w:rsidRDefault="00122808">
      <w:pPr>
        <w:pStyle w:val="BodyText"/>
        <w:ind w:firstLine="720"/>
        <w:jc w:val="center"/>
        <w:rPr>
          <w:b/>
          <w:bCs/>
          <w:sz w:val="12"/>
        </w:rPr>
      </w:pPr>
    </w:p>
    <w:p w14:paraId="5F1F2295" w14:textId="77777777" w:rsidR="00122808" w:rsidRDefault="00122808">
      <w:pPr>
        <w:pStyle w:val="BodyText"/>
        <w:ind w:firstLine="720"/>
        <w:jc w:val="center"/>
        <w:rPr>
          <w:b/>
          <w:bCs/>
          <w:sz w:val="12"/>
        </w:rPr>
      </w:pPr>
    </w:p>
    <w:p w14:paraId="3394C54C" w14:textId="77777777" w:rsidR="00675D5B" w:rsidRDefault="00675D5B">
      <w:pPr>
        <w:pStyle w:val="BodyText"/>
        <w:rPr>
          <w:rFonts w:ascii="Cambria" w:hAnsi="Cambria"/>
          <w:b/>
          <w:bCs/>
          <w:sz w:val="24"/>
        </w:rPr>
      </w:pPr>
    </w:p>
    <w:p w14:paraId="3CEAA578" w14:textId="77777777" w:rsidR="00291599" w:rsidRDefault="00291599">
      <w:pPr>
        <w:pStyle w:val="BodyText"/>
        <w:rPr>
          <w:rFonts w:ascii="Cambria" w:hAnsi="Cambria"/>
          <w:b/>
          <w:bCs/>
          <w:sz w:val="24"/>
        </w:rPr>
      </w:pPr>
    </w:p>
    <w:p w14:paraId="313841D0" w14:textId="77777777" w:rsidR="00291599" w:rsidRDefault="00291599">
      <w:pPr>
        <w:pStyle w:val="BodyText"/>
        <w:rPr>
          <w:rFonts w:ascii="Cambria" w:hAnsi="Cambria"/>
          <w:b/>
          <w:bCs/>
          <w:sz w:val="24"/>
        </w:rPr>
      </w:pPr>
    </w:p>
    <w:p w14:paraId="3B4C8E95" w14:textId="10DAB401" w:rsidR="00122808" w:rsidRPr="00425FDB" w:rsidRDefault="00122808">
      <w:pPr>
        <w:pStyle w:val="BodyText"/>
        <w:rPr>
          <w:rFonts w:ascii="Cambria" w:hAnsi="Cambria"/>
          <w:b/>
          <w:bCs/>
          <w:sz w:val="24"/>
        </w:rPr>
      </w:pPr>
      <w:r w:rsidRPr="00425FDB">
        <w:rPr>
          <w:rFonts w:ascii="Cambria" w:hAnsi="Cambria"/>
          <w:b/>
          <w:bCs/>
          <w:sz w:val="24"/>
        </w:rPr>
        <w:lastRenderedPageBreak/>
        <w:t xml:space="preserve">SECTION </w:t>
      </w:r>
      <w:r w:rsidR="00EA479E">
        <w:rPr>
          <w:rFonts w:ascii="Cambria" w:hAnsi="Cambria"/>
          <w:b/>
          <w:bCs/>
          <w:sz w:val="24"/>
        </w:rPr>
        <w:t>9</w:t>
      </w:r>
    </w:p>
    <w:p w14:paraId="0306C027" w14:textId="77777777" w:rsidR="00122808" w:rsidRPr="00425FDB" w:rsidRDefault="00122808">
      <w:pPr>
        <w:pStyle w:val="BodyText"/>
        <w:rPr>
          <w:rFonts w:ascii="Cambria" w:hAnsi="Cambria"/>
          <w:b/>
          <w:bCs/>
          <w:sz w:val="24"/>
        </w:rPr>
      </w:pPr>
      <w:r w:rsidRPr="00425FDB">
        <w:rPr>
          <w:rFonts w:ascii="Cambria" w:hAnsi="Cambria"/>
          <w:b/>
          <w:bCs/>
          <w:sz w:val="24"/>
        </w:rPr>
        <w:t>OFFICIALS’ RESPONSIBILITIES</w:t>
      </w:r>
    </w:p>
    <w:p w14:paraId="3506395D" w14:textId="77777777" w:rsidR="00122808" w:rsidRDefault="00122808">
      <w:pPr>
        <w:pStyle w:val="BodyText"/>
        <w:ind w:firstLine="720"/>
        <w:jc w:val="center"/>
        <w:rPr>
          <w:b/>
          <w:bCs/>
          <w:sz w:val="16"/>
        </w:rPr>
      </w:pPr>
    </w:p>
    <w:p w14:paraId="4AD36A2C" w14:textId="77777777" w:rsidR="00122808" w:rsidRDefault="00DE7A50">
      <w:pPr>
        <w:pStyle w:val="BodyText"/>
        <w:ind w:firstLine="720"/>
        <w:jc w:val="center"/>
        <w:rPr>
          <w:b/>
          <w:bCs/>
          <w:sz w:val="18"/>
        </w:rPr>
      </w:pPr>
      <w:r>
        <w:rPr>
          <w:b/>
          <w:bCs/>
          <w:noProof/>
          <w:sz w:val="18"/>
        </w:rPr>
        <mc:AlternateContent>
          <mc:Choice Requires="wps">
            <w:drawing>
              <wp:anchor distT="0" distB="0" distL="114300" distR="114300" simplePos="0" relativeHeight="251677696" behindDoc="0" locked="0" layoutInCell="1" allowOverlap="1" wp14:anchorId="25CBE9C8" wp14:editId="1AD475A0">
                <wp:simplePos x="0" y="0"/>
                <wp:positionH relativeFrom="column">
                  <wp:posOffset>-4445</wp:posOffset>
                </wp:positionH>
                <wp:positionV relativeFrom="paragraph">
                  <wp:posOffset>40005</wp:posOffset>
                </wp:positionV>
                <wp:extent cx="6068695" cy="0"/>
                <wp:effectExtent l="0" t="0" r="0" b="0"/>
                <wp:wrapNone/>
                <wp:docPr id="66" name="Line 20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68695"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EE149EB" id="Line 2029" o:spid="_x0000_s1026" style="position:absolute;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pt,3.15pt" to="477.5pt,3.1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" strokeweight="2.25pt"/>
            </w:pict>
          </mc:Fallback>
        </mc:AlternateContent>
      </w:r>
    </w:p>
    <w:p w14:paraId="2B9CEC1B" w14:textId="77777777" w:rsidR="00122808" w:rsidRDefault="00122808">
      <w:pPr>
        <w:pStyle w:val="BodyText"/>
        <w:ind w:firstLine="720"/>
        <w:jc w:val="center"/>
        <w:rPr>
          <w:b/>
          <w:bCs/>
          <w:sz w:val="18"/>
        </w:rPr>
      </w:pPr>
    </w:p>
    <w:p w14:paraId="3E1AA4A5" w14:textId="6F828FA1" w:rsidR="003B56A2" w:rsidRDefault="009E103E">
      <w:pPr>
        <w:pStyle w:val="BodyText"/>
        <w:ind w:firstLine="720"/>
        <w:jc w:val="center"/>
        <w:rPr>
          <w:b/>
          <w:bCs/>
          <w:sz w:val="18"/>
        </w:rPr>
      </w:pPr>
      <w:r>
        <w:rPr>
          <w:b/>
          <w:bCs/>
          <w:noProof/>
        </w:rPr>
        <mc:AlternateContent>
          <mc:Choice Requires="wps">
            <w:drawing>
              <wp:anchor distT="0" distB="0" distL="114300" distR="114300" simplePos="0" relativeHeight="251592704" behindDoc="0" locked="0" layoutInCell="1" allowOverlap="1" wp14:anchorId="63B1380A" wp14:editId="50C906E1">
                <wp:simplePos x="0" y="0"/>
                <wp:positionH relativeFrom="column">
                  <wp:posOffset>1830257</wp:posOffset>
                </wp:positionH>
                <wp:positionV relativeFrom="paragraph">
                  <wp:posOffset>69944</wp:posOffset>
                </wp:positionV>
                <wp:extent cx="3657600" cy="1921031"/>
                <wp:effectExtent l="12700" t="12700" r="12700" b="9525"/>
                <wp:wrapNone/>
                <wp:docPr id="65" name="Text Box 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0" cy="1921031"/>
                        </a:xfrm>
                        <a:prstGeom prst="rect">
                          <a:avLst/>
                        </a:prstGeom>
                        <a:solidFill>
                          <a:srgbClr val="FFFFFF"/>
                        </a:solidFill>
                        <a:ln w="28575">
                          <a:solidFill>
                            <a:srgbClr val="000000"/>
                          </a:solidFill>
                          <a:miter lim="800000"/>
                          <a:headEnd/>
                          <a:tailEnd/>
                        </a:ln>
                      </wps:spPr>
                      <wps:txbx>
                        <w:txbxContent>
                          <w:p w14:paraId="3A159F05" w14:textId="77777777" w:rsidR="00A96F67" w:rsidRPr="00D63BE4" w:rsidRDefault="00A96F67">
                            <w:pPr>
                              <w:jc w:val="center"/>
                              <w:rPr>
                                <w:rFonts w:ascii="Calibri" w:hAnsi="Calibri" w:cs="Tahoma"/>
                                <w:b/>
                                <w:bCs/>
                                <w:color w:val="C00000"/>
                                <w:sz w:val="28"/>
                                <w:szCs w:val="28"/>
                              </w:rPr>
                            </w:pPr>
                            <w:r w:rsidRPr="00D63BE4">
                              <w:rPr>
                                <w:rFonts w:ascii="Calibri" w:hAnsi="Calibri" w:cs="Tahoma"/>
                                <w:b/>
                                <w:bCs/>
                                <w:color w:val="C00000"/>
                                <w:sz w:val="28"/>
                                <w:szCs w:val="28"/>
                              </w:rPr>
                              <w:t>EXPECTATIONS OF AIA OFFICIALS</w:t>
                            </w:r>
                          </w:p>
                          <w:p w14:paraId="6A8256CF" w14:textId="77777777" w:rsidR="00A96F67" w:rsidRPr="00D63BE4" w:rsidRDefault="00A96F67">
                            <w:pPr>
                              <w:jc w:val="center"/>
                              <w:rPr>
                                <w:rFonts w:ascii="Calibri" w:hAnsi="Calibri"/>
                                <w:b/>
                                <w:bCs/>
                                <w:color w:val="C00000"/>
                                <w:sz w:val="16"/>
                              </w:rPr>
                            </w:pPr>
                          </w:p>
                          <w:p w14:paraId="254934CB" w14:textId="2A02FB5D" w:rsidR="00A96F67" w:rsidRPr="00D63BE4" w:rsidRDefault="00A96F67">
                            <w:pPr>
                              <w:jc w:val="center"/>
                              <w:rPr>
                                <w:rFonts w:ascii="Calibri" w:hAnsi="Calibri"/>
                                <w:b/>
                                <w:bCs/>
                                <w:color w:val="C00000"/>
                                <w:sz w:val="20"/>
                              </w:rPr>
                            </w:pPr>
                            <w:r w:rsidRPr="00D63BE4">
                              <w:rPr>
                                <w:rFonts w:ascii="Calibri" w:hAnsi="Calibri"/>
                                <w:b/>
                                <w:bCs/>
                                <w:color w:val="C00000"/>
                                <w:sz w:val="20"/>
                              </w:rPr>
                              <w:t>Be A Positive Part of The High School Educational Experience</w:t>
                            </w:r>
                          </w:p>
                          <w:p w14:paraId="047B1150" w14:textId="74DD4194" w:rsidR="00A96F67" w:rsidRPr="00D63BE4" w:rsidRDefault="00A96F67">
                            <w:pPr>
                              <w:jc w:val="center"/>
                              <w:rPr>
                                <w:rFonts w:ascii="Calibri" w:hAnsi="Calibri"/>
                                <w:b/>
                                <w:bCs/>
                                <w:color w:val="C00000"/>
                                <w:sz w:val="20"/>
                              </w:rPr>
                            </w:pPr>
                            <w:r w:rsidRPr="00D63BE4">
                              <w:rPr>
                                <w:rFonts w:ascii="Calibri" w:hAnsi="Calibri"/>
                                <w:b/>
                                <w:bCs/>
                                <w:color w:val="C00000"/>
                                <w:sz w:val="20"/>
                              </w:rPr>
                              <w:t>Be Educated on Proper High School Rules and Mechanics</w:t>
                            </w:r>
                          </w:p>
                          <w:p w14:paraId="0053DB12" w14:textId="48FD822F" w:rsidR="00A96F67" w:rsidRPr="00D63BE4" w:rsidRDefault="00A96F67">
                            <w:pPr>
                              <w:jc w:val="center"/>
                              <w:rPr>
                                <w:rFonts w:ascii="Calibri" w:hAnsi="Calibri"/>
                                <w:b/>
                                <w:bCs/>
                                <w:color w:val="C00000"/>
                                <w:sz w:val="20"/>
                              </w:rPr>
                            </w:pPr>
                            <w:r w:rsidRPr="00D63BE4">
                              <w:rPr>
                                <w:rFonts w:ascii="Calibri" w:hAnsi="Calibri"/>
                                <w:b/>
                                <w:bCs/>
                                <w:color w:val="C00000"/>
                                <w:sz w:val="20"/>
                              </w:rPr>
                              <w:t>Be Connected to Our Theme, Mission, And Philosophy</w:t>
                            </w:r>
                          </w:p>
                          <w:p w14:paraId="2C07ED13" w14:textId="34BE0B6D" w:rsidR="00A96F67" w:rsidRPr="00D63BE4" w:rsidRDefault="00A96F67">
                            <w:pPr>
                              <w:jc w:val="center"/>
                              <w:rPr>
                                <w:rFonts w:ascii="Calibri" w:hAnsi="Calibri"/>
                                <w:b/>
                                <w:bCs/>
                                <w:color w:val="C00000"/>
                                <w:sz w:val="20"/>
                              </w:rPr>
                            </w:pPr>
                            <w:r w:rsidRPr="00D63BE4">
                              <w:rPr>
                                <w:rFonts w:ascii="Calibri" w:hAnsi="Calibri"/>
                                <w:b/>
                                <w:bCs/>
                                <w:color w:val="C00000"/>
                                <w:sz w:val="20"/>
                              </w:rPr>
                              <w:t>Be Part of The Process to Improve Sportsmanship</w:t>
                            </w:r>
                          </w:p>
                          <w:p w14:paraId="471EB9D6" w14:textId="1D682FA0" w:rsidR="00A96F67" w:rsidRPr="00D63BE4" w:rsidRDefault="00A96F67">
                            <w:pPr>
                              <w:jc w:val="center"/>
                              <w:rPr>
                                <w:rFonts w:ascii="Calibri" w:hAnsi="Calibri"/>
                                <w:b/>
                                <w:bCs/>
                                <w:color w:val="C00000"/>
                                <w:sz w:val="20"/>
                              </w:rPr>
                            </w:pPr>
                            <w:r w:rsidRPr="00D63BE4">
                              <w:rPr>
                                <w:rFonts w:ascii="Calibri" w:hAnsi="Calibri"/>
                                <w:b/>
                                <w:bCs/>
                                <w:color w:val="C00000"/>
                                <w:sz w:val="20"/>
                              </w:rPr>
                              <w:t>Meet the Training and Testing Requirements</w:t>
                            </w:r>
                          </w:p>
                          <w:p w14:paraId="00CC16FF" w14:textId="77777777" w:rsidR="00A96F67" w:rsidRPr="00D63BE4" w:rsidRDefault="00A96F67">
                            <w:pPr>
                              <w:jc w:val="center"/>
                              <w:rPr>
                                <w:rFonts w:ascii="Calibri" w:hAnsi="Calibri"/>
                                <w:b/>
                                <w:bCs/>
                                <w:color w:val="C00000"/>
                                <w:sz w:val="20"/>
                              </w:rPr>
                            </w:pPr>
                            <w:r w:rsidRPr="00D63BE4">
                              <w:rPr>
                                <w:rFonts w:ascii="Calibri" w:hAnsi="Calibri"/>
                                <w:b/>
                                <w:bCs/>
                                <w:color w:val="C00000"/>
                                <w:sz w:val="20"/>
                              </w:rPr>
                              <w:t>Be Communicative – Be Approachable</w:t>
                            </w:r>
                          </w:p>
                          <w:p w14:paraId="3F1E30DC" w14:textId="5E5208B4" w:rsidR="00A96F67" w:rsidRPr="00D63BE4" w:rsidRDefault="00A96F67" w:rsidP="00B06EFE">
                            <w:pPr>
                              <w:jc w:val="center"/>
                              <w:rPr>
                                <w:rFonts w:ascii="Calibri" w:hAnsi="Calibri"/>
                                <w:b/>
                                <w:bCs/>
                                <w:color w:val="C00000"/>
                                <w:sz w:val="20"/>
                              </w:rPr>
                            </w:pPr>
                            <w:r w:rsidRPr="00D63BE4">
                              <w:rPr>
                                <w:rFonts w:ascii="Calibri" w:hAnsi="Calibri"/>
                                <w:b/>
                                <w:bCs/>
                                <w:color w:val="C00000"/>
                                <w:sz w:val="20"/>
                              </w:rPr>
                              <w:t xml:space="preserve">Be Consistent – Be Prepared </w:t>
                            </w:r>
                          </w:p>
                          <w:p w14:paraId="04453810" w14:textId="4B19B5D6" w:rsidR="00A96F67" w:rsidRDefault="00A96F67">
                            <w:pPr>
                              <w:jc w:val="center"/>
                              <w:rPr>
                                <w:rFonts w:ascii="Calibri" w:hAnsi="Calibri"/>
                                <w:b/>
                                <w:bCs/>
                                <w:color w:val="C00000"/>
                                <w:sz w:val="20"/>
                              </w:rPr>
                            </w:pPr>
                            <w:r w:rsidRPr="00D63BE4">
                              <w:rPr>
                                <w:rFonts w:ascii="Calibri" w:hAnsi="Calibri"/>
                                <w:b/>
                                <w:bCs/>
                                <w:color w:val="C00000"/>
                                <w:sz w:val="20"/>
                              </w:rPr>
                              <w:t>Be Friendly – Be Fair</w:t>
                            </w:r>
                          </w:p>
                          <w:p w14:paraId="3461B340" w14:textId="53849459" w:rsidR="009E103E" w:rsidRPr="00D63BE4" w:rsidRDefault="009E103E">
                            <w:pPr>
                              <w:jc w:val="center"/>
                              <w:rPr>
                                <w:rFonts w:ascii="Calibri" w:hAnsi="Calibri"/>
                                <w:b/>
                                <w:bCs/>
                                <w:color w:val="C00000"/>
                                <w:sz w:val="20"/>
                              </w:rPr>
                            </w:pPr>
                            <w:r>
                              <w:rPr>
                                <w:rFonts w:ascii="Calibri" w:hAnsi="Calibri"/>
                                <w:b/>
                                <w:bCs/>
                                <w:color w:val="C00000"/>
                                <w:sz w:val="20"/>
                              </w:rPr>
                              <w:t>Be Impartial</w:t>
                            </w:r>
                          </w:p>
                          <w:p w14:paraId="6E846838" w14:textId="77777777" w:rsidR="00A96F67" w:rsidRDefault="00A96F67">
                            <w:pPr>
                              <w:rPr>
                                <w:b/>
                                <w:bCs/>
                                <w:sz w:val="20"/>
                              </w:rPr>
                            </w:pPr>
                          </w:p>
                          <w:p w14:paraId="689F2533" w14:textId="77777777" w:rsidR="00A96F67" w:rsidRDefault="00A96F67">
                            <w:pPr>
                              <w:rPr>
                                <w:b/>
                                <w:bCs/>
                                <w:sz w:val="20"/>
                              </w:rPr>
                            </w:pPr>
                          </w:p>
                          <w:p w14:paraId="3C631548" w14:textId="77777777" w:rsidR="00A96F67" w:rsidRDefault="00A96F67">
                            <w:pPr>
                              <w:jc w:val="center"/>
                              <w:rPr>
                                <w:b/>
                                <w:bCs/>
                                <w:sz w:val="20"/>
                              </w:rPr>
                            </w:pPr>
                          </w:p>
                          <w:p w14:paraId="40343962" w14:textId="77777777" w:rsidR="00A96F67" w:rsidRDefault="00A96F67">
                            <w:pPr>
                              <w:jc w:val="center"/>
                              <w:rPr>
                                <w:sz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B1380A" id="Text Box 185" o:spid="_x0000_s1046" type="#_x0000_t202" style="position:absolute;left:0;text-align:left;margin-left:144.1pt;margin-top:5.5pt;width:4in;height:151.25pt;z-index:25159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" strokeweight="2.25pt">
                <v:textbox>
                  <w:txbxContent>
                    <w:p w14:paraId="3A159F05" w14:textId="77777777" w:rsidR="00A96F67" w:rsidRPr="00D63BE4" w:rsidRDefault="00A96F67">
                      <w:pPr>
                        <w:jc w:val="center"/>
                        <w:rPr>
                          <w:rFonts w:ascii="Calibri" w:hAnsi="Calibri" w:cs="Tahoma"/>
                          <w:b/>
                          <w:bCs/>
                          <w:color w:val="C00000"/>
                          <w:sz w:val="28"/>
                          <w:szCs w:val="28"/>
                        </w:rPr>
                      </w:pPr>
                      <w:r w:rsidRPr="00D63BE4">
                        <w:rPr>
                          <w:rFonts w:ascii="Calibri" w:hAnsi="Calibri" w:cs="Tahoma"/>
                          <w:b/>
                          <w:bCs/>
                          <w:color w:val="C00000"/>
                          <w:sz w:val="28"/>
                          <w:szCs w:val="28"/>
                        </w:rPr>
                        <w:t>EXPECTATIONS OF AIA OFFICIALS</w:t>
                      </w:r>
                    </w:p>
                    <w:p w14:paraId="6A8256CF" w14:textId="77777777" w:rsidR="00A96F67" w:rsidRPr="00D63BE4" w:rsidRDefault="00A96F67">
                      <w:pPr>
                        <w:jc w:val="center"/>
                        <w:rPr>
                          <w:rFonts w:ascii="Calibri" w:hAnsi="Calibri"/>
                          <w:b/>
                          <w:bCs/>
                          <w:color w:val="C00000"/>
                          <w:sz w:val="16"/>
                        </w:rPr>
                      </w:pPr>
                    </w:p>
                    <w:p w14:paraId="254934CB" w14:textId="2A02FB5D" w:rsidR="00A96F67" w:rsidRPr="00D63BE4" w:rsidRDefault="00A96F67">
                      <w:pPr>
                        <w:jc w:val="center"/>
                        <w:rPr>
                          <w:rFonts w:ascii="Calibri" w:hAnsi="Calibri"/>
                          <w:b/>
                          <w:bCs/>
                          <w:color w:val="C00000"/>
                          <w:sz w:val="20"/>
                        </w:rPr>
                      </w:pPr>
                      <w:r w:rsidRPr="00D63BE4">
                        <w:rPr>
                          <w:rFonts w:ascii="Calibri" w:hAnsi="Calibri"/>
                          <w:b/>
                          <w:bCs/>
                          <w:color w:val="C00000"/>
                          <w:sz w:val="20"/>
                        </w:rPr>
                        <w:t>Be A Positive Part of The High School Educational Experience</w:t>
                      </w:r>
                    </w:p>
                    <w:p w14:paraId="047B1150" w14:textId="74DD4194" w:rsidR="00A96F67" w:rsidRPr="00D63BE4" w:rsidRDefault="00A96F67">
                      <w:pPr>
                        <w:jc w:val="center"/>
                        <w:rPr>
                          <w:rFonts w:ascii="Calibri" w:hAnsi="Calibri"/>
                          <w:b/>
                          <w:bCs/>
                          <w:color w:val="C00000"/>
                          <w:sz w:val="20"/>
                        </w:rPr>
                      </w:pPr>
                      <w:r w:rsidRPr="00D63BE4">
                        <w:rPr>
                          <w:rFonts w:ascii="Calibri" w:hAnsi="Calibri"/>
                          <w:b/>
                          <w:bCs/>
                          <w:color w:val="C00000"/>
                          <w:sz w:val="20"/>
                        </w:rPr>
                        <w:t>Be Educated on Proper High School Rules and Mechanics</w:t>
                      </w:r>
                    </w:p>
                    <w:p w14:paraId="0053DB12" w14:textId="48FD822F" w:rsidR="00A96F67" w:rsidRPr="00D63BE4" w:rsidRDefault="00A96F67">
                      <w:pPr>
                        <w:jc w:val="center"/>
                        <w:rPr>
                          <w:rFonts w:ascii="Calibri" w:hAnsi="Calibri"/>
                          <w:b/>
                          <w:bCs/>
                          <w:color w:val="C00000"/>
                          <w:sz w:val="20"/>
                        </w:rPr>
                      </w:pPr>
                      <w:r w:rsidRPr="00D63BE4">
                        <w:rPr>
                          <w:rFonts w:ascii="Calibri" w:hAnsi="Calibri"/>
                          <w:b/>
                          <w:bCs/>
                          <w:color w:val="C00000"/>
                          <w:sz w:val="20"/>
                        </w:rPr>
                        <w:t>Be Connected to Our Theme, Mission, And Philosophy</w:t>
                      </w:r>
                    </w:p>
                    <w:p w14:paraId="2C07ED13" w14:textId="34BE0B6D" w:rsidR="00A96F67" w:rsidRPr="00D63BE4" w:rsidRDefault="00A96F67">
                      <w:pPr>
                        <w:jc w:val="center"/>
                        <w:rPr>
                          <w:rFonts w:ascii="Calibri" w:hAnsi="Calibri"/>
                          <w:b/>
                          <w:bCs/>
                          <w:color w:val="C00000"/>
                          <w:sz w:val="20"/>
                        </w:rPr>
                      </w:pPr>
                      <w:r w:rsidRPr="00D63BE4">
                        <w:rPr>
                          <w:rFonts w:ascii="Calibri" w:hAnsi="Calibri"/>
                          <w:b/>
                          <w:bCs/>
                          <w:color w:val="C00000"/>
                          <w:sz w:val="20"/>
                        </w:rPr>
                        <w:t>Be Part of The Process to Improve Sportsmanship</w:t>
                      </w:r>
                    </w:p>
                    <w:p w14:paraId="471EB9D6" w14:textId="1D682FA0" w:rsidR="00A96F67" w:rsidRPr="00D63BE4" w:rsidRDefault="00A96F67">
                      <w:pPr>
                        <w:jc w:val="center"/>
                        <w:rPr>
                          <w:rFonts w:ascii="Calibri" w:hAnsi="Calibri"/>
                          <w:b/>
                          <w:bCs/>
                          <w:color w:val="C00000"/>
                          <w:sz w:val="20"/>
                        </w:rPr>
                      </w:pPr>
                      <w:r w:rsidRPr="00D63BE4">
                        <w:rPr>
                          <w:rFonts w:ascii="Calibri" w:hAnsi="Calibri"/>
                          <w:b/>
                          <w:bCs/>
                          <w:color w:val="C00000"/>
                          <w:sz w:val="20"/>
                        </w:rPr>
                        <w:t>Meet the Training and Testing Requirements</w:t>
                      </w:r>
                    </w:p>
                    <w:p w14:paraId="00CC16FF" w14:textId="77777777" w:rsidR="00A96F67" w:rsidRPr="00D63BE4" w:rsidRDefault="00A96F67">
                      <w:pPr>
                        <w:jc w:val="center"/>
                        <w:rPr>
                          <w:rFonts w:ascii="Calibri" w:hAnsi="Calibri"/>
                          <w:b/>
                          <w:bCs/>
                          <w:color w:val="C00000"/>
                          <w:sz w:val="20"/>
                        </w:rPr>
                      </w:pPr>
                      <w:r w:rsidRPr="00D63BE4">
                        <w:rPr>
                          <w:rFonts w:ascii="Calibri" w:hAnsi="Calibri"/>
                          <w:b/>
                          <w:bCs/>
                          <w:color w:val="C00000"/>
                          <w:sz w:val="20"/>
                        </w:rPr>
                        <w:t>Be Communicative – Be Approachable</w:t>
                      </w:r>
                    </w:p>
                    <w:p w14:paraId="3F1E30DC" w14:textId="5E5208B4" w:rsidR="00A96F67" w:rsidRPr="00D63BE4" w:rsidRDefault="00A96F67" w:rsidP="00B06EFE">
                      <w:pPr>
                        <w:jc w:val="center"/>
                        <w:rPr>
                          <w:rFonts w:ascii="Calibri" w:hAnsi="Calibri"/>
                          <w:b/>
                          <w:bCs/>
                          <w:color w:val="C00000"/>
                          <w:sz w:val="20"/>
                        </w:rPr>
                      </w:pPr>
                      <w:r w:rsidRPr="00D63BE4">
                        <w:rPr>
                          <w:rFonts w:ascii="Calibri" w:hAnsi="Calibri"/>
                          <w:b/>
                          <w:bCs/>
                          <w:color w:val="C00000"/>
                          <w:sz w:val="20"/>
                        </w:rPr>
                        <w:t xml:space="preserve">Be Consistent – Be Prepared </w:t>
                      </w:r>
                    </w:p>
                    <w:p w14:paraId="04453810" w14:textId="4B19B5D6" w:rsidR="00A96F67" w:rsidRDefault="00A96F67">
                      <w:pPr>
                        <w:jc w:val="center"/>
                        <w:rPr>
                          <w:rFonts w:ascii="Calibri" w:hAnsi="Calibri"/>
                          <w:b/>
                          <w:bCs/>
                          <w:color w:val="C00000"/>
                          <w:sz w:val="20"/>
                        </w:rPr>
                      </w:pPr>
                      <w:r w:rsidRPr="00D63BE4">
                        <w:rPr>
                          <w:rFonts w:ascii="Calibri" w:hAnsi="Calibri"/>
                          <w:b/>
                          <w:bCs/>
                          <w:color w:val="C00000"/>
                          <w:sz w:val="20"/>
                        </w:rPr>
                        <w:t>Be Friendly – Be Fair</w:t>
                      </w:r>
                    </w:p>
                    <w:p w14:paraId="3461B340" w14:textId="53849459" w:rsidR="009E103E" w:rsidRPr="00D63BE4" w:rsidRDefault="009E103E">
                      <w:pPr>
                        <w:jc w:val="center"/>
                        <w:rPr>
                          <w:rFonts w:ascii="Calibri" w:hAnsi="Calibri"/>
                          <w:b/>
                          <w:bCs/>
                          <w:color w:val="C00000"/>
                          <w:sz w:val="20"/>
                        </w:rPr>
                      </w:pPr>
                      <w:r>
                        <w:rPr>
                          <w:rFonts w:ascii="Calibri" w:hAnsi="Calibri"/>
                          <w:b/>
                          <w:bCs/>
                          <w:color w:val="C00000"/>
                          <w:sz w:val="20"/>
                        </w:rPr>
                        <w:t>Be Impartial</w:t>
                      </w:r>
                    </w:p>
                    <w:p w14:paraId="6E846838" w14:textId="77777777" w:rsidR="00A96F67" w:rsidRDefault="00A96F67">
                      <w:pPr>
                        <w:rPr>
                          <w:b/>
                          <w:bCs/>
                          <w:sz w:val="20"/>
                        </w:rPr>
                      </w:pPr>
                    </w:p>
                    <w:p w14:paraId="689F2533" w14:textId="77777777" w:rsidR="00A96F67" w:rsidRDefault="00A96F67">
                      <w:pPr>
                        <w:rPr>
                          <w:b/>
                          <w:bCs/>
                          <w:sz w:val="20"/>
                        </w:rPr>
                      </w:pPr>
                    </w:p>
                    <w:p w14:paraId="3C631548" w14:textId="77777777" w:rsidR="00A96F67" w:rsidRDefault="00A96F67">
                      <w:pPr>
                        <w:jc w:val="center"/>
                        <w:rPr>
                          <w:b/>
                          <w:bCs/>
                          <w:sz w:val="20"/>
                        </w:rPr>
                      </w:pPr>
                    </w:p>
                    <w:p w14:paraId="40343962" w14:textId="77777777" w:rsidR="00A96F67" w:rsidRDefault="00A96F67">
                      <w:pPr>
                        <w:jc w:val="center"/>
                        <w:rPr>
                          <w:sz w:val="20"/>
                        </w:rPr>
                      </w:pPr>
                    </w:p>
                  </w:txbxContent>
                </v:textbox>
              </v:shape>
            </w:pict>
          </mc:Fallback>
        </mc:AlternateContent>
      </w:r>
    </w:p>
    <w:p w14:paraId="1F2B29CE" w14:textId="74C61E3A" w:rsidR="00A02830" w:rsidRDefault="009E103E">
      <w:pPr>
        <w:pStyle w:val="BodyText"/>
        <w:ind w:firstLine="720"/>
        <w:jc w:val="center"/>
        <w:rPr>
          <w:b/>
          <w:bCs/>
          <w:sz w:val="18"/>
        </w:rPr>
      </w:pPr>
      <w:r>
        <w:rPr>
          <w:noProof/>
        </w:rPr>
        <w:drawing>
          <wp:anchor distT="0" distB="0" distL="114300" distR="114300" simplePos="0" relativeHeight="251593728" behindDoc="0" locked="0" layoutInCell="1" allowOverlap="1" wp14:anchorId="78E7F402" wp14:editId="062D6D7C">
            <wp:simplePos x="0" y="0"/>
            <wp:positionH relativeFrom="column">
              <wp:posOffset>123190</wp:posOffset>
            </wp:positionH>
            <wp:positionV relativeFrom="paragraph">
              <wp:posOffset>127635</wp:posOffset>
            </wp:positionV>
            <wp:extent cx="1386205" cy="1548765"/>
            <wp:effectExtent l="0" t="0" r="0" b="635"/>
            <wp:wrapThrough wrapText="bothSides">
              <wp:wrapPolygon edited="0">
                <wp:start x="0" y="0"/>
                <wp:lineTo x="0" y="5668"/>
                <wp:lineTo x="198" y="21432"/>
                <wp:lineTo x="17019" y="21432"/>
                <wp:lineTo x="21372" y="21432"/>
                <wp:lineTo x="21372" y="531"/>
                <wp:lineTo x="19789" y="0"/>
                <wp:lineTo x="13655" y="0"/>
                <wp:lineTo x="0" y="0"/>
              </wp:wrapPolygon>
            </wp:wrapThrough>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386205" cy="1548765"/>
                    </a:xfrm>
                    <a:prstGeom prst="rect">
                      <a:avLst/>
                    </a:prstGeom>
                    <a:noFill/>
                  </pic:spPr>
                </pic:pic>
              </a:graphicData>
            </a:graphic>
            <wp14:sizeRelH relativeFrom="page">
              <wp14:pctWidth>0</wp14:pctWidth>
            </wp14:sizeRelH>
            <wp14:sizeRelV relativeFrom="page">
              <wp14:pctHeight>0</wp14:pctHeight>
            </wp14:sizeRelV>
          </wp:anchor>
        </w:drawing>
      </w:r>
    </w:p>
    <w:p w14:paraId="55EF91D6" w14:textId="3123780C" w:rsidR="00A02830" w:rsidRDefault="00A02830">
      <w:pPr>
        <w:pStyle w:val="BodyText"/>
        <w:ind w:firstLine="720"/>
        <w:jc w:val="center"/>
        <w:rPr>
          <w:b/>
          <w:bCs/>
          <w:sz w:val="18"/>
        </w:rPr>
      </w:pPr>
    </w:p>
    <w:p w14:paraId="62BA9BF4" w14:textId="5C14DBFC" w:rsidR="00A02830" w:rsidRDefault="00A02830">
      <w:pPr>
        <w:pStyle w:val="BodyText"/>
        <w:ind w:firstLine="720"/>
        <w:jc w:val="center"/>
        <w:rPr>
          <w:b/>
          <w:bCs/>
          <w:sz w:val="18"/>
        </w:rPr>
      </w:pPr>
    </w:p>
    <w:p w14:paraId="2BFDB7FC" w14:textId="42AF422B" w:rsidR="00122808" w:rsidRDefault="00122808">
      <w:pPr>
        <w:pStyle w:val="BodyText"/>
        <w:ind w:firstLine="720"/>
        <w:jc w:val="center"/>
        <w:rPr>
          <w:b/>
          <w:bCs/>
          <w:sz w:val="18"/>
        </w:rPr>
      </w:pPr>
    </w:p>
    <w:p w14:paraId="3F87F7F1" w14:textId="1D105086" w:rsidR="00122808" w:rsidRDefault="00122808">
      <w:pPr>
        <w:pStyle w:val="BodyText"/>
        <w:ind w:firstLine="720"/>
        <w:jc w:val="center"/>
        <w:rPr>
          <w:b/>
          <w:bCs/>
          <w:sz w:val="18"/>
        </w:rPr>
      </w:pPr>
    </w:p>
    <w:p w14:paraId="5E3FB7A2" w14:textId="77777777" w:rsidR="00122808" w:rsidRDefault="00122808">
      <w:pPr>
        <w:pStyle w:val="BodyText"/>
        <w:ind w:firstLine="720"/>
        <w:jc w:val="center"/>
        <w:rPr>
          <w:b/>
          <w:bCs/>
          <w:sz w:val="18"/>
        </w:rPr>
      </w:pPr>
    </w:p>
    <w:p w14:paraId="4D74AEF2" w14:textId="77777777" w:rsidR="00122808" w:rsidRDefault="00122808">
      <w:pPr>
        <w:pStyle w:val="BodyText"/>
        <w:ind w:firstLine="720"/>
        <w:jc w:val="center"/>
        <w:rPr>
          <w:b/>
          <w:bCs/>
          <w:sz w:val="18"/>
        </w:rPr>
      </w:pPr>
    </w:p>
    <w:p w14:paraId="106865BD" w14:textId="77777777" w:rsidR="00122808" w:rsidRDefault="00122808">
      <w:pPr>
        <w:pStyle w:val="BodyText"/>
        <w:ind w:firstLine="720"/>
        <w:jc w:val="center"/>
        <w:rPr>
          <w:b/>
          <w:bCs/>
          <w:sz w:val="18"/>
        </w:rPr>
      </w:pPr>
    </w:p>
    <w:p w14:paraId="1013C5C0" w14:textId="77777777" w:rsidR="00122808" w:rsidRDefault="00122808">
      <w:pPr>
        <w:pStyle w:val="BodyText"/>
        <w:ind w:firstLine="720"/>
        <w:jc w:val="center"/>
        <w:rPr>
          <w:b/>
          <w:bCs/>
          <w:sz w:val="18"/>
        </w:rPr>
      </w:pPr>
    </w:p>
    <w:p w14:paraId="6196122B" w14:textId="77777777" w:rsidR="00122808" w:rsidRDefault="00122808">
      <w:pPr>
        <w:pStyle w:val="BodyText"/>
        <w:rPr>
          <w:b/>
          <w:bCs/>
          <w:sz w:val="18"/>
        </w:rPr>
      </w:pPr>
    </w:p>
    <w:p w14:paraId="5543D708" w14:textId="77777777" w:rsidR="00122808" w:rsidRDefault="00122808">
      <w:pPr>
        <w:pStyle w:val="BodyText"/>
        <w:rPr>
          <w:b/>
          <w:bCs/>
          <w:sz w:val="18"/>
        </w:rPr>
      </w:pPr>
    </w:p>
    <w:p w14:paraId="269D3ED3" w14:textId="77777777" w:rsidR="00122808" w:rsidRPr="00B514A4" w:rsidRDefault="00122808">
      <w:pPr>
        <w:pStyle w:val="BodyText"/>
      </w:pPr>
    </w:p>
    <w:p w14:paraId="797FF439" w14:textId="77777777" w:rsidR="00122808" w:rsidRDefault="00122808">
      <w:pPr>
        <w:pStyle w:val="BodyText"/>
        <w:rPr>
          <w:b/>
          <w:bCs/>
          <w:sz w:val="18"/>
        </w:rPr>
      </w:pPr>
    </w:p>
    <w:p w14:paraId="3CC92B2A" w14:textId="77777777" w:rsidR="00122808" w:rsidRDefault="00122808">
      <w:pPr>
        <w:pStyle w:val="BodyText"/>
        <w:rPr>
          <w:b/>
          <w:bCs/>
          <w:sz w:val="18"/>
        </w:rPr>
      </w:pPr>
    </w:p>
    <w:p w14:paraId="0C89B8DC" w14:textId="77777777" w:rsidR="00122808" w:rsidRDefault="00122808">
      <w:pPr>
        <w:pStyle w:val="BodyText"/>
        <w:rPr>
          <w:b/>
          <w:bCs/>
          <w:sz w:val="18"/>
        </w:rPr>
      </w:pPr>
    </w:p>
    <w:p w14:paraId="1A859828" w14:textId="77777777" w:rsidR="008B7B2C" w:rsidRDefault="008B7B2C">
      <w:pPr>
        <w:pStyle w:val="BodyText"/>
        <w:rPr>
          <w:b/>
          <w:bCs/>
          <w:sz w:val="18"/>
        </w:rPr>
      </w:pPr>
    </w:p>
    <w:p w14:paraId="122AEDE8" w14:textId="77777777" w:rsidR="00A02830" w:rsidRDefault="00A02830">
      <w:pPr>
        <w:pStyle w:val="BodyText"/>
        <w:rPr>
          <w:b/>
          <w:bCs/>
          <w:sz w:val="18"/>
        </w:rPr>
      </w:pPr>
    </w:p>
    <w:p w14:paraId="13F599AD" w14:textId="2631B93F" w:rsidR="00122808" w:rsidRDefault="00EA479E">
      <w:pPr>
        <w:pStyle w:val="BodyText"/>
        <w:rPr>
          <w:b/>
          <w:bCs/>
          <w:sz w:val="18"/>
        </w:rPr>
      </w:pPr>
      <w:r>
        <w:rPr>
          <w:b/>
          <w:bCs/>
          <w:sz w:val="18"/>
        </w:rPr>
        <w:t>9</w:t>
      </w:r>
      <w:r w:rsidR="00122808">
        <w:rPr>
          <w:b/>
          <w:bCs/>
          <w:sz w:val="18"/>
        </w:rPr>
        <w:t>.1:</w:t>
      </w:r>
      <w:r w:rsidR="00122808">
        <w:rPr>
          <w:b/>
          <w:bCs/>
          <w:sz w:val="18"/>
        </w:rPr>
        <w:tab/>
        <w:t>TRAINING REQUIREMENTS</w:t>
      </w:r>
      <w:r w:rsidR="00BF6510">
        <w:rPr>
          <w:b/>
          <w:bCs/>
          <w:sz w:val="18"/>
        </w:rPr>
        <w:t xml:space="preserve"> - MANDATORY MEETINGS</w:t>
      </w:r>
    </w:p>
    <w:p w14:paraId="501544C2" w14:textId="77777777" w:rsidR="00122808" w:rsidRDefault="00122808">
      <w:pPr>
        <w:pStyle w:val="BodyText"/>
        <w:ind w:firstLine="720"/>
        <w:rPr>
          <w:b/>
          <w:bCs/>
          <w:sz w:val="12"/>
          <w:u w:val="single"/>
        </w:rPr>
      </w:pPr>
    </w:p>
    <w:p w14:paraId="5AFBA82F" w14:textId="77777777" w:rsidR="00B514A4" w:rsidRDefault="00B514A4" w:rsidP="00B514A4">
      <w:pPr>
        <w:ind w:left="450"/>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76"/>
        <w:gridCol w:w="1947"/>
        <w:gridCol w:w="2076"/>
        <w:gridCol w:w="2112"/>
        <w:gridCol w:w="1319"/>
      </w:tblGrid>
      <w:tr w:rsidR="00B514A4" w:rsidRPr="00B514A4" w14:paraId="1B392E01" w14:textId="77777777" w:rsidTr="00425FDB">
        <w:tc>
          <w:tcPr>
            <w:tcW w:w="1179" w:type="dxa"/>
            <w:tcBorders>
              <w:bottom w:val="single" w:sz="4" w:space="0" w:color="000000"/>
            </w:tcBorders>
            <w:shd w:val="clear" w:color="auto" w:fill="D9D9D9"/>
          </w:tcPr>
          <w:p w14:paraId="036FE786" w14:textId="77777777" w:rsidR="00B514A4" w:rsidRPr="00B514A4" w:rsidRDefault="00B514A4" w:rsidP="00B514A4">
            <w:pPr>
              <w:jc w:val="center"/>
              <w:rPr>
                <w:b/>
                <w:bCs/>
                <w:color w:val="C00000"/>
                <w:sz w:val="20"/>
              </w:rPr>
            </w:pPr>
          </w:p>
        </w:tc>
        <w:tc>
          <w:tcPr>
            <w:tcW w:w="2008" w:type="dxa"/>
            <w:shd w:val="clear" w:color="auto" w:fill="D9D9D9"/>
          </w:tcPr>
          <w:p w14:paraId="7711A7FD" w14:textId="77777777" w:rsidR="00B514A4" w:rsidRPr="001E3BCB" w:rsidRDefault="00B514A4" w:rsidP="00B514A4">
            <w:pPr>
              <w:jc w:val="center"/>
              <w:rPr>
                <w:b/>
                <w:bCs/>
                <w:sz w:val="20"/>
              </w:rPr>
            </w:pPr>
          </w:p>
          <w:p w14:paraId="7B668A78" w14:textId="77777777" w:rsidR="00B514A4" w:rsidRDefault="00B514A4" w:rsidP="00B514A4">
            <w:pPr>
              <w:jc w:val="center"/>
              <w:rPr>
                <w:b/>
                <w:bCs/>
                <w:sz w:val="20"/>
              </w:rPr>
            </w:pPr>
            <w:r w:rsidRPr="001E3BCB">
              <w:rPr>
                <w:b/>
                <w:bCs/>
                <w:sz w:val="20"/>
              </w:rPr>
              <w:t>Certified Officials</w:t>
            </w:r>
          </w:p>
          <w:p w14:paraId="27DB1DA6" w14:textId="77777777" w:rsidR="003B56A2" w:rsidRPr="001E3BCB" w:rsidRDefault="003B56A2" w:rsidP="00B514A4">
            <w:pPr>
              <w:jc w:val="center"/>
              <w:rPr>
                <w:b/>
                <w:bCs/>
                <w:sz w:val="20"/>
              </w:rPr>
            </w:pPr>
          </w:p>
        </w:tc>
        <w:tc>
          <w:tcPr>
            <w:tcW w:w="2164" w:type="dxa"/>
            <w:shd w:val="clear" w:color="auto" w:fill="D9D9D9"/>
          </w:tcPr>
          <w:p w14:paraId="1C0D2D1E" w14:textId="77777777" w:rsidR="003B56A2" w:rsidRDefault="003B56A2" w:rsidP="00B514A4">
            <w:pPr>
              <w:jc w:val="center"/>
              <w:rPr>
                <w:b/>
                <w:bCs/>
                <w:sz w:val="20"/>
              </w:rPr>
            </w:pPr>
          </w:p>
          <w:p w14:paraId="40889A23" w14:textId="5FC12EFA" w:rsidR="00B514A4" w:rsidRPr="001E3BCB" w:rsidRDefault="00FC04AB" w:rsidP="00B514A4">
            <w:pPr>
              <w:jc w:val="center"/>
              <w:rPr>
                <w:b/>
                <w:bCs/>
                <w:sz w:val="20"/>
              </w:rPr>
            </w:pPr>
            <w:r>
              <w:rPr>
                <w:b/>
                <w:bCs/>
                <w:sz w:val="20"/>
              </w:rPr>
              <w:t>Level 2-</w:t>
            </w:r>
            <w:r w:rsidR="00B514A4" w:rsidRPr="001E3BCB">
              <w:rPr>
                <w:b/>
                <w:bCs/>
                <w:sz w:val="20"/>
              </w:rPr>
              <w:t>5</w:t>
            </w:r>
          </w:p>
          <w:p w14:paraId="538DFA12" w14:textId="77777777" w:rsidR="00B514A4" w:rsidRPr="001E3BCB" w:rsidRDefault="00B514A4" w:rsidP="00B514A4">
            <w:pPr>
              <w:jc w:val="center"/>
              <w:rPr>
                <w:b/>
                <w:bCs/>
                <w:sz w:val="20"/>
              </w:rPr>
            </w:pPr>
          </w:p>
        </w:tc>
        <w:tc>
          <w:tcPr>
            <w:tcW w:w="2177" w:type="dxa"/>
            <w:shd w:val="clear" w:color="auto" w:fill="D9D9D9"/>
          </w:tcPr>
          <w:p w14:paraId="08BF57B7" w14:textId="77777777" w:rsidR="003B56A2" w:rsidRDefault="003B56A2" w:rsidP="00B514A4">
            <w:pPr>
              <w:jc w:val="center"/>
              <w:rPr>
                <w:b/>
                <w:bCs/>
                <w:sz w:val="20"/>
              </w:rPr>
            </w:pPr>
          </w:p>
          <w:p w14:paraId="2F94AC6C" w14:textId="7BFD14A5" w:rsidR="00B514A4" w:rsidRPr="001E3BCB" w:rsidRDefault="00FC04AB" w:rsidP="00B514A4">
            <w:pPr>
              <w:jc w:val="center"/>
              <w:rPr>
                <w:b/>
                <w:bCs/>
                <w:sz w:val="20"/>
              </w:rPr>
            </w:pPr>
            <w:r>
              <w:rPr>
                <w:b/>
                <w:bCs/>
                <w:sz w:val="20"/>
              </w:rPr>
              <w:t>Level</w:t>
            </w:r>
            <w:r w:rsidR="00B514A4" w:rsidRPr="001E3BCB">
              <w:rPr>
                <w:b/>
                <w:bCs/>
                <w:sz w:val="20"/>
              </w:rPr>
              <w:t xml:space="preserve"> </w:t>
            </w:r>
            <w:r>
              <w:rPr>
                <w:b/>
                <w:bCs/>
                <w:sz w:val="20"/>
              </w:rPr>
              <w:t>–</w:t>
            </w:r>
            <w:r w:rsidR="00B514A4" w:rsidRPr="001E3BCB">
              <w:rPr>
                <w:b/>
                <w:bCs/>
                <w:sz w:val="20"/>
              </w:rPr>
              <w:t xml:space="preserve"> </w:t>
            </w:r>
            <w:r>
              <w:rPr>
                <w:b/>
                <w:bCs/>
                <w:sz w:val="20"/>
              </w:rPr>
              <w:t xml:space="preserve">3 - </w:t>
            </w:r>
            <w:r w:rsidR="00B514A4" w:rsidRPr="001E3BCB">
              <w:rPr>
                <w:b/>
                <w:bCs/>
                <w:sz w:val="20"/>
              </w:rPr>
              <w:t>Beginners</w:t>
            </w:r>
          </w:p>
          <w:p w14:paraId="75A773C3" w14:textId="77777777" w:rsidR="00B514A4" w:rsidRPr="001E3BCB" w:rsidRDefault="00B514A4" w:rsidP="00B514A4">
            <w:pPr>
              <w:jc w:val="center"/>
              <w:rPr>
                <w:b/>
                <w:bCs/>
                <w:sz w:val="20"/>
              </w:rPr>
            </w:pPr>
          </w:p>
        </w:tc>
        <w:tc>
          <w:tcPr>
            <w:tcW w:w="1328" w:type="dxa"/>
            <w:shd w:val="clear" w:color="auto" w:fill="D9D9D9"/>
          </w:tcPr>
          <w:p w14:paraId="3410F973" w14:textId="77777777" w:rsidR="00B514A4" w:rsidRPr="001E3BCB" w:rsidRDefault="00B514A4" w:rsidP="00B514A4">
            <w:pPr>
              <w:jc w:val="center"/>
              <w:rPr>
                <w:b/>
                <w:bCs/>
                <w:sz w:val="20"/>
              </w:rPr>
            </w:pPr>
            <w:r w:rsidRPr="001E3BCB">
              <w:rPr>
                <w:b/>
                <w:bCs/>
                <w:sz w:val="20"/>
              </w:rPr>
              <w:t xml:space="preserve">Scrimmage </w:t>
            </w:r>
          </w:p>
          <w:p w14:paraId="0A3E8321" w14:textId="77777777" w:rsidR="00B514A4" w:rsidRPr="001E3BCB" w:rsidRDefault="00B514A4" w:rsidP="00B514A4">
            <w:pPr>
              <w:jc w:val="center"/>
              <w:rPr>
                <w:b/>
                <w:bCs/>
                <w:sz w:val="20"/>
              </w:rPr>
            </w:pPr>
            <w:r w:rsidRPr="001E3BCB">
              <w:rPr>
                <w:b/>
                <w:bCs/>
                <w:sz w:val="20"/>
              </w:rPr>
              <w:t>(Certified)</w:t>
            </w:r>
          </w:p>
        </w:tc>
      </w:tr>
      <w:tr w:rsidR="00B21941" w:rsidRPr="00756E7F" w14:paraId="0C0EA18E" w14:textId="77777777" w:rsidTr="001558F8">
        <w:trPr>
          <w:trHeight w:val="2942"/>
        </w:trPr>
        <w:tc>
          <w:tcPr>
            <w:tcW w:w="1179" w:type="dxa"/>
            <w:shd w:val="clear" w:color="auto" w:fill="D9D9D9"/>
          </w:tcPr>
          <w:p w14:paraId="7BA6ABDC" w14:textId="77777777" w:rsidR="00B21941" w:rsidRDefault="00B21941" w:rsidP="00B514A4">
            <w:pPr>
              <w:jc w:val="center"/>
              <w:rPr>
                <w:b/>
                <w:bCs/>
                <w:sz w:val="20"/>
              </w:rPr>
            </w:pPr>
          </w:p>
          <w:p w14:paraId="441C0C69" w14:textId="77777777" w:rsidR="003B56A2" w:rsidRDefault="003B56A2" w:rsidP="00B514A4">
            <w:pPr>
              <w:jc w:val="center"/>
              <w:rPr>
                <w:b/>
                <w:bCs/>
                <w:sz w:val="20"/>
              </w:rPr>
            </w:pPr>
          </w:p>
          <w:p w14:paraId="0314EACB" w14:textId="77777777" w:rsidR="00B21941" w:rsidRDefault="00B21941" w:rsidP="00B514A4">
            <w:pPr>
              <w:jc w:val="center"/>
              <w:rPr>
                <w:b/>
                <w:bCs/>
                <w:sz w:val="20"/>
              </w:rPr>
            </w:pPr>
            <w:r>
              <w:rPr>
                <w:b/>
                <w:bCs/>
                <w:sz w:val="20"/>
              </w:rPr>
              <w:t>Football</w:t>
            </w:r>
          </w:p>
          <w:p w14:paraId="54802EA2" w14:textId="77777777" w:rsidR="003B56A2" w:rsidRDefault="003B56A2" w:rsidP="00B514A4">
            <w:pPr>
              <w:jc w:val="center"/>
              <w:rPr>
                <w:b/>
                <w:bCs/>
                <w:sz w:val="20"/>
              </w:rPr>
            </w:pPr>
            <w:r>
              <w:rPr>
                <w:b/>
                <w:bCs/>
                <w:sz w:val="20"/>
              </w:rPr>
              <w:t>Volleyball</w:t>
            </w:r>
          </w:p>
          <w:p w14:paraId="5489E23B" w14:textId="77777777" w:rsidR="003B56A2" w:rsidRDefault="003B56A2" w:rsidP="00B514A4">
            <w:pPr>
              <w:jc w:val="center"/>
              <w:rPr>
                <w:b/>
                <w:bCs/>
                <w:sz w:val="20"/>
              </w:rPr>
            </w:pPr>
            <w:r>
              <w:rPr>
                <w:b/>
                <w:bCs/>
                <w:sz w:val="20"/>
              </w:rPr>
              <w:t>Basketball</w:t>
            </w:r>
          </w:p>
          <w:p w14:paraId="48B8D90F" w14:textId="77777777" w:rsidR="003B56A2" w:rsidRDefault="003B56A2" w:rsidP="00B514A4">
            <w:pPr>
              <w:jc w:val="center"/>
              <w:rPr>
                <w:b/>
                <w:bCs/>
                <w:sz w:val="20"/>
              </w:rPr>
            </w:pPr>
            <w:r>
              <w:rPr>
                <w:b/>
                <w:bCs/>
                <w:sz w:val="20"/>
              </w:rPr>
              <w:t>Soccer</w:t>
            </w:r>
          </w:p>
          <w:p w14:paraId="766BF64D" w14:textId="77777777" w:rsidR="003B56A2" w:rsidRDefault="003B56A2" w:rsidP="00B514A4">
            <w:pPr>
              <w:jc w:val="center"/>
              <w:rPr>
                <w:b/>
                <w:bCs/>
                <w:sz w:val="20"/>
              </w:rPr>
            </w:pPr>
            <w:r>
              <w:rPr>
                <w:b/>
                <w:bCs/>
                <w:sz w:val="20"/>
              </w:rPr>
              <w:t>Wrestling</w:t>
            </w:r>
          </w:p>
          <w:p w14:paraId="26D4F0B8" w14:textId="77777777" w:rsidR="003B56A2" w:rsidRDefault="003B56A2" w:rsidP="00B514A4">
            <w:pPr>
              <w:jc w:val="center"/>
              <w:rPr>
                <w:b/>
                <w:bCs/>
                <w:sz w:val="20"/>
              </w:rPr>
            </w:pPr>
            <w:r>
              <w:rPr>
                <w:b/>
                <w:bCs/>
                <w:sz w:val="20"/>
              </w:rPr>
              <w:t>Softball</w:t>
            </w:r>
          </w:p>
          <w:p w14:paraId="5223895A" w14:textId="77777777" w:rsidR="003B56A2" w:rsidRDefault="003B56A2" w:rsidP="00B514A4">
            <w:pPr>
              <w:jc w:val="center"/>
              <w:rPr>
                <w:b/>
                <w:bCs/>
                <w:sz w:val="20"/>
              </w:rPr>
            </w:pPr>
            <w:r>
              <w:rPr>
                <w:b/>
                <w:bCs/>
                <w:sz w:val="20"/>
              </w:rPr>
              <w:t>Baseball</w:t>
            </w:r>
          </w:p>
          <w:p w14:paraId="3859189D" w14:textId="77777777" w:rsidR="00B21941" w:rsidRPr="001E3BCB" w:rsidRDefault="00B21941" w:rsidP="00B514A4">
            <w:pPr>
              <w:jc w:val="center"/>
              <w:rPr>
                <w:b/>
                <w:bCs/>
                <w:sz w:val="20"/>
              </w:rPr>
            </w:pPr>
          </w:p>
        </w:tc>
        <w:tc>
          <w:tcPr>
            <w:tcW w:w="6349" w:type="dxa"/>
            <w:gridSpan w:val="3"/>
          </w:tcPr>
          <w:p w14:paraId="4D120D7C" w14:textId="77777777" w:rsidR="00B21941" w:rsidRDefault="00B21941" w:rsidP="00B514A4">
            <w:pPr>
              <w:jc w:val="center"/>
              <w:rPr>
                <w:bCs/>
                <w:color w:val="C00000"/>
                <w:sz w:val="20"/>
                <w:szCs w:val="18"/>
              </w:rPr>
            </w:pPr>
          </w:p>
          <w:p w14:paraId="489C2EB4" w14:textId="77777777" w:rsidR="00B21941" w:rsidRDefault="00B21941" w:rsidP="00B514A4">
            <w:pPr>
              <w:jc w:val="center"/>
              <w:rPr>
                <w:bCs/>
                <w:color w:val="C00000"/>
                <w:sz w:val="20"/>
                <w:szCs w:val="18"/>
              </w:rPr>
            </w:pPr>
          </w:p>
          <w:p w14:paraId="2AB8955F" w14:textId="77777777" w:rsidR="00B21941" w:rsidRDefault="00B21941" w:rsidP="00B514A4">
            <w:pPr>
              <w:jc w:val="center"/>
              <w:rPr>
                <w:bCs/>
                <w:color w:val="C00000"/>
                <w:sz w:val="20"/>
                <w:szCs w:val="18"/>
              </w:rPr>
            </w:pPr>
          </w:p>
          <w:p w14:paraId="06471929" w14:textId="3B6E4FEE" w:rsidR="00B21941" w:rsidRPr="00756E7F" w:rsidRDefault="00B21941" w:rsidP="00B514A4">
            <w:pPr>
              <w:jc w:val="center"/>
              <w:rPr>
                <w:b/>
                <w:bCs/>
                <w:color w:val="C00000"/>
                <w:sz w:val="20"/>
                <w:szCs w:val="18"/>
                <w:highlight w:val="yellow"/>
              </w:rPr>
            </w:pPr>
            <w:r w:rsidRPr="00756E7F">
              <w:rPr>
                <w:b/>
                <w:bCs/>
                <w:color w:val="C00000"/>
                <w:sz w:val="20"/>
                <w:szCs w:val="18"/>
                <w:highlight w:val="yellow"/>
              </w:rPr>
              <w:t xml:space="preserve">The AIA ONLY requires registered officials to attend the Opening Meeting for each sport (Kickoff, Tip Off, First Pitch, </w:t>
            </w:r>
            <w:r w:rsidR="00493672" w:rsidRPr="00756E7F">
              <w:rPr>
                <w:b/>
                <w:bCs/>
                <w:color w:val="C00000"/>
                <w:sz w:val="20"/>
                <w:szCs w:val="18"/>
                <w:highlight w:val="yellow"/>
              </w:rPr>
              <w:t>etc.</w:t>
            </w:r>
            <w:r w:rsidRPr="00756E7F">
              <w:rPr>
                <w:b/>
                <w:bCs/>
                <w:color w:val="C00000"/>
                <w:sz w:val="20"/>
                <w:szCs w:val="18"/>
                <w:highlight w:val="yellow"/>
              </w:rPr>
              <w:t>).</w:t>
            </w:r>
          </w:p>
          <w:p w14:paraId="709CDD7C" w14:textId="77777777" w:rsidR="00B21941" w:rsidRPr="00756E7F" w:rsidRDefault="00B21941" w:rsidP="00B514A4">
            <w:pPr>
              <w:jc w:val="center"/>
              <w:rPr>
                <w:b/>
                <w:bCs/>
                <w:color w:val="C00000"/>
                <w:sz w:val="20"/>
                <w:szCs w:val="18"/>
                <w:highlight w:val="yellow"/>
              </w:rPr>
            </w:pPr>
          </w:p>
          <w:p w14:paraId="4CE9C29A" w14:textId="77777777" w:rsidR="00B21941" w:rsidRDefault="00932987" w:rsidP="00B514A4">
            <w:pPr>
              <w:jc w:val="center"/>
              <w:rPr>
                <w:b/>
                <w:bCs/>
                <w:color w:val="C00000"/>
                <w:sz w:val="20"/>
                <w:szCs w:val="18"/>
              </w:rPr>
            </w:pPr>
            <w:r>
              <w:rPr>
                <w:b/>
                <w:bCs/>
                <w:color w:val="C00000"/>
                <w:sz w:val="20"/>
                <w:szCs w:val="18"/>
              </w:rPr>
              <w:t xml:space="preserve">ALTHOUGH NOT MANDATORY, WE HIGHLY ENCOURAGE ATTENDANCE AT LOCAL </w:t>
            </w:r>
            <w:proofErr w:type="gramStart"/>
            <w:r>
              <w:rPr>
                <w:b/>
                <w:bCs/>
                <w:color w:val="C00000"/>
                <w:sz w:val="20"/>
                <w:szCs w:val="18"/>
              </w:rPr>
              <w:t>OFFICIALS</w:t>
            </w:r>
            <w:proofErr w:type="gramEnd"/>
            <w:r>
              <w:rPr>
                <w:b/>
                <w:bCs/>
                <w:color w:val="C00000"/>
                <w:sz w:val="20"/>
                <w:szCs w:val="18"/>
              </w:rPr>
              <w:t xml:space="preserve"> MEETINGS AND TRAININGS WHERE AND WHEN AVAILABLE.  </w:t>
            </w:r>
          </w:p>
          <w:p w14:paraId="3EDB5ECB" w14:textId="77777777" w:rsidR="00932987" w:rsidRPr="00756E7F" w:rsidRDefault="00932987" w:rsidP="00B514A4">
            <w:pPr>
              <w:jc w:val="center"/>
              <w:rPr>
                <w:b/>
                <w:bCs/>
                <w:color w:val="C00000"/>
                <w:sz w:val="20"/>
                <w:szCs w:val="18"/>
              </w:rPr>
            </w:pPr>
            <w:r>
              <w:rPr>
                <w:b/>
                <w:bCs/>
                <w:color w:val="C00000"/>
                <w:sz w:val="20"/>
                <w:szCs w:val="18"/>
              </w:rPr>
              <w:t>Attendance at these trainings MAY be used for the purpose of scheduling state playoff games.</w:t>
            </w:r>
          </w:p>
          <w:p w14:paraId="00D06B37" w14:textId="77777777" w:rsidR="00B21941" w:rsidRPr="00756E7F" w:rsidRDefault="00B21941" w:rsidP="00B514A4">
            <w:pPr>
              <w:jc w:val="center"/>
              <w:rPr>
                <w:b/>
                <w:bCs/>
                <w:color w:val="C00000"/>
                <w:sz w:val="20"/>
                <w:szCs w:val="18"/>
              </w:rPr>
            </w:pPr>
          </w:p>
          <w:p w14:paraId="56ADCBCF" w14:textId="77777777" w:rsidR="00B21941" w:rsidRDefault="00B21941" w:rsidP="00B514A4">
            <w:pPr>
              <w:jc w:val="center"/>
              <w:rPr>
                <w:bCs/>
                <w:color w:val="C00000"/>
                <w:sz w:val="20"/>
                <w:szCs w:val="18"/>
              </w:rPr>
            </w:pPr>
          </w:p>
          <w:p w14:paraId="6470B231" w14:textId="77777777" w:rsidR="00B21941" w:rsidRPr="00B514A4" w:rsidRDefault="00B21941" w:rsidP="00B514A4">
            <w:pPr>
              <w:jc w:val="center"/>
              <w:rPr>
                <w:bCs/>
                <w:color w:val="C00000"/>
                <w:sz w:val="20"/>
                <w:szCs w:val="18"/>
              </w:rPr>
            </w:pPr>
          </w:p>
        </w:tc>
        <w:tc>
          <w:tcPr>
            <w:tcW w:w="1328" w:type="dxa"/>
          </w:tcPr>
          <w:p w14:paraId="5270FFFB" w14:textId="77777777" w:rsidR="00B21941" w:rsidRPr="00756E7F" w:rsidRDefault="00B21941" w:rsidP="00B514A4">
            <w:pPr>
              <w:jc w:val="center"/>
              <w:rPr>
                <w:b/>
                <w:bCs/>
                <w:color w:val="C00000"/>
                <w:sz w:val="20"/>
                <w:szCs w:val="18"/>
              </w:rPr>
            </w:pPr>
          </w:p>
          <w:p w14:paraId="54191587" w14:textId="77777777" w:rsidR="00B21941" w:rsidRPr="00756E7F" w:rsidRDefault="00B21941" w:rsidP="00B514A4">
            <w:pPr>
              <w:jc w:val="center"/>
              <w:rPr>
                <w:b/>
                <w:bCs/>
                <w:color w:val="C00000"/>
                <w:sz w:val="20"/>
                <w:szCs w:val="18"/>
              </w:rPr>
            </w:pPr>
          </w:p>
          <w:p w14:paraId="615BB19C" w14:textId="77777777" w:rsidR="00B21941" w:rsidRPr="00756E7F" w:rsidRDefault="00B21941" w:rsidP="00B514A4">
            <w:pPr>
              <w:jc w:val="center"/>
              <w:rPr>
                <w:b/>
                <w:bCs/>
                <w:color w:val="C00000"/>
                <w:sz w:val="20"/>
                <w:szCs w:val="18"/>
              </w:rPr>
            </w:pPr>
          </w:p>
          <w:p w14:paraId="15B99826" w14:textId="77777777" w:rsidR="00B21941" w:rsidRPr="00756E7F" w:rsidRDefault="00B21941" w:rsidP="00B514A4">
            <w:pPr>
              <w:jc w:val="center"/>
              <w:rPr>
                <w:b/>
                <w:bCs/>
                <w:color w:val="C00000"/>
                <w:sz w:val="20"/>
                <w:szCs w:val="18"/>
              </w:rPr>
            </w:pPr>
            <w:r w:rsidRPr="00756E7F">
              <w:rPr>
                <w:b/>
                <w:bCs/>
                <w:color w:val="C00000"/>
                <w:sz w:val="20"/>
                <w:szCs w:val="18"/>
                <w:highlight w:val="yellow"/>
              </w:rPr>
              <w:t>Required in all sports when available</w:t>
            </w:r>
          </w:p>
        </w:tc>
      </w:tr>
    </w:tbl>
    <w:p w14:paraId="28587D75" w14:textId="77777777" w:rsidR="00122808" w:rsidRPr="00943F13" w:rsidRDefault="00122808">
      <w:pPr>
        <w:pStyle w:val="BodyText"/>
        <w:ind w:left="1440"/>
        <w:jc w:val="both"/>
        <w:rPr>
          <w:sz w:val="12"/>
          <w:szCs w:val="12"/>
        </w:rPr>
      </w:pPr>
    </w:p>
    <w:p w14:paraId="65D1C62C" w14:textId="77777777" w:rsidR="00122808" w:rsidRDefault="00122808">
      <w:pPr>
        <w:pStyle w:val="BodyText"/>
        <w:ind w:left="2160"/>
        <w:jc w:val="both"/>
        <w:rPr>
          <w:sz w:val="12"/>
        </w:rPr>
      </w:pPr>
    </w:p>
    <w:p w14:paraId="3BAC6991" w14:textId="77777777" w:rsidR="00F25CE4" w:rsidRDefault="00F25CE4">
      <w:pPr>
        <w:pStyle w:val="BodyText"/>
        <w:ind w:left="2160"/>
        <w:jc w:val="both"/>
        <w:rPr>
          <w:sz w:val="12"/>
        </w:rPr>
      </w:pPr>
    </w:p>
    <w:p w14:paraId="605AA283" w14:textId="63077C2F" w:rsidR="00122808" w:rsidRDefault="00EA479E" w:rsidP="00EA479E">
      <w:pPr>
        <w:pStyle w:val="BodyText"/>
        <w:tabs>
          <w:tab w:val="left" w:pos="1080"/>
        </w:tabs>
        <w:ind w:left="720"/>
        <w:jc w:val="both"/>
        <w:rPr>
          <w:b/>
          <w:bCs/>
          <w:sz w:val="18"/>
        </w:rPr>
      </w:pPr>
      <w:r>
        <w:rPr>
          <w:b/>
          <w:bCs/>
          <w:sz w:val="18"/>
        </w:rPr>
        <w:t>9.1.1</w:t>
      </w:r>
      <w:r w:rsidR="000A5DFB">
        <w:rPr>
          <w:b/>
          <w:bCs/>
          <w:sz w:val="18"/>
        </w:rPr>
        <w:t xml:space="preserve">:    </w:t>
      </w:r>
      <w:r w:rsidR="00122808">
        <w:rPr>
          <w:b/>
          <w:bCs/>
          <w:sz w:val="18"/>
        </w:rPr>
        <w:t>Testing</w:t>
      </w:r>
    </w:p>
    <w:p w14:paraId="10195655" w14:textId="77777777" w:rsidR="00122808" w:rsidRDefault="00122808">
      <w:pPr>
        <w:pStyle w:val="BodyText"/>
        <w:tabs>
          <w:tab w:val="left" w:pos="1080"/>
        </w:tabs>
        <w:ind w:left="720"/>
        <w:jc w:val="both"/>
        <w:rPr>
          <w:sz w:val="12"/>
        </w:rPr>
      </w:pPr>
    </w:p>
    <w:p w14:paraId="45941C8E" w14:textId="77777777" w:rsidR="00934710" w:rsidRDefault="00122808" w:rsidP="00934710">
      <w:pPr>
        <w:pStyle w:val="BodyText"/>
        <w:tabs>
          <w:tab w:val="left" w:pos="1080"/>
        </w:tabs>
        <w:ind w:left="1350"/>
        <w:rPr>
          <w:sz w:val="18"/>
        </w:rPr>
      </w:pPr>
      <w:r>
        <w:rPr>
          <w:sz w:val="18"/>
        </w:rPr>
        <w:t xml:space="preserve">Officials are required to </w:t>
      </w:r>
      <w:r w:rsidR="00943F13">
        <w:rPr>
          <w:sz w:val="18"/>
        </w:rPr>
        <w:t xml:space="preserve">individually </w:t>
      </w:r>
      <w:r>
        <w:rPr>
          <w:sz w:val="18"/>
        </w:rPr>
        <w:t xml:space="preserve">take the NFHS exam, </w:t>
      </w:r>
      <w:r w:rsidR="00943F13">
        <w:rPr>
          <w:sz w:val="18"/>
        </w:rPr>
        <w:t xml:space="preserve">either </w:t>
      </w:r>
      <w:r>
        <w:rPr>
          <w:sz w:val="18"/>
        </w:rPr>
        <w:t xml:space="preserve">open book </w:t>
      </w:r>
      <w:r w:rsidR="00943F13">
        <w:rPr>
          <w:sz w:val="18"/>
        </w:rPr>
        <w:t xml:space="preserve">in a classroom setting, </w:t>
      </w:r>
      <w:r w:rsidR="00943F13" w:rsidRPr="00943F13">
        <w:rPr>
          <w:b/>
          <w:sz w:val="18"/>
        </w:rPr>
        <w:t>or via our on-line testing program provided by NFHS</w:t>
      </w:r>
      <w:r w:rsidR="00943F13">
        <w:rPr>
          <w:b/>
          <w:sz w:val="18"/>
        </w:rPr>
        <w:t xml:space="preserve"> – when applicable</w:t>
      </w:r>
      <w:r w:rsidR="00943F13" w:rsidRPr="00943F13">
        <w:rPr>
          <w:b/>
          <w:sz w:val="18"/>
        </w:rPr>
        <w:t>.</w:t>
      </w:r>
      <w:r>
        <w:rPr>
          <w:sz w:val="18"/>
        </w:rPr>
        <w:t xml:space="preserve"> Test results shall apply to the official’s classification for the following school year (Section 14.1).  Certified officials must maintain a score of 90% to be considered to officiate in state tournaments (Section 13.6.1).  </w:t>
      </w:r>
    </w:p>
    <w:p w14:paraId="3711AD15" w14:textId="6D1479DE" w:rsidR="00122808" w:rsidRDefault="00122808" w:rsidP="00934710">
      <w:pPr>
        <w:pStyle w:val="BodyText"/>
        <w:tabs>
          <w:tab w:val="left" w:pos="1080"/>
        </w:tabs>
        <w:ind w:left="1350"/>
        <w:rPr>
          <w:sz w:val="18"/>
        </w:rPr>
      </w:pPr>
      <w:r>
        <w:rPr>
          <w:sz w:val="18"/>
        </w:rPr>
        <w:t>TEST DATES WILL BE ANNOUNCED.</w:t>
      </w:r>
    </w:p>
    <w:p w14:paraId="3C29CCEE" w14:textId="77777777" w:rsidR="00943F13" w:rsidRDefault="00943F13">
      <w:pPr>
        <w:pStyle w:val="BodyText"/>
        <w:tabs>
          <w:tab w:val="left" w:pos="1080"/>
        </w:tabs>
        <w:ind w:left="1350"/>
        <w:jc w:val="both"/>
        <w:rPr>
          <w:sz w:val="16"/>
          <w:szCs w:val="16"/>
        </w:rPr>
      </w:pPr>
    </w:p>
    <w:p w14:paraId="2AA7992F" w14:textId="77777777" w:rsidR="00DE5392" w:rsidRDefault="00DE5392">
      <w:pPr>
        <w:pStyle w:val="BodyText"/>
        <w:tabs>
          <w:tab w:val="left" w:pos="1080"/>
        </w:tabs>
        <w:ind w:left="1350"/>
        <w:jc w:val="both"/>
        <w:rPr>
          <w:sz w:val="16"/>
          <w:szCs w:val="16"/>
        </w:rPr>
      </w:pPr>
    </w:p>
    <w:p w14:paraId="7AAC67ED" w14:textId="53ECE62A" w:rsidR="00943F13" w:rsidRDefault="00EA479E" w:rsidP="00EA479E">
      <w:pPr>
        <w:pStyle w:val="BodyText"/>
        <w:tabs>
          <w:tab w:val="left" w:pos="1080"/>
        </w:tabs>
        <w:ind w:left="720"/>
        <w:jc w:val="both"/>
        <w:rPr>
          <w:b/>
          <w:sz w:val="18"/>
        </w:rPr>
      </w:pPr>
      <w:r>
        <w:rPr>
          <w:b/>
          <w:sz w:val="18"/>
        </w:rPr>
        <w:t>9.1.2</w:t>
      </w:r>
      <w:r w:rsidR="000A5DFB">
        <w:rPr>
          <w:b/>
          <w:sz w:val="18"/>
        </w:rPr>
        <w:t>:</w:t>
      </w:r>
      <w:r>
        <w:rPr>
          <w:b/>
          <w:sz w:val="18"/>
        </w:rPr>
        <w:t xml:space="preserve">     </w:t>
      </w:r>
      <w:proofErr w:type="gramStart"/>
      <w:r w:rsidR="00943F13">
        <w:rPr>
          <w:b/>
          <w:sz w:val="18"/>
        </w:rPr>
        <w:t>On Line</w:t>
      </w:r>
      <w:proofErr w:type="gramEnd"/>
      <w:r w:rsidR="00943F13">
        <w:rPr>
          <w:b/>
          <w:sz w:val="18"/>
        </w:rPr>
        <w:t xml:space="preserve"> Testing</w:t>
      </w:r>
    </w:p>
    <w:p w14:paraId="431BF6B8" w14:textId="77777777" w:rsidR="00943F13" w:rsidRPr="00943F13" w:rsidRDefault="00943F13" w:rsidP="00943F13">
      <w:pPr>
        <w:pStyle w:val="BodyText"/>
        <w:tabs>
          <w:tab w:val="left" w:pos="1080"/>
        </w:tabs>
        <w:ind w:left="1170"/>
        <w:jc w:val="both"/>
        <w:rPr>
          <w:b/>
          <w:sz w:val="12"/>
          <w:szCs w:val="12"/>
        </w:rPr>
      </w:pPr>
    </w:p>
    <w:p w14:paraId="22D4C1FE" w14:textId="798A5822" w:rsidR="00943F13" w:rsidRDefault="00943F13" w:rsidP="00934710">
      <w:pPr>
        <w:pStyle w:val="BodyText"/>
        <w:tabs>
          <w:tab w:val="left" w:pos="1080"/>
          <w:tab w:val="left" w:pos="1350"/>
        </w:tabs>
        <w:ind w:left="1350"/>
        <w:rPr>
          <w:sz w:val="18"/>
        </w:rPr>
      </w:pPr>
      <w:r w:rsidRPr="00943F13">
        <w:rPr>
          <w:sz w:val="18"/>
        </w:rPr>
        <w:t xml:space="preserve">The AIA </w:t>
      </w:r>
      <w:r w:rsidR="00961EDB">
        <w:rPr>
          <w:sz w:val="18"/>
        </w:rPr>
        <w:t>utilizes the NFHS National Online Testing Program for all sports. Paper tests are no longer used except for make-up testing purposes.</w:t>
      </w:r>
      <w:r w:rsidRPr="00943F13">
        <w:rPr>
          <w:sz w:val="18"/>
        </w:rPr>
        <w:t xml:space="preserve"> Information on how to access this testing program and the available testing windows will be made public at each </w:t>
      </w:r>
      <w:r w:rsidR="00493672" w:rsidRPr="00943F13">
        <w:rPr>
          <w:sz w:val="18"/>
        </w:rPr>
        <w:t>sport</w:t>
      </w:r>
      <w:r w:rsidRPr="00943F13">
        <w:rPr>
          <w:sz w:val="18"/>
        </w:rPr>
        <w:t xml:space="preserve"> opening meetings.</w:t>
      </w:r>
    </w:p>
    <w:p w14:paraId="6BB6CC92" w14:textId="77777777" w:rsidR="00EA479E" w:rsidRPr="00EA479E" w:rsidRDefault="00EA479E" w:rsidP="00EA479E">
      <w:pPr>
        <w:pStyle w:val="BodyText"/>
        <w:tabs>
          <w:tab w:val="left" w:pos="1080"/>
          <w:tab w:val="left" w:pos="1350"/>
        </w:tabs>
        <w:jc w:val="both"/>
        <w:rPr>
          <w:b/>
          <w:sz w:val="18"/>
        </w:rPr>
      </w:pPr>
    </w:p>
    <w:p w14:paraId="7433E7F5" w14:textId="22AFD6A2" w:rsidR="00122808" w:rsidRDefault="00DE7A50" w:rsidP="00EA479E">
      <w:pPr>
        <w:pStyle w:val="BodyText"/>
        <w:tabs>
          <w:tab w:val="left" w:pos="1080"/>
        </w:tabs>
        <w:jc w:val="both"/>
        <w:rPr>
          <w:b/>
          <w:bCs/>
          <w:sz w:val="18"/>
        </w:rPr>
      </w:pPr>
      <w:r>
        <w:rPr>
          <w:noProof/>
        </w:rPr>
        <w:lastRenderedPageBreak/>
        <w:drawing>
          <wp:anchor distT="0" distB="0" distL="114300" distR="114300" simplePos="0" relativeHeight="251618304" behindDoc="0" locked="0" layoutInCell="1" allowOverlap="1" wp14:anchorId="21255112" wp14:editId="558DF499">
            <wp:simplePos x="0" y="0"/>
            <wp:positionH relativeFrom="column">
              <wp:posOffset>4472940</wp:posOffset>
            </wp:positionH>
            <wp:positionV relativeFrom="paragraph">
              <wp:posOffset>6985</wp:posOffset>
            </wp:positionV>
            <wp:extent cx="1044575" cy="958850"/>
            <wp:effectExtent l="0" t="0" r="0" b="6350"/>
            <wp:wrapSquare wrapText="bothSides"/>
            <wp:docPr id="1016" name="Picture 1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6"/>
                    <pic:cNvPicPr>
                      <a:picLocks noChangeAspect="1" noChangeArrowheads="1"/>
                    </pic:cNvPicPr>
                  </pic:nvPicPr>
                  <pic:blipFill>
                    <a:blip r:embed="rId31" cstate="print">
                      <a:grayscl/>
                      <a:biLevel thresh="50000"/>
                      <a:extLst>
                        <a:ext uri="{28A0092B-C50C-407E-A947-70E740481C1C}">
                          <a14:useLocalDpi xmlns:a14="http://schemas.microsoft.com/office/drawing/2010/main" val="0"/>
                        </a:ext>
                      </a:extLst>
                    </a:blip>
                    <a:srcRect/>
                    <a:stretch>
                      <a:fillRect/>
                    </a:stretch>
                  </pic:blipFill>
                  <pic:spPr bwMode="auto">
                    <a:xfrm>
                      <a:off x="0" y="0"/>
                      <a:ext cx="1044575" cy="958850"/>
                    </a:xfrm>
                    <a:prstGeom prst="rect">
                      <a:avLst/>
                    </a:prstGeom>
                    <a:noFill/>
                  </pic:spPr>
                </pic:pic>
              </a:graphicData>
            </a:graphic>
            <wp14:sizeRelH relativeFrom="page">
              <wp14:pctWidth>0</wp14:pctWidth>
            </wp14:sizeRelH>
            <wp14:sizeRelV relativeFrom="page">
              <wp14:pctHeight>0</wp14:pctHeight>
            </wp14:sizeRelV>
          </wp:anchor>
        </w:drawing>
      </w:r>
      <w:r w:rsidR="00EA479E">
        <w:rPr>
          <w:b/>
          <w:bCs/>
          <w:sz w:val="18"/>
        </w:rPr>
        <w:t xml:space="preserve">9.2          </w:t>
      </w:r>
      <w:r w:rsidR="00122808">
        <w:rPr>
          <w:b/>
          <w:bCs/>
          <w:sz w:val="18"/>
        </w:rPr>
        <w:t>ADDITIONAL TRAINING REQUIREMENTS</w:t>
      </w:r>
    </w:p>
    <w:p w14:paraId="06569180" w14:textId="77777777" w:rsidR="00122808" w:rsidRDefault="00122808">
      <w:pPr>
        <w:pStyle w:val="BodyText"/>
        <w:ind w:left="720"/>
        <w:jc w:val="both"/>
        <w:rPr>
          <w:sz w:val="16"/>
        </w:rPr>
      </w:pPr>
    </w:p>
    <w:p w14:paraId="421899C4" w14:textId="77777777" w:rsidR="00122808" w:rsidRDefault="00122808" w:rsidP="00971763">
      <w:pPr>
        <w:pStyle w:val="BodyText"/>
        <w:ind w:left="720"/>
        <w:rPr>
          <w:b/>
          <w:bCs/>
          <w:sz w:val="18"/>
        </w:rPr>
      </w:pPr>
      <w:r>
        <w:rPr>
          <w:sz w:val="18"/>
        </w:rPr>
        <w:t xml:space="preserve">The </w:t>
      </w:r>
      <w:r>
        <w:rPr>
          <w:b/>
          <w:bCs/>
          <w:sz w:val="18"/>
        </w:rPr>
        <w:t>State Commissioner</w:t>
      </w:r>
      <w:r>
        <w:rPr>
          <w:sz w:val="18"/>
        </w:rPr>
        <w:t xml:space="preserve"> has approved the MINIMUM requirements, and failure to satisfy them </w:t>
      </w:r>
      <w:r>
        <w:rPr>
          <w:b/>
          <w:bCs/>
          <w:sz w:val="18"/>
        </w:rPr>
        <w:t>will</w:t>
      </w:r>
      <w:r>
        <w:rPr>
          <w:sz w:val="18"/>
        </w:rPr>
        <w:t xml:space="preserve"> </w:t>
      </w:r>
      <w:r>
        <w:rPr>
          <w:b/>
          <w:bCs/>
          <w:sz w:val="18"/>
        </w:rPr>
        <w:t>influence</w:t>
      </w:r>
      <w:r>
        <w:rPr>
          <w:sz w:val="18"/>
        </w:rPr>
        <w:t xml:space="preserve"> regular season </w:t>
      </w:r>
      <w:proofErr w:type="gramStart"/>
      <w:r>
        <w:rPr>
          <w:sz w:val="18"/>
        </w:rPr>
        <w:t>assignments, and</w:t>
      </w:r>
      <w:proofErr w:type="gramEnd"/>
      <w:r>
        <w:rPr>
          <w:sz w:val="18"/>
        </w:rPr>
        <w:t xml:space="preserve"> </w:t>
      </w:r>
      <w:r>
        <w:rPr>
          <w:b/>
          <w:bCs/>
          <w:sz w:val="18"/>
        </w:rPr>
        <w:t xml:space="preserve">render </w:t>
      </w:r>
      <w:r w:rsidR="003D1ACD">
        <w:rPr>
          <w:b/>
          <w:bCs/>
          <w:sz w:val="18"/>
        </w:rPr>
        <w:t xml:space="preserve">the </w:t>
      </w:r>
      <w:r>
        <w:rPr>
          <w:b/>
          <w:bCs/>
          <w:sz w:val="18"/>
        </w:rPr>
        <w:t>official INELIGIBLE for state tournament consideration.</w:t>
      </w:r>
    </w:p>
    <w:p w14:paraId="44CFCBDF" w14:textId="77777777" w:rsidR="00122808" w:rsidRDefault="00122808">
      <w:pPr>
        <w:pStyle w:val="BodyText"/>
        <w:ind w:left="720"/>
        <w:jc w:val="both"/>
        <w:rPr>
          <w:sz w:val="18"/>
        </w:rPr>
      </w:pPr>
    </w:p>
    <w:p w14:paraId="72CCF16A" w14:textId="77777777" w:rsidR="00122808" w:rsidRDefault="00122808" w:rsidP="00971763">
      <w:pPr>
        <w:pStyle w:val="BodyText"/>
        <w:ind w:left="720"/>
        <w:rPr>
          <w:sz w:val="18"/>
        </w:rPr>
      </w:pPr>
      <w:r>
        <w:rPr>
          <w:sz w:val="18"/>
        </w:rPr>
        <w:t xml:space="preserve">The </w:t>
      </w:r>
      <w:r>
        <w:rPr>
          <w:b/>
          <w:bCs/>
          <w:sz w:val="18"/>
        </w:rPr>
        <w:t>State</w:t>
      </w:r>
      <w:r>
        <w:rPr>
          <w:sz w:val="18"/>
        </w:rPr>
        <w:t xml:space="preserve"> </w:t>
      </w:r>
      <w:r>
        <w:rPr>
          <w:b/>
          <w:bCs/>
          <w:sz w:val="18"/>
        </w:rPr>
        <w:t>Commissioner</w:t>
      </w:r>
      <w:r>
        <w:rPr>
          <w:sz w:val="18"/>
        </w:rPr>
        <w:t xml:space="preserve"> </w:t>
      </w:r>
      <w:r w:rsidR="000B16B1">
        <w:rPr>
          <w:sz w:val="18"/>
        </w:rPr>
        <w:t>must</w:t>
      </w:r>
      <w:r>
        <w:rPr>
          <w:sz w:val="18"/>
        </w:rPr>
        <w:t xml:space="preserve"> approve any </w:t>
      </w:r>
      <w:r w:rsidR="000B16B1">
        <w:rPr>
          <w:sz w:val="18"/>
        </w:rPr>
        <w:t>variances from the established criteria.</w:t>
      </w:r>
    </w:p>
    <w:p w14:paraId="3B5673AF" w14:textId="77777777" w:rsidR="00943F13" w:rsidRPr="00CA34AB" w:rsidRDefault="00943F13">
      <w:pPr>
        <w:pStyle w:val="BodyText"/>
        <w:ind w:left="720"/>
        <w:jc w:val="both"/>
        <w:rPr>
          <w:sz w:val="16"/>
          <w:szCs w:val="16"/>
        </w:rPr>
      </w:pPr>
    </w:p>
    <w:p w14:paraId="7EA0C3EE" w14:textId="3A74E286" w:rsidR="00122808" w:rsidRDefault="00EA479E">
      <w:pPr>
        <w:pStyle w:val="BodyText"/>
        <w:rPr>
          <w:b/>
          <w:bCs/>
          <w:sz w:val="18"/>
        </w:rPr>
      </w:pPr>
      <w:r>
        <w:rPr>
          <w:b/>
          <w:bCs/>
          <w:sz w:val="18"/>
        </w:rPr>
        <w:t>9</w:t>
      </w:r>
      <w:r w:rsidR="00122808">
        <w:rPr>
          <w:b/>
          <w:bCs/>
          <w:sz w:val="18"/>
        </w:rPr>
        <w:t>.3:</w:t>
      </w:r>
      <w:r w:rsidR="00122808">
        <w:rPr>
          <w:b/>
          <w:bCs/>
          <w:sz w:val="18"/>
        </w:rPr>
        <w:tab/>
        <w:t xml:space="preserve">AVAILABILITY </w:t>
      </w:r>
      <w:r w:rsidR="0042338E">
        <w:rPr>
          <w:b/>
          <w:bCs/>
          <w:sz w:val="18"/>
        </w:rPr>
        <w:t>CALENDAR</w:t>
      </w:r>
    </w:p>
    <w:p w14:paraId="78898CF9" w14:textId="77777777" w:rsidR="00122808" w:rsidRDefault="00122808">
      <w:pPr>
        <w:pStyle w:val="BodyText"/>
        <w:rPr>
          <w:sz w:val="16"/>
        </w:rPr>
      </w:pPr>
    </w:p>
    <w:p w14:paraId="4FF2350D" w14:textId="59506236" w:rsidR="00CA34AB" w:rsidRDefault="00122808" w:rsidP="00971763">
      <w:pPr>
        <w:pStyle w:val="BodyText"/>
        <w:ind w:left="720"/>
        <w:rPr>
          <w:b/>
          <w:sz w:val="18"/>
        </w:rPr>
      </w:pPr>
      <w:r>
        <w:rPr>
          <w:sz w:val="18"/>
        </w:rPr>
        <w:t xml:space="preserve">Officials </w:t>
      </w:r>
      <w:r w:rsidR="000B16B1">
        <w:rPr>
          <w:sz w:val="18"/>
        </w:rPr>
        <w:t xml:space="preserve">must complete and submit </w:t>
      </w:r>
      <w:r w:rsidR="004B3384">
        <w:rPr>
          <w:sz w:val="18"/>
        </w:rPr>
        <w:t xml:space="preserve">their </w:t>
      </w:r>
      <w:r w:rsidR="000B16B1">
        <w:rPr>
          <w:sz w:val="18"/>
        </w:rPr>
        <w:t>a</w:t>
      </w:r>
      <w:r w:rsidR="004B3384">
        <w:rPr>
          <w:sz w:val="18"/>
        </w:rPr>
        <w:t>vailability on their AIA profile page</w:t>
      </w:r>
      <w:r w:rsidR="000B16B1">
        <w:rPr>
          <w:sz w:val="18"/>
        </w:rPr>
        <w:t xml:space="preserve">, and </w:t>
      </w:r>
      <w:r w:rsidR="000B16B1">
        <w:rPr>
          <w:b/>
          <w:sz w:val="18"/>
        </w:rPr>
        <w:t xml:space="preserve">keep </w:t>
      </w:r>
      <w:r w:rsidR="004B3384">
        <w:rPr>
          <w:b/>
          <w:sz w:val="18"/>
        </w:rPr>
        <w:t xml:space="preserve">it </w:t>
      </w:r>
      <w:r w:rsidR="000B16B1">
        <w:rPr>
          <w:b/>
          <w:sz w:val="18"/>
        </w:rPr>
        <w:t>updated</w:t>
      </w:r>
      <w:r w:rsidR="004B3384">
        <w:rPr>
          <w:b/>
          <w:sz w:val="18"/>
        </w:rPr>
        <w:t>.</w:t>
      </w:r>
      <w:r w:rsidR="000B16B1" w:rsidRPr="000B16B1">
        <w:rPr>
          <w:b/>
          <w:sz w:val="18"/>
        </w:rPr>
        <w:t xml:space="preserve"> </w:t>
      </w:r>
      <w:r w:rsidR="004B3384">
        <w:rPr>
          <w:b/>
          <w:sz w:val="18"/>
        </w:rPr>
        <w:t xml:space="preserve"> </w:t>
      </w:r>
      <w:r>
        <w:rPr>
          <w:sz w:val="18"/>
        </w:rPr>
        <w:t>It shall be the officials’ responsibility to inform the</w:t>
      </w:r>
      <w:r w:rsidR="00971763">
        <w:rPr>
          <w:sz w:val="18"/>
        </w:rPr>
        <w:t>ir</w:t>
      </w:r>
      <w:r>
        <w:rPr>
          <w:sz w:val="18"/>
        </w:rPr>
        <w:t xml:space="preserve"> Area Commissioner of any changes in availability immediately.  Assignments cannot be made until the availability </w:t>
      </w:r>
      <w:r w:rsidR="004B3384">
        <w:rPr>
          <w:sz w:val="18"/>
        </w:rPr>
        <w:t>is entered</w:t>
      </w:r>
      <w:r w:rsidR="00CA34AB" w:rsidRPr="00CA34AB">
        <w:rPr>
          <w:b/>
          <w:sz w:val="18"/>
        </w:rPr>
        <w:t xml:space="preserve">.  </w:t>
      </w:r>
    </w:p>
    <w:p w14:paraId="19EA12A9" w14:textId="77777777" w:rsidR="008B7B2C" w:rsidRDefault="008B7B2C">
      <w:pPr>
        <w:pStyle w:val="BodyText"/>
        <w:ind w:left="720"/>
        <w:jc w:val="both"/>
        <w:rPr>
          <w:b/>
          <w:sz w:val="18"/>
        </w:rPr>
      </w:pPr>
    </w:p>
    <w:p w14:paraId="43DA9631" w14:textId="54B79169" w:rsidR="00122808" w:rsidRPr="001848EE" w:rsidRDefault="00DE7A50" w:rsidP="00CA34AB">
      <w:pPr>
        <w:pStyle w:val="BodyText"/>
        <w:ind w:left="1440"/>
        <w:jc w:val="both"/>
        <w:rPr>
          <w:rFonts w:ascii="Tahoma" w:hAnsi="Tahoma" w:cs="Tahoma"/>
          <w:b/>
          <w:bCs/>
          <w:i/>
          <w:color w:val="C00000"/>
          <w:szCs w:val="20"/>
        </w:rPr>
      </w:pPr>
      <w:r>
        <w:rPr>
          <w:rFonts w:ascii="Tahoma" w:hAnsi="Tahoma" w:cs="Tahoma"/>
          <w:b/>
          <w:i/>
          <w:noProof/>
          <w:color w:val="C00000"/>
          <w:szCs w:val="20"/>
        </w:rPr>
        <mc:AlternateContent>
          <mc:Choice Requires="wps">
            <w:drawing>
              <wp:anchor distT="0" distB="0" distL="114300" distR="114300" simplePos="0" relativeHeight="251660288" behindDoc="0" locked="0" layoutInCell="1" allowOverlap="1" wp14:anchorId="3CC5FC66" wp14:editId="1270ACA6">
                <wp:simplePos x="0" y="0"/>
                <wp:positionH relativeFrom="column">
                  <wp:posOffset>113030</wp:posOffset>
                </wp:positionH>
                <wp:positionV relativeFrom="paragraph">
                  <wp:posOffset>-85090</wp:posOffset>
                </wp:positionV>
                <wp:extent cx="561340" cy="408305"/>
                <wp:effectExtent l="0" t="0" r="0" b="0"/>
                <wp:wrapNone/>
                <wp:docPr id="31" name="AutoShape 19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1340" cy="408305"/>
                        </a:xfrm>
                        <a:prstGeom prst="rightArrow">
                          <a:avLst>
                            <a:gd name="adj1" fmla="val 50000"/>
                            <a:gd name="adj2" fmla="val 34370"/>
                          </a:avLst>
                        </a:prstGeom>
                        <a:solidFill>
                          <a:srgbClr val="C0504D"/>
                        </a:solidFill>
                        <a:ln w="38100">
                          <a:solidFill>
                            <a:srgbClr val="F2F2F2"/>
                          </a:solidFill>
                          <a:miter lim="800000"/>
                          <a:headEnd/>
                          <a:tailEnd/>
                        </a:ln>
                        <a:effectLst>
                          <a:outerShdw dist="28398" dir="3806097" algn="ctr" rotWithShape="0">
                            <a:srgbClr val="622423">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A40DA75"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1971" o:spid="_x0000_s1026" type="#_x0000_t13" style="position:absolute;margin-left:8.9pt;margin-top:-6.7pt;width:44.2pt;height:32.1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" fillcolor="#c0504d" strokecolor="#f2f2f2" strokeweight="3pt">
                <v:shadow on="t" color="#622423" opacity=".5" offset="1pt"/>
              </v:shape>
            </w:pict>
          </mc:Fallback>
        </mc:AlternateContent>
      </w:r>
      <w:r w:rsidR="00CA34AB" w:rsidRPr="001848EE">
        <w:rPr>
          <w:rFonts w:ascii="Tahoma" w:hAnsi="Tahoma" w:cs="Tahoma"/>
          <w:b/>
          <w:i/>
          <w:color w:val="C00000"/>
          <w:szCs w:val="20"/>
        </w:rPr>
        <w:t xml:space="preserve">CERTIFIED OFFICIALS MUST HAVE </w:t>
      </w:r>
      <w:r w:rsidR="00F6255C">
        <w:rPr>
          <w:rFonts w:ascii="Tahoma" w:hAnsi="Tahoma" w:cs="Tahoma"/>
          <w:b/>
          <w:i/>
          <w:color w:val="C00000"/>
          <w:szCs w:val="20"/>
        </w:rPr>
        <w:t xml:space="preserve">THEIR </w:t>
      </w:r>
      <w:r w:rsidR="00CA34AB" w:rsidRPr="001848EE">
        <w:rPr>
          <w:rFonts w:ascii="Tahoma" w:hAnsi="Tahoma" w:cs="Tahoma"/>
          <w:b/>
          <w:i/>
          <w:color w:val="C00000"/>
          <w:szCs w:val="20"/>
        </w:rPr>
        <w:t>AVAILABILITY UPDATED ONE MONTH PRIOR TO THE START OF STATE TOURNAMENTS</w:t>
      </w:r>
    </w:p>
    <w:p w14:paraId="004D4D34" w14:textId="77777777" w:rsidR="008B7B2C" w:rsidRDefault="008B7B2C">
      <w:pPr>
        <w:pStyle w:val="BodyText"/>
        <w:rPr>
          <w:b/>
          <w:bCs/>
          <w:sz w:val="18"/>
        </w:rPr>
      </w:pPr>
    </w:p>
    <w:p w14:paraId="3097865A" w14:textId="3FA9366D" w:rsidR="00122808" w:rsidRDefault="000A5DFB">
      <w:pPr>
        <w:pStyle w:val="BodyText"/>
        <w:rPr>
          <w:b/>
          <w:bCs/>
          <w:sz w:val="18"/>
        </w:rPr>
      </w:pPr>
      <w:r>
        <w:rPr>
          <w:b/>
          <w:bCs/>
          <w:sz w:val="18"/>
        </w:rPr>
        <w:t>9</w:t>
      </w:r>
      <w:r w:rsidR="00122808">
        <w:rPr>
          <w:b/>
          <w:bCs/>
          <w:sz w:val="18"/>
        </w:rPr>
        <w:t>.4:</w:t>
      </w:r>
      <w:r w:rsidR="00122808">
        <w:rPr>
          <w:b/>
          <w:bCs/>
          <w:sz w:val="18"/>
        </w:rPr>
        <w:tab/>
        <w:t>COMMITMENT TO ASSIGNMENTS</w:t>
      </w:r>
    </w:p>
    <w:p w14:paraId="400A08F5" w14:textId="77777777" w:rsidR="00122808" w:rsidRDefault="00122808">
      <w:pPr>
        <w:pStyle w:val="BodyText"/>
        <w:rPr>
          <w:b/>
          <w:bCs/>
          <w:sz w:val="16"/>
        </w:rPr>
      </w:pPr>
    </w:p>
    <w:p w14:paraId="5C067432" w14:textId="77777777" w:rsidR="00122808" w:rsidRDefault="00122808" w:rsidP="00971763">
      <w:pPr>
        <w:pStyle w:val="BodyText"/>
        <w:ind w:left="720"/>
        <w:rPr>
          <w:b/>
          <w:bCs/>
          <w:sz w:val="18"/>
        </w:rPr>
      </w:pPr>
      <w:r>
        <w:rPr>
          <w:sz w:val="18"/>
        </w:rPr>
        <w:t xml:space="preserve">Officials receive game assignments from their Area Commissioners.  These game assignments have been made based upon availability noted on the </w:t>
      </w:r>
      <w:r w:rsidR="004B3384">
        <w:rPr>
          <w:sz w:val="18"/>
        </w:rPr>
        <w:t>profile page</w:t>
      </w:r>
      <w:r>
        <w:rPr>
          <w:b/>
          <w:bCs/>
          <w:sz w:val="18"/>
        </w:rPr>
        <w:t xml:space="preserve">. It is imperative that officials honor game </w:t>
      </w:r>
      <w:proofErr w:type="gramStart"/>
      <w:r>
        <w:rPr>
          <w:b/>
          <w:bCs/>
          <w:sz w:val="18"/>
        </w:rPr>
        <w:t>assignments, or</w:t>
      </w:r>
      <w:proofErr w:type="gramEnd"/>
      <w:r>
        <w:rPr>
          <w:b/>
          <w:bCs/>
          <w:sz w:val="18"/>
        </w:rPr>
        <w:t xml:space="preserve"> follow the Turn Back Procedure outlined in Section 13.2.</w:t>
      </w:r>
    </w:p>
    <w:p w14:paraId="7EA49028" w14:textId="77777777" w:rsidR="00122808" w:rsidRDefault="00122808">
      <w:pPr>
        <w:pStyle w:val="BodyText"/>
        <w:rPr>
          <w:b/>
          <w:bCs/>
          <w:sz w:val="18"/>
        </w:rPr>
      </w:pPr>
    </w:p>
    <w:p w14:paraId="0A3B4140" w14:textId="01355567" w:rsidR="00122808" w:rsidRDefault="000A5DFB">
      <w:pPr>
        <w:pStyle w:val="BodyText"/>
        <w:rPr>
          <w:b/>
          <w:bCs/>
          <w:sz w:val="18"/>
        </w:rPr>
      </w:pPr>
      <w:r>
        <w:rPr>
          <w:b/>
          <w:bCs/>
          <w:sz w:val="18"/>
        </w:rPr>
        <w:t>9</w:t>
      </w:r>
      <w:r w:rsidR="00122808">
        <w:rPr>
          <w:b/>
          <w:bCs/>
          <w:sz w:val="18"/>
        </w:rPr>
        <w:t>.5:</w:t>
      </w:r>
      <w:r w:rsidR="00122808">
        <w:rPr>
          <w:b/>
          <w:bCs/>
          <w:sz w:val="18"/>
        </w:rPr>
        <w:tab/>
        <w:t>PERSONAL APPEARANCE</w:t>
      </w:r>
    </w:p>
    <w:p w14:paraId="1E42EB53" w14:textId="77777777" w:rsidR="00122808" w:rsidRPr="00CA34AB" w:rsidRDefault="00122808">
      <w:pPr>
        <w:pStyle w:val="BodyText"/>
        <w:rPr>
          <w:sz w:val="16"/>
          <w:szCs w:val="16"/>
        </w:rPr>
      </w:pPr>
    </w:p>
    <w:p w14:paraId="084A960A" w14:textId="3F882928" w:rsidR="00122808" w:rsidRDefault="00122808" w:rsidP="00971763">
      <w:pPr>
        <w:pStyle w:val="BodyText"/>
        <w:ind w:left="720"/>
        <w:rPr>
          <w:sz w:val="18"/>
        </w:rPr>
      </w:pPr>
      <w:r>
        <w:rPr>
          <w:sz w:val="18"/>
        </w:rPr>
        <w:t xml:space="preserve">Officials shall </w:t>
      </w:r>
      <w:proofErr w:type="gramStart"/>
      <w:r>
        <w:rPr>
          <w:sz w:val="18"/>
        </w:rPr>
        <w:t>maintain a professional appearance at all times</w:t>
      </w:r>
      <w:proofErr w:type="gramEnd"/>
      <w:r>
        <w:rPr>
          <w:sz w:val="18"/>
        </w:rPr>
        <w:t xml:space="preserve">. Hair shall be kept clean and presentable. Hair shall not impair vision. Neatly trimmed mustaches and beards are permissible.  </w:t>
      </w:r>
    </w:p>
    <w:p w14:paraId="306AAAAA" w14:textId="77777777" w:rsidR="00A738AD" w:rsidRDefault="00A738AD" w:rsidP="00A738AD">
      <w:pPr>
        <w:tabs>
          <w:tab w:val="left" w:pos="90"/>
        </w:tabs>
        <w:jc w:val="both"/>
        <w:rPr>
          <w:b/>
          <w:bCs/>
          <w:sz w:val="20"/>
        </w:rPr>
      </w:pPr>
    </w:p>
    <w:p w14:paraId="07221BF8" w14:textId="2C2DD8D6" w:rsidR="00A738AD" w:rsidRDefault="000A5DFB" w:rsidP="00A738AD">
      <w:pPr>
        <w:tabs>
          <w:tab w:val="left" w:pos="90"/>
        </w:tabs>
        <w:jc w:val="both"/>
        <w:rPr>
          <w:b/>
          <w:bCs/>
          <w:sz w:val="20"/>
        </w:rPr>
      </w:pPr>
      <w:r>
        <w:rPr>
          <w:b/>
          <w:bCs/>
          <w:sz w:val="20"/>
        </w:rPr>
        <w:t>9</w:t>
      </w:r>
      <w:r w:rsidR="00837F4D">
        <w:rPr>
          <w:b/>
          <w:bCs/>
          <w:sz w:val="20"/>
        </w:rPr>
        <w:t>.6</w:t>
      </w:r>
      <w:r w:rsidR="00A738AD">
        <w:rPr>
          <w:b/>
          <w:bCs/>
          <w:sz w:val="20"/>
        </w:rPr>
        <w:t>:</w:t>
      </w:r>
      <w:r w:rsidR="00A738AD">
        <w:rPr>
          <w:b/>
          <w:bCs/>
          <w:sz w:val="20"/>
        </w:rPr>
        <w:tab/>
        <w:t>CONTEST CHECKLIST</w:t>
      </w:r>
    </w:p>
    <w:p w14:paraId="4297B543" w14:textId="77777777" w:rsidR="00A738AD" w:rsidRDefault="00A738AD" w:rsidP="00A738AD">
      <w:pPr>
        <w:tabs>
          <w:tab w:val="left" w:pos="90"/>
        </w:tabs>
        <w:jc w:val="both"/>
        <w:rPr>
          <w:b/>
          <w:bCs/>
          <w:sz w:val="20"/>
        </w:rPr>
      </w:pPr>
    </w:p>
    <w:p w14:paraId="51119FB5" w14:textId="77777777" w:rsidR="00A738AD" w:rsidRDefault="0098429B" w:rsidP="00971763">
      <w:pPr>
        <w:tabs>
          <w:tab w:val="left" w:pos="90"/>
        </w:tabs>
        <w:ind w:left="720" w:hanging="720"/>
        <w:rPr>
          <w:sz w:val="18"/>
        </w:rPr>
      </w:pPr>
      <w:r>
        <w:rPr>
          <w:sz w:val="18"/>
        </w:rPr>
        <w:tab/>
      </w:r>
      <w:r>
        <w:rPr>
          <w:sz w:val="18"/>
        </w:rPr>
        <w:tab/>
      </w:r>
      <w:r w:rsidR="00A738AD">
        <w:rPr>
          <w:sz w:val="18"/>
        </w:rPr>
        <w:t>The following is a simple checklist that officials are expected to follow when accepting assignments for the Arizona Interscholastic Association:</w:t>
      </w:r>
    </w:p>
    <w:p w14:paraId="2C28D0D3" w14:textId="77777777" w:rsidR="00A738AD" w:rsidRDefault="00A738AD" w:rsidP="00971763">
      <w:pPr>
        <w:pStyle w:val="BodyText"/>
        <w:rPr>
          <w:b/>
          <w:bCs/>
          <w:sz w:val="18"/>
        </w:rPr>
      </w:pPr>
    </w:p>
    <w:p w14:paraId="34E001F9" w14:textId="57FA2BB7" w:rsidR="00A738AD" w:rsidRDefault="00DE7A50" w:rsidP="00971763">
      <w:pPr>
        <w:tabs>
          <w:tab w:val="left" w:pos="90"/>
          <w:tab w:val="left" w:pos="540"/>
        </w:tabs>
        <w:ind w:left="540" w:hanging="540"/>
        <w:rPr>
          <w:sz w:val="18"/>
        </w:rPr>
      </w:pPr>
      <w:r>
        <w:rPr>
          <w:noProof/>
        </w:rPr>
        <w:drawing>
          <wp:anchor distT="0" distB="0" distL="114300" distR="114300" simplePos="0" relativeHeight="251626496" behindDoc="0" locked="0" layoutInCell="1" allowOverlap="1" wp14:anchorId="079C1CBF" wp14:editId="0B0786F5">
            <wp:simplePos x="0" y="0"/>
            <wp:positionH relativeFrom="column">
              <wp:posOffset>4469130</wp:posOffset>
            </wp:positionH>
            <wp:positionV relativeFrom="paragraph">
              <wp:posOffset>-7620</wp:posOffset>
            </wp:positionV>
            <wp:extent cx="902335" cy="774065"/>
            <wp:effectExtent l="0" t="0" r="0" b="6985"/>
            <wp:wrapSquare wrapText="bothSides"/>
            <wp:docPr id="1351" name="Picture 1351" descr="MMj0234700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1" descr="MMj02347000000[1]"/>
                    <pic:cNvPicPr>
                      <a:picLocks noChangeAspect="1" noChangeArrowheads="1" noCrop="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902335" cy="774065"/>
                    </a:xfrm>
                    <a:prstGeom prst="rect">
                      <a:avLst/>
                    </a:prstGeom>
                    <a:noFill/>
                  </pic:spPr>
                </pic:pic>
              </a:graphicData>
            </a:graphic>
            <wp14:sizeRelH relativeFrom="page">
              <wp14:pctWidth>0</wp14:pctWidth>
            </wp14:sizeRelH>
            <wp14:sizeRelV relativeFrom="page">
              <wp14:pctHeight>0</wp14:pctHeight>
            </wp14:sizeRelV>
          </wp:anchor>
        </w:drawing>
      </w:r>
      <w:r w:rsidR="00A738AD">
        <w:rPr>
          <w:sz w:val="18"/>
        </w:rPr>
        <w:sym w:font="Marlett" w:char="F061"/>
      </w:r>
      <w:r w:rsidR="00A738AD">
        <w:rPr>
          <w:sz w:val="18"/>
        </w:rPr>
        <w:tab/>
        <w:t xml:space="preserve">Contact </w:t>
      </w:r>
      <w:r w:rsidR="00A738AD">
        <w:rPr>
          <w:b/>
          <w:bCs/>
          <w:sz w:val="18"/>
        </w:rPr>
        <w:t>school AND partner</w:t>
      </w:r>
      <w:r w:rsidR="00A738AD">
        <w:rPr>
          <w:sz w:val="18"/>
        </w:rPr>
        <w:t xml:space="preserve"> to confirm assignment</w:t>
      </w:r>
      <w:r w:rsidR="0042338E">
        <w:rPr>
          <w:sz w:val="18"/>
        </w:rPr>
        <w:t xml:space="preserve"> 48 hours prior to your assignment</w:t>
      </w:r>
    </w:p>
    <w:p w14:paraId="10B886B3" w14:textId="77777777" w:rsidR="00A738AD" w:rsidRDefault="00A738AD" w:rsidP="00971763">
      <w:pPr>
        <w:tabs>
          <w:tab w:val="left" w:pos="90"/>
          <w:tab w:val="left" w:pos="540"/>
        </w:tabs>
        <w:rPr>
          <w:sz w:val="18"/>
        </w:rPr>
      </w:pPr>
      <w:r>
        <w:rPr>
          <w:sz w:val="18"/>
        </w:rPr>
        <w:sym w:font="Marlett" w:char="F061"/>
      </w:r>
      <w:r>
        <w:rPr>
          <w:sz w:val="18"/>
        </w:rPr>
        <w:tab/>
        <w:t>Arrive in a timely manner</w:t>
      </w:r>
    </w:p>
    <w:p w14:paraId="12144152" w14:textId="77777777" w:rsidR="00615235" w:rsidRDefault="00A738AD" w:rsidP="00971763">
      <w:pPr>
        <w:tabs>
          <w:tab w:val="left" w:pos="90"/>
          <w:tab w:val="left" w:pos="540"/>
        </w:tabs>
        <w:ind w:left="540" w:hanging="540"/>
        <w:rPr>
          <w:b/>
          <w:bCs/>
          <w:sz w:val="18"/>
        </w:rPr>
      </w:pPr>
      <w:r>
        <w:rPr>
          <w:sz w:val="18"/>
        </w:rPr>
        <w:sym w:font="Marlett" w:char="F061"/>
      </w:r>
      <w:r>
        <w:rPr>
          <w:sz w:val="18"/>
        </w:rPr>
        <w:tab/>
      </w:r>
      <w:r>
        <w:rPr>
          <w:b/>
          <w:bCs/>
          <w:sz w:val="18"/>
        </w:rPr>
        <w:t>Pre-game with coaches and players the AIA Sportsmanship message</w:t>
      </w:r>
    </w:p>
    <w:p w14:paraId="2E1A946C" w14:textId="77777777" w:rsidR="00A738AD" w:rsidRDefault="00A738AD" w:rsidP="00971763">
      <w:pPr>
        <w:tabs>
          <w:tab w:val="left" w:pos="90"/>
          <w:tab w:val="left" w:pos="540"/>
        </w:tabs>
        <w:ind w:left="540" w:hanging="540"/>
        <w:rPr>
          <w:sz w:val="18"/>
        </w:rPr>
      </w:pPr>
      <w:r>
        <w:rPr>
          <w:sz w:val="18"/>
        </w:rPr>
        <w:sym w:font="Marlett" w:char="F061"/>
      </w:r>
      <w:r>
        <w:rPr>
          <w:sz w:val="18"/>
        </w:rPr>
        <w:tab/>
        <w:t>Officiate the contest according to National Federation Rules, and use National Federation Mechanics</w:t>
      </w:r>
    </w:p>
    <w:p w14:paraId="4CBCBE76" w14:textId="77777777" w:rsidR="006F68E7" w:rsidRDefault="006F68E7">
      <w:pPr>
        <w:pStyle w:val="BodyText"/>
        <w:rPr>
          <w:b/>
          <w:bCs/>
          <w:sz w:val="18"/>
        </w:rPr>
      </w:pPr>
    </w:p>
    <w:p w14:paraId="7FE39CCA" w14:textId="77777777" w:rsidR="00A02830" w:rsidRDefault="00A02830">
      <w:pPr>
        <w:pStyle w:val="BodyText"/>
        <w:rPr>
          <w:b/>
          <w:bCs/>
          <w:sz w:val="18"/>
        </w:rPr>
      </w:pPr>
    </w:p>
    <w:p w14:paraId="5A02EF1C" w14:textId="18244189" w:rsidR="00122808" w:rsidRDefault="000A5DFB">
      <w:pPr>
        <w:pStyle w:val="BodyText"/>
        <w:rPr>
          <w:b/>
          <w:bCs/>
          <w:sz w:val="18"/>
        </w:rPr>
      </w:pPr>
      <w:r>
        <w:rPr>
          <w:b/>
          <w:bCs/>
          <w:sz w:val="18"/>
        </w:rPr>
        <w:t>9</w:t>
      </w:r>
      <w:r w:rsidR="00122808">
        <w:rPr>
          <w:b/>
          <w:bCs/>
          <w:sz w:val="18"/>
        </w:rPr>
        <w:t>.7:</w:t>
      </w:r>
      <w:r w:rsidR="00122808">
        <w:rPr>
          <w:b/>
          <w:bCs/>
          <w:sz w:val="18"/>
        </w:rPr>
        <w:tab/>
        <w:t>UPDATING PERSONAL INFORMATION</w:t>
      </w:r>
    </w:p>
    <w:p w14:paraId="3D9BFD95" w14:textId="77777777" w:rsidR="00122808" w:rsidRPr="00943F13" w:rsidRDefault="00122808">
      <w:pPr>
        <w:pStyle w:val="BodyText"/>
        <w:jc w:val="both"/>
        <w:rPr>
          <w:b/>
          <w:bCs/>
          <w:sz w:val="16"/>
          <w:szCs w:val="16"/>
        </w:rPr>
      </w:pPr>
    </w:p>
    <w:p w14:paraId="245C1300" w14:textId="77777777" w:rsidR="00FC156A" w:rsidRPr="00FC156A" w:rsidRDefault="00DE7A50">
      <w:pPr>
        <w:pStyle w:val="BodyText"/>
        <w:ind w:left="720"/>
        <w:jc w:val="both"/>
        <w:rPr>
          <w:b/>
          <w:sz w:val="18"/>
        </w:rPr>
      </w:pPr>
      <w:r>
        <w:rPr>
          <w:b/>
          <w:noProof/>
        </w:rPr>
        <w:drawing>
          <wp:anchor distT="0" distB="0" distL="114300" distR="114300" simplePos="0" relativeHeight="251621376" behindDoc="0" locked="0" layoutInCell="1" allowOverlap="1" wp14:anchorId="3AD127FE" wp14:editId="04F7FD97">
            <wp:simplePos x="0" y="0"/>
            <wp:positionH relativeFrom="column">
              <wp:posOffset>437515</wp:posOffset>
            </wp:positionH>
            <wp:positionV relativeFrom="paragraph">
              <wp:posOffset>33655</wp:posOffset>
            </wp:positionV>
            <wp:extent cx="571500" cy="563880"/>
            <wp:effectExtent l="0" t="0" r="0" b="7620"/>
            <wp:wrapSquare wrapText="bothSides"/>
            <wp:docPr id="1025" name="Picture 1025" descr="bd04918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5" descr="bd04918_"/>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1500" cy="563880"/>
                    </a:xfrm>
                    <a:prstGeom prst="rect">
                      <a:avLst/>
                    </a:prstGeom>
                    <a:noFill/>
                  </pic:spPr>
                </pic:pic>
              </a:graphicData>
            </a:graphic>
            <wp14:sizeRelH relativeFrom="page">
              <wp14:pctWidth>0</wp14:pctWidth>
            </wp14:sizeRelH>
            <wp14:sizeRelV relativeFrom="page">
              <wp14:pctHeight>0</wp14:pctHeight>
            </wp14:sizeRelV>
          </wp:anchor>
        </w:drawing>
      </w:r>
    </w:p>
    <w:p w14:paraId="7B51A09E" w14:textId="364B57BD" w:rsidR="00122808" w:rsidRDefault="00122808" w:rsidP="00971763">
      <w:pPr>
        <w:pStyle w:val="BodyText"/>
        <w:ind w:left="720"/>
        <w:rPr>
          <w:sz w:val="18"/>
        </w:rPr>
      </w:pPr>
      <w:r w:rsidRPr="00FC156A">
        <w:rPr>
          <w:b/>
          <w:sz w:val="18"/>
        </w:rPr>
        <w:t xml:space="preserve">It is imperative that officials keep the AIA Officiating Office updated regarding personal information, INCLUDING PHONE NUMBERS!  </w:t>
      </w:r>
      <w:r w:rsidRPr="00FC156A">
        <w:rPr>
          <w:b/>
          <w:bCs/>
          <w:sz w:val="18"/>
        </w:rPr>
        <w:t xml:space="preserve"> </w:t>
      </w:r>
      <w:r w:rsidRPr="00FC156A">
        <w:rPr>
          <w:b/>
          <w:sz w:val="18"/>
        </w:rPr>
        <w:t xml:space="preserve">Assignments are e-mailed.  Proper and current information must be maintained </w:t>
      </w:r>
      <w:r w:rsidR="00493672" w:rsidRPr="00FC156A">
        <w:rPr>
          <w:b/>
          <w:sz w:val="18"/>
        </w:rPr>
        <w:t>to ensure that</w:t>
      </w:r>
      <w:r w:rsidRPr="00FC156A">
        <w:rPr>
          <w:b/>
          <w:sz w:val="18"/>
        </w:rPr>
        <w:t xml:space="preserve"> the assignments are received</w:t>
      </w:r>
      <w:r>
        <w:rPr>
          <w:sz w:val="18"/>
        </w:rPr>
        <w:t>.</w:t>
      </w:r>
    </w:p>
    <w:p w14:paraId="058BC164" w14:textId="77777777" w:rsidR="00A02830" w:rsidRDefault="00A02830">
      <w:pPr>
        <w:pStyle w:val="BodyText"/>
        <w:ind w:left="720"/>
        <w:jc w:val="both"/>
        <w:rPr>
          <w:sz w:val="18"/>
        </w:rPr>
      </w:pPr>
    </w:p>
    <w:p w14:paraId="5D86D3B2" w14:textId="77777777" w:rsidR="0098429B" w:rsidRDefault="0098429B">
      <w:pPr>
        <w:pStyle w:val="BodyText"/>
        <w:ind w:left="720"/>
        <w:jc w:val="both"/>
        <w:rPr>
          <w:sz w:val="18"/>
        </w:rPr>
      </w:pPr>
    </w:p>
    <w:p w14:paraId="1874409D" w14:textId="34923ACF" w:rsidR="00122808" w:rsidRDefault="00675D5B">
      <w:pPr>
        <w:pStyle w:val="BodyText"/>
        <w:rPr>
          <w:b/>
          <w:bCs/>
          <w:sz w:val="18"/>
        </w:rPr>
      </w:pPr>
      <w:r>
        <w:rPr>
          <w:b/>
          <w:bCs/>
          <w:sz w:val="18"/>
        </w:rPr>
        <w:t>9</w:t>
      </w:r>
      <w:r w:rsidR="00122808">
        <w:rPr>
          <w:b/>
          <w:bCs/>
          <w:sz w:val="18"/>
        </w:rPr>
        <w:t>.8:</w:t>
      </w:r>
      <w:r w:rsidR="00122808">
        <w:rPr>
          <w:b/>
          <w:bCs/>
          <w:sz w:val="18"/>
        </w:rPr>
        <w:tab/>
        <w:t>PRE-GAME COMMUNICATIONS</w:t>
      </w:r>
    </w:p>
    <w:p w14:paraId="3EDF7E8F" w14:textId="77777777" w:rsidR="00122808" w:rsidRPr="00943F13" w:rsidRDefault="00122808">
      <w:pPr>
        <w:pStyle w:val="BodyText"/>
        <w:rPr>
          <w:sz w:val="16"/>
          <w:szCs w:val="16"/>
        </w:rPr>
      </w:pPr>
    </w:p>
    <w:p w14:paraId="1F06FE48" w14:textId="4B6415E0" w:rsidR="00122808" w:rsidRDefault="00122808" w:rsidP="00971763">
      <w:pPr>
        <w:pStyle w:val="BodyText"/>
        <w:ind w:left="720"/>
        <w:rPr>
          <w:sz w:val="18"/>
        </w:rPr>
      </w:pPr>
      <w:r>
        <w:rPr>
          <w:sz w:val="18"/>
        </w:rPr>
        <w:t xml:space="preserve">An official must call the head official at least forty-eight (48) hours prior to the scheduled contest.  The head official shall be responsible for travel arrangements.  If no word has been received from the officials, the head official </w:t>
      </w:r>
      <w:r w:rsidRPr="001558F8">
        <w:rPr>
          <w:sz w:val="18"/>
        </w:rPr>
        <w:t>must contact those assigned. Lack of pre-contest communication should be noted on the officials r</w:t>
      </w:r>
      <w:r w:rsidR="00D22634" w:rsidRPr="001558F8">
        <w:rPr>
          <w:sz w:val="18"/>
        </w:rPr>
        <w:t>eview</w:t>
      </w:r>
      <w:r w:rsidRPr="001558F8">
        <w:rPr>
          <w:sz w:val="18"/>
        </w:rPr>
        <w:t xml:space="preserve"> form.</w:t>
      </w:r>
    </w:p>
    <w:p w14:paraId="6A55CAD3" w14:textId="77777777" w:rsidR="00122808" w:rsidRDefault="00122808">
      <w:pPr>
        <w:pStyle w:val="BodyText"/>
        <w:jc w:val="both"/>
        <w:rPr>
          <w:sz w:val="18"/>
        </w:rPr>
      </w:pPr>
    </w:p>
    <w:p w14:paraId="7852E31B" w14:textId="77777777" w:rsidR="00AD0BA6" w:rsidRDefault="00AD0BA6">
      <w:pPr>
        <w:pStyle w:val="BodyText"/>
        <w:rPr>
          <w:b/>
          <w:bCs/>
          <w:sz w:val="18"/>
        </w:rPr>
      </w:pPr>
    </w:p>
    <w:p w14:paraId="79288AE3" w14:textId="77777777" w:rsidR="00AD0BA6" w:rsidRDefault="00AD0BA6">
      <w:pPr>
        <w:pStyle w:val="BodyText"/>
        <w:rPr>
          <w:b/>
          <w:bCs/>
          <w:sz w:val="18"/>
        </w:rPr>
      </w:pPr>
    </w:p>
    <w:p w14:paraId="23652219" w14:textId="77777777" w:rsidR="00AD0BA6" w:rsidRDefault="00AD0BA6">
      <w:pPr>
        <w:pStyle w:val="BodyText"/>
        <w:rPr>
          <w:b/>
          <w:bCs/>
          <w:sz w:val="18"/>
        </w:rPr>
      </w:pPr>
    </w:p>
    <w:p w14:paraId="4143C063" w14:textId="77777777" w:rsidR="00D772B5" w:rsidRDefault="00D772B5">
      <w:pPr>
        <w:pStyle w:val="BodyText"/>
        <w:rPr>
          <w:b/>
          <w:bCs/>
          <w:sz w:val="18"/>
        </w:rPr>
      </w:pPr>
    </w:p>
    <w:p w14:paraId="1270EBA9" w14:textId="1BD35440" w:rsidR="00D772B5" w:rsidRDefault="00D772B5">
      <w:pPr>
        <w:pStyle w:val="BodyText"/>
        <w:rPr>
          <w:b/>
          <w:bCs/>
          <w:sz w:val="18"/>
        </w:rPr>
      </w:pPr>
    </w:p>
    <w:p w14:paraId="317CCD0E" w14:textId="77777777" w:rsidR="001558F8" w:rsidRDefault="001558F8">
      <w:pPr>
        <w:pStyle w:val="BodyText"/>
        <w:rPr>
          <w:b/>
          <w:bCs/>
          <w:sz w:val="18"/>
        </w:rPr>
      </w:pPr>
    </w:p>
    <w:p w14:paraId="48A29DD9" w14:textId="77777777" w:rsidR="00D772B5" w:rsidRDefault="00D772B5">
      <w:pPr>
        <w:pStyle w:val="BodyText"/>
        <w:rPr>
          <w:b/>
          <w:bCs/>
          <w:sz w:val="18"/>
        </w:rPr>
      </w:pPr>
    </w:p>
    <w:p w14:paraId="79D9E7D4" w14:textId="110D5C82" w:rsidR="00122808" w:rsidRDefault="00675D5B">
      <w:pPr>
        <w:pStyle w:val="BodyText"/>
        <w:rPr>
          <w:b/>
          <w:bCs/>
          <w:sz w:val="18"/>
        </w:rPr>
      </w:pPr>
      <w:r>
        <w:rPr>
          <w:b/>
          <w:bCs/>
          <w:sz w:val="18"/>
        </w:rPr>
        <w:lastRenderedPageBreak/>
        <w:t>9</w:t>
      </w:r>
      <w:r w:rsidR="00122808">
        <w:rPr>
          <w:b/>
          <w:bCs/>
          <w:sz w:val="18"/>
        </w:rPr>
        <w:t>.9:</w:t>
      </w:r>
      <w:r w:rsidR="00122808">
        <w:rPr>
          <w:b/>
          <w:bCs/>
          <w:sz w:val="18"/>
        </w:rPr>
        <w:tab/>
        <w:t>INCLEMENT WEATHER</w:t>
      </w:r>
    </w:p>
    <w:p w14:paraId="379FAC8C" w14:textId="77777777" w:rsidR="00122808" w:rsidRDefault="00122808">
      <w:pPr>
        <w:pStyle w:val="BodyText"/>
        <w:rPr>
          <w:b/>
          <w:bCs/>
          <w:sz w:val="12"/>
        </w:rPr>
      </w:pPr>
    </w:p>
    <w:p w14:paraId="03AB4C82" w14:textId="06CD4259" w:rsidR="00122808" w:rsidRDefault="00122808" w:rsidP="00A11D2F">
      <w:pPr>
        <w:pStyle w:val="BodyText"/>
        <w:ind w:left="720"/>
        <w:rPr>
          <w:b/>
          <w:bCs/>
          <w:sz w:val="18"/>
          <w:u w:val="single"/>
        </w:rPr>
      </w:pPr>
      <w:r>
        <w:rPr>
          <w:b/>
          <w:bCs/>
          <w:sz w:val="18"/>
          <w:u w:val="single"/>
        </w:rPr>
        <w:t>Listed below are the recommended procedures to consider when inclement weather occurs during a contest</w:t>
      </w:r>
      <w:r w:rsidR="007736DE">
        <w:rPr>
          <w:b/>
          <w:bCs/>
          <w:sz w:val="18"/>
          <w:u w:val="single"/>
        </w:rPr>
        <w:t>:</w:t>
      </w:r>
    </w:p>
    <w:p w14:paraId="5DA2BBF1" w14:textId="77777777" w:rsidR="00122808" w:rsidRDefault="00122808">
      <w:pPr>
        <w:pStyle w:val="BodyText"/>
        <w:rPr>
          <w:sz w:val="18"/>
        </w:rPr>
      </w:pPr>
    </w:p>
    <w:p w14:paraId="4710E68A" w14:textId="77777777" w:rsidR="00122808" w:rsidRDefault="00122808" w:rsidP="007736DE">
      <w:pPr>
        <w:pStyle w:val="BodyText"/>
        <w:ind w:left="720"/>
        <w:rPr>
          <w:sz w:val="18"/>
        </w:rPr>
      </w:pPr>
      <w:r>
        <w:rPr>
          <w:sz w:val="18"/>
        </w:rPr>
        <w:t xml:space="preserve">If there is any doubt that a contest might not be played, the official shall call the host school or the Commissioner’s office.  </w:t>
      </w:r>
    </w:p>
    <w:p w14:paraId="6E691BBD" w14:textId="77777777" w:rsidR="00122808" w:rsidRDefault="00122808">
      <w:pPr>
        <w:pStyle w:val="BodyText"/>
        <w:ind w:firstLine="720"/>
        <w:rPr>
          <w:sz w:val="12"/>
        </w:rPr>
      </w:pPr>
    </w:p>
    <w:p w14:paraId="515A192C" w14:textId="77777777" w:rsidR="00122808" w:rsidRDefault="00122808" w:rsidP="007736DE">
      <w:pPr>
        <w:pStyle w:val="BodyText"/>
        <w:tabs>
          <w:tab w:val="left" w:pos="1440"/>
        </w:tabs>
        <w:ind w:left="720"/>
        <w:rPr>
          <w:sz w:val="18"/>
        </w:rPr>
      </w:pPr>
      <w:r>
        <w:rPr>
          <w:sz w:val="18"/>
        </w:rPr>
        <w:t>The safety of athletes (participants), spectators, coaches, athletic directors, school personnel, and all others present at an athletic contest must be the first and foremost concern to the contest officials, the building administrators and/or their designee.</w:t>
      </w:r>
    </w:p>
    <w:p w14:paraId="08847C0A" w14:textId="77777777" w:rsidR="00122808" w:rsidRDefault="00122808">
      <w:pPr>
        <w:pStyle w:val="BodyText"/>
        <w:ind w:firstLine="720"/>
        <w:rPr>
          <w:sz w:val="12"/>
        </w:rPr>
      </w:pPr>
    </w:p>
    <w:p w14:paraId="5D9730F2" w14:textId="77777777" w:rsidR="00122808" w:rsidRDefault="00122808" w:rsidP="007736DE">
      <w:pPr>
        <w:pStyle w:val="BodyText"/>
        <w:numPr>
          <w:ilvl w:val="0"/>
          <w:numId w:val="17"/>
        </w:numPr>
        <w:rPr>
          <w:sz w:val="18"/>
        </w:rPr>
      </w:pPr>
      <w:r>
        <w:rPr>
          <w:sz w:val="18"/>
        </w:rPr>
        <w:t>When an interscholastic contest has been scheduled and dangerous playing conditions exist or severe weather is anticipated, the following should be considered:</w:t>
      </w:r>
    </w:p>
    <w:p w14:paraId="0C3D9F4A" w14:textId="77777777" w:rsidR="00122808" w:rsidRDefault="00122808">
      <w:pPr>
        <w:pStyle w:val="BodyText"/>
        <w:ind w:left="720"/>
        <w:jc w:val="both"/>
        <w:rPr>
          <w:sz w:val="12"/>
        </w:rPr>
      </w:pPr>
    </w:p>
    <w:p w14:paraId="33149886" w14:textId="3B0B78B2" w:rsidR="00122808" w:rsidRPr="00B07FA3" w:rsidRDefault="00122808" w:rsidP="007736DE">
      <w:pPr>
        <w:pStyle w:val="BodyText"/>
        <w:ind w:left="1440"/>
        <w:rPr>
          <w:sz w:val="18"/>
          <w:szCs w:val="18"/>
        </w:rPr>
      </w:pPr>
      <w:r w:rsidRPr="00B07FA3">
        <w:rPr>
          <w:sz w:val="18"/>
          <w:szCs w:val="18"/>
        </w:rPr>
        <w:t>Prior to beginning an athletic contest when severe weather is anticipated</w:t>
      </w:r>
      <w:r w:rsidR="00B1454C" w:rsidRPr="00B07FA3">
        <w:rPr>
          <w:sz w:val="18"/>
          <w:szCs w:val="18"/>
        </w:rPr>
        <w:t>,</w:t>
      </w:r>
      <w:r w:rsidRPr="00B07FA3">
        <w:rPr>
          <w:sz w:val="18"/>
          <w:szCs w:val="18"/>
        </w:rPr>
        <w:t xml:space="preserve"> the head contest official</w:t>
      </w:r>
      <w:r w:rsidR="00C357E4" w:rsidRPr="00B07FA3">
        <w:rPr>
          <w:sz w:val="18"/>
          <w:szCs w:val="18"/>
        </w:rPr>
        <w:t xml:space="preserve">, </w:t>
      </w:r>
      <w:r w:rsidR="00D47764" w:rsidRPr="00B07FA3">
        <w:rPr>
          <w:sz w:val="18"/>
          <w:szCs w:val="18"/>
        </w:rPr>
        <w:t>Athletic Directors</w:t>
      </w:r>
      <w:r w:rsidRPr="00B07FA3">
        <w:rPr>
          <w:sz w:val="18"/>
          <w:szCs w:val="18"/>
        </w:rPr>
        <w:t xml:space="preserve"> of each school, or their designees,</w:t>
      </w:r>
      <w:r w:rsidR="00A7263F" w:rsidRPr="00B07FA3">
        <w:rPr>
          <w:sz w:val="18"/>
          <w:szCs w:val="18"/>
        </w:rPr>
        <w:t xml:space="preserve"> and </w:t>
      </w:r>
      <w:r w:rsidR="00493672" w:rsidRPr="00B07FA3">
        <w:rPr>
          <w:sz w:val="18"/>
          <w:szCs w:val="18"/>
        </w:rPr>
        <w:t>on-site</w:t>
      </w:r>
      <w:r w:rsidR="00A7263F" w:rsidRPr="00B07FA3">
        <w:rPr>
          <w:sz w:val="18"/>
          <w:szCs w:val="18"/>
        </w:rPr>
        <w:t xml:space="preserve"> athletic trainer</w:t>
      </w:r>
      <w:r w:rsidRPr="00B07FA3">
        <w:rPr>
          <w:sz w:val="18"/>
          <w:szCs w:val="18"/>
        </w:rPr>
        <w:t xml:space="preserve"> will meet to review the suspension and/or postponement procedures.  This would include any playing rulebook coverage.  </w:t>
      </w:r>
    </w:p>
    <w:p w14:paraId="382C20D3" w14:textId="77777777" w:rsidR="00122808" w:rsidRPr="00B07FA3" w:rsidRDefault="00122808">
      <w:pPr>
        <w:pStyle w:val="BodyText"/>
        <w:ind w:left="720" w:firstLine="720"/>
        <w:rPr>
          <w:sz w:val="18"/>
          <w:szCs w:val="18"/>
        </w:rPr>
      </w:pPr>
    </w:p>
    <w:p w14:paraId="0FF417D2" w14:textId="77777777" w:rsidR="00122808" w:rsidRPr="00B07FA3" w:rsidRDefault="00122808" w:rsidP="007736DE">
      <w:pPr>
        <w:pStyle w:val="BodyText"/>
        <w:ind w:left="1440"/>
        <w:rPr>
          <w:sz w:val="18"/>
          <w:szCs w:val="18"/>
        </w:rPr>
      </w:pPr>
      <w:r w:rsidRPr="00B07FA3">
        <w:rPr>
          <w:sz w:val="18"/>
          <w:szCs w:val="18"/>
        </w:rPr>
        <w:t>The host school administrator will be responsible for informing contest officials, visiting school administrators and, if applicable, the individual responsible for public address announcements of designated shelter areas.</w:t>
      </w:r>
    </w:p>
    <w:p w14:paraId="22428C9D" w14:textId="77777777" w:rsidR="00122808" w:rsidRPr="00B07FA3" w:rsidRDefault="00122808" w:rsidP="007736DE">
      <w:pPr>
        <w:pStyle w:val="BodyText"/>
        <w:ind w:left="720" w:firstLine="720"/>
        <w:rPr>
          <w:sz w:val="18"/>
          <w:szCs w:val="18"/>
        </w:rPr>
      </w:pPr>
      <w:r w:rsidRPr="00B07FA3">
        <w:rPr>
          <w:sz w:val="18"/>
          <w:szCs w:val="18"/>
        </w:rPr>
        <w:t xml:space="preserve">  </w:t>
      </w:r>
    </w:p>
    <w:p w14:paraId="6E1914C9" w14:textId="77777777" w:rsidR="00122808" w:rsidRPr="00B07FA3" w:rsidRDefault="00122808" w:rsidP="007736DE">
      <w:pPr>
        <w:pStyle w:val="BodyText"/>
        <w:tabs>
          <w:tab w:val="left" w:pos="1260"/>
          <w:tab w:val="left" w:pos="1440"/>
        </w:tabs>
        <w:ind w:left="1440"/>
        <w:rPr>
          <w:sz w:val="18"/>
          <w:szCs w:val="18"/>
        </w:rPr>
      </w:pPr>
      <w:r w:rsidRPr="00B07FA3">
        <w:rPr>
          <w:sz w:val="18"/>
          <w:szCs w:val="18"/>
        </w:rPr>
        <w:t>If severe weather conditions develop, the host team building administrator and the head contest official will notify coaches, school administrators and, if applicable, the individual responsible for public address announcements that the possibility of abrupt suspension of play exists.</w:t>
      </w:r>
    </w:p>
    <w:p w14:paraId="533F543C" w14:textId="77777777" w:rsidR="00122808" w:rsidRPr="00B07FA3" w:rsidRDefault="00122808">
      <w:pPr>
        <w:pStyle w:val="BodyText"/>
        <w:ind w:left="720" w:firstLine="720"/>
        <w:rPr>
          <w:sz w:val="18"/>
          <w:szCs w:val="18"/>
        </w:rPr>
      </w:pPr>
      <w:r w:rsidRPr="00B07FA3">
        <w:rPr>
          <w:sz w:val="18"/>
          <w:szCs w:val="18"/>
        </w:rPr>
        <w:t xml:space="preserve">  </w:t>
      </w:r>
    </w:p>
    <w:p w14:paraId="3F8F6D52" w14:textId="77777777" w:rsidR="00122808" w:rsidRPr="00B07FA3" w:rsidRDefault="00122808" w:rsidP="007736DE">
      <w:pPr>
        <w:pStyle w:val="BodyText"/>
        <w:ind w:left="1440"/>
        <w:rPr>
          <w:sz w:val="18"/>
          <w:szCs w:val="18"/>
        </w:rPr>
      </w:pPr>
      <w:r w:rsidRPr="00B07FA3">
        <w:rPr>
          <w:sz w:val="18"/>
          <w:szCs w:val="18"/>
        </w:rPr>
        <w:t xml:space="preserve">If severe weather conditions persist, the contest should be suspended immediately.  Participants, spectators, and all personnel involved with the contest will be advised to “take cover.”  </w:t>
      </w:r>
    </w:p>
    <w:p w14:paraId="7C61AF5D" w14:textId="77777777" w:rsidR="00122808" w:rsidRPr="00B07FA3" w:rsidRDefault="00122808" w:rsidP="007736DE">
      <w:pPr>
        <w:pStyle w:val="BodyText"/>
        <w:ind w:left="1440"/>
        <w:rPr>
          <w:sz w:val="18"/>
          <w:szCs w:val="18"/>
        </w:rPr>
      </w:pPr>
      <w:r w:rsidRPr="00B07FA3">
        <w:rPr>
          <w:sz w:val="18"/>
          <w:szCs w:val="18"/>
        </w:rPr>
        <w:t xml:space="preserve">If any life-threatening condition occurs (lightning, wind, rain, etc.), play should be suspended immediately and predetermined directions to safe locations </w:t>
      </w:r>
      <w:r w:rsidR="00943F13" w:rsidRPr="00B07FA3">
        <w:rPr>
          <w:sz w:val="18"/>
          <w:szCs w:val="18"/>
        </w:rPr>
        <w:t>should</w:t>
      </w:r>
      <w:r w:rsidRPr="00B07FA3">
        <w:rPr>
          <w:sz w:val="18"/>
          <w:szCs w:val="18"/>
        </w:rPr>
        <w:t xml:space="preserve"> be announced.  </w:t>
      </w:r>
    </w:p>
    <w:p w14:paraId="4A91750D" w14:textId="77777777" w:rsidR="00943F13" w:rsidRDefault="00943F13">
      <w:pPr>
        <w:pStyle w:val="BodyText"/>
        <w:ind w:left="1440"/>
        <w:jc w:val="both"/>
        <w:rPr>
          <w:sz w:val="16"/>
        </w:rPr>
      </w:pPr>
    </w:p>
    <w:p w14:paraId="54B596B7" w14:textId="27B81562" w:rsidR="00122808" w:rsidRPr="00A7263F" w:rsidRDefault="00122808" w:rsidP="007736DE">
      <w:pPr>
        <w:pStyle w:val="BodyText"/>
        <w:numPr>
          <w:ilvl w:val="0"/>
          <w:numId w:val="16"/>
        </w:numPr>
        <w:rPr>
          <w:sz w:val="18"/>
        </w:rPr>
      </w:pPr>
      <w:r>
        <w:rPr>
          <w:sz w:val="18"/>
        </w:rPr>
        <w:t xml:space="preserve">When a suspension of a contest occurs, consider the following: </w:t>
      </w:r>
    </w:p>
    <w:p w14:paraId="5563DFD1" w14:textId="77777777" w:rsidR="00122808" w:rsidRDefault="00122808">
      <w:pPr>
        <w:pStyle w:val="BodyText"/>
        <w:ind w:left="1440"/>
        <w:jc w:val="both"/>
        <w:rPr>
          <w:sz w:val="16"/>
        </w:rPr>
      </w:pPr>
    </w:p>
    <w:p w14:paraId="45252D37" w14:textId="0FD1908E" w:rsidR="00E123EC" w:rsidRDefault="00122808" w:rsidP="00F35B53">
      <w:pPr>
        <w:pStyle w:val="BodyText"/>
        <w:ind w:left="1440"/>
        <w:rPr>
          <w:sz w:val="16"/>
          <w:szCs w:val="16"/>
        </w:rPr>
      </w:pPr>
      <w:r w:rsidRPr="00D47764">
        <w:rPr>
          <w:sz w:val="16"/>
          <w:szCs w:val="16"/>
        </w:rPr>
        <w:t xml:space="preserve">Prior to resuming play following a suspension, </w:t>
      </w:r>
      <w:r w:rsidR="00333C3D" w:rsidRPr="00D47764">
        <w:rPr>
          <w:sz w:val="16"/>
          <w:szCs w:val="16"/>
        </w:rPr>
        <w:t xml:space="preserve">the Athletic Director or designee, head referee and </w:t>
      </w:r>
      <w:r w:rsidR="00493672" w:rsidRPr="00D47764">
        <w:rPr>
          <w:sz w:val="16"/>
          <w:szCs w:val="16"/>
        </w:rPr>
        <w:t>athletic</w:t>
      </w:r>
      <w:r w:rsidR="00333C3D" w:rsidRPr="00D47764">
        <w:rPr>
          <w:sz w:val="16"/>
          <w:szCs w:val="16"/>
        </w:rPr>
        <w:t xml:space="preserve"> </w:t>
      </w:r>
      <w:r w:rsidR="005D3D49" w:rsidRPr="00D47764">
        <w:rPr>
          <w:sz w:val="16"/>
          <w:szCs w:val="16"/>
        </w:rPr>
        <w:t>trainer must</w:t>
      </w:r>
      <w:r w:rsidRPr="00D47764">
        <w:rPr>
          <w:sz w:val="16"/>
          <w:szCs w:val="16"/>
        </w:rPr>
        <w:t xml:space="preserve"> meet and agree that weather conditions are safe for resumption.  </w:t>
      </w:r>
      <w:r w:rsidR="00E123EC">
        <w:rPr>
          <w:sz w:val="16"/>
          <w:szCs w:val="16"/>
        </w:rPr>
        <w:t>The AD and official</w:t>
      </w:r>
      <w:r w:rsidR="00D47764" w:rsidRPr="00D47764">
        <w:rPr>
          <w:sz w:val="16"/>
          <w:szCs w:val="16"/>
        </w:rPr>
        <w:t xml:space="preserve"> </w:t>
      </w:r>
      <w:r w:rsidR="00E123EC">
        <w:rPr>
          <w:sz w:val="16"/>
          <w:szCs w:val="16"/>
        </w:rPr>
        <w:t xml:space="preserve">will decide </w:t>
      </w:r>
      <w:r w:rsidR="00493672">
        <w:rPr>
          <w:sz w:val="16"/>
          <w:szCs w:val="16"/>
        </w:rPr>
        <w:t>whether</w:t>
      </w:r>
      <w:r w:rsidR="00E123EC">
        <w:rPr>
          <w:sz w:val="16"/>
          <w:szCs w:val="16"/>
        </w:rPr>
        <w:t xml:space="preserve"> to resume</w:t>
      </w:r>
      <w:r w:rsidRPr="00D47764">
        <w:rPr>
          <w:sz w:val="16"/>
          <w:szCs w:val="16"/>
        </w:rPr>
        <w:t xml:space="preserve"> </w:t>
      </w:r>
      <w:r w:rsidR="00E123EC">
        <w:rPr>
          <w:sz w:val="16"/>
          <w:szCs w:val="16"/>
        </w:rPr>
        <w:t>play or to continue with the suspen</w:t>
      </w:r>
      <w:r w:rsidR="000268D5">
        <w:rPr>
          <w:sz w:val="16"/>
          <w:szCs w:val="16"/>
        </w:rPr>
        <w:t>ded contest.</w:t>
      </w:r>
    </w:p>
    <w:p w14:paraId="60F40D9E" w14:textId="77777777" w:rsidR="00E123EC" w:rsidRDefault="00E123EC" w:rsidP="00D47764">
      <w:pPr>
        <w:pStyle w:val="BodyText"/>
        <w:ind w:left="1440"/>
        <w:jc w:val="both"/>
        <w:rPr>
          <w:color w:val="000000"/>
          <w:sz w:val="16"/>
          <w:szCs w:val="16"/>
        </w:rPr>
      </w:pPr>
    </w:p>
    <w:p w14:paraId="656DE0E1" w14:textId="77777777" w:rsidR="00E123EC" w:rsidRDefault="00D47764" w:rsidP="00F35B53">
      <w:pPr>
        <w:pStyle w:val="BodyText"/>
        <w:ind w:left="1440"/>
        <w:rPr>
          <w:color w:val="000000"/>
          <w:sz w:val="16"/>
          <w:szCs w:val="16"/>
        </w:rPr>
      </w:pPr>
      <w:r w:rsidRPr="00D47764">
        <w:rPr>
          <w:color w:val="000000"/>
          <w:sz w:val="16"/>
          <w:szCs w:val="16"/>
        </w:rPr>
        <w:t>Once play has been suspended, wait at least thirty minutes after the last thunder is heard or flash of lightning is witnessed prior to resuming play.</w:t>
      </w:r>
    </w:p>
    <w:p w14:paraId="4996E5A4" w14:textId="77777777" w:rsidR="00E123EC" w:rsidRDefault="00E123EC" w:rsidP="00D47764">
      <w:pPr>
        <w:pStyle w:val="BodyText"/>
        <w:ind w:left="1440"/>
        <w:jc w:val="both"/>
        <w:rPr>
          <w:color w:val="000000"/>
          <w:sz w:val="16"/>
          <w:szCs w:val="16"/>
        </w:rPr>
      </w:pPr>
    </w:p>
    <w:p w14:paraId="56003DA4" w14:textId="4359080E" w:rsidR="00D47764" w:rsidRPr="00D47764" w:rsidRDefault="00D47764" w:rsidP="00F35B53">
      <w:pPr>
        <w:pStyle w:val="BodyText"/>
        <w:ind w:left="1440"/>
        <w:rPr>
          <w:sz w:val="16"/>
          <w:szCs w:val="16"/>
        </w:rPr>
      </w:pPr>
      <w:r w:rsidRPr="00D47764">
        <w:rPr>
          <w:color w:val="000000"/>
          <w:sz w:val="16"/>
          <w:szCs w:val="16"/>
        </w:rPr>
        <w:t>Any subsequent thunder or lightning after the beginning of the thirty-minute count, reset the clock and another thirty-minute count should begin. </w:t>
      </w:r>
    </w:p>
    <w:p w14:paraId="333A0922" w14:textId="77777777" w:rsidR="00122808" w:rsidRPr="00D47764" w:rsidRDefault="00122808">
      <w:pPr>
        <w:pStyle w:val="BodyText"/>
        <w:ind w:left="1440"/>
        <w:jc w:val="both"/>
        <w:rPr>
          <w:sz w:val="16"/>
          <w:szCs w:val="16"/>
        </w:rPr>
      </w:pPr>
    </w:p>
    <w:p w14:paraId="547D1B9E" w14:textId="3CCFE6A2" w:rsidR="00122808" w:rsidRDefault="00122808" w:rsidP="00F35B53">
      <w:pPr>
        <w:pStyle w:val="BodyText"/>
        <w:ind w:left="1440"/>
        <w:rPr>
          <w:sz w:val="16"/>
        </w:rPr>
      </w:pPr>
      <w:r w:rsidRPr="00D47764">
        <w:rPr>
          <w:sz w:val="16"/>
          <w:szCs w:val="16"/>
        </w:rPr>
        <w:t xml:space="preserve">If play is to be resumed, </w:t>
      </w:r>
      <w:r w:rsidR="00F27D50" w:rsidRPr="00D47764">
        <w:rPr>
          <w:sz w:val="16"/>
          <w:szCs w:val="16"/>
        </w:rPr>
        <w:t>ample warm-up is given</w:t>
      </w:r>
      <w:r w:rsidR="00F27D50">
        <w:rPr>
          <w:sz w:val="16"/>
        </w:rPr>
        <w:t>.</w:t>
      </w:r>
      <w:r w:rsidR="00D47764">
        <w:rPr>
          <w:sz w:val="16"/>
        </w:rPr>
        <w:t xml:space="preserve"> Head coaches should be consulted.</w:t>
      </w:r>
    </w:p>
    <w:p w14:paraId="5E995410" w14:textId="77777777" w:rsidR="00122808" w:rsidRDefault="00122808">
      <w:pPr>
        <w:pStyle w:val="BodyText"/>
        <w:ind w:firstLine="720"/>
        <w:rPr>
          <w:sz w:val="16"/>
        </w:rPr>
      </w:pPr>
    </w:p>
    <w:p w14:paraId="3B3AD795" w14:textId="77777777" w:rsidR="00122808" w:rsidRDefault="00122808">
      <w:pPr>
        <w:pStyle w:val="BodyText"/>
        <w:tabs>
          <w:tab w:val="left" w:pos="1440"/>
          <w:tab w:val="left" w:pos="1530"/>
          <w:tab w:val="left" w:pos="1800"/>
        </w:tabs>
        <w:ind w:left="1440"/>
        <w:jc w:val="both"/>
        <w:rPr>
          <w:sz w:val="16"/>
        </w:rPr>
      </w:pPr>
    </w:p>
    <w:p w14:paraId="5B6D4CF0" w14:textId="46516647" w:rsidR="00122808" w:rsidRPr="001558F8" w:rsidRDefault="000A5DFB">
      <w:pPr>
        <w:pStyle w:val="BodyText"/>
        <w:rPr>
          <w:b/>
          <w:bCs/>
          <w:sz w:val="18"/>
        </w:rPr>
      </w:pPr>
      <w:r>
        <w:rPr>
          <w:b/>
          <w:bCs/>
          <w:sz w:val="18"/>
        </w:rPr>
        <w:t>9</w:t>
      </w:r>
      <w:r w:rsidR="00122808">
        <w:rPr>
          <w:b/>
          <w:bCs/>
          <w:sz w:val="18"/>
        </w:rPr>
        <w:t>.10:</w:t>
      </w:r>
      <w:r w:rsidR="00122808">
        <w:rPr>
          <w:b/>
          <w:bCs/>
          <w:sz w:val="18"/>
        </w:rPr>
        <w:tab/>
      </w:r>
      <w:r w:rsidR="00122808" w:rsidRPr="001558F8">
        <w:rPr>
          <w:b/>
          <w:bCs/>
          <w:sz w:val="18"/>
        </w:rPr>
        <w:t>SCHOOL VIOLATIONS</w:t>
      </w:r>
    </w:p>
    <w:p w14:paraId="0B2D7CEA" w14:textId="77777777" w:rsidR="00122808" w:rsidRPr="001558F8" w:rsidRDefault="00122808">
      <w:pPr>
        <w:pStyle w:val="BodyText"/>
        <w:rPr>
          <w:sz w:val="18"/>
        </w:rPr>
      </w:pPr>
      <w:r w:rsidRPr="001558F8">
        <w:rPr>
          <w:sz w:val="18"/>
        </w:rPr>
        <w:tab/>
      </w:r>
    </w:p>
    <w:p w14:paraId="6B1DDBCC" w14:textId="77777777" w:rsidR="00122808" w:rsidRDefault="00122808" w:rsidP="00F35B53">
      <w:pPr>
        <w:pStyle w:val="BodyText"/>
        <w:ind w:left="720"/>
        <w:rPr>
          <w:sz w:val="18"/>
        </w:rPr>
      </w:pPr>
      <w:r w:rsidRPr="001558F8">
        <w:rPr>
          <w:sz w:val="18"/>
        </w:rPr>
        <w:t>When reporting a violation involving a school, the report must be made to the AIA office immediately following the contest.  The report must also be in writing to the Area Commissioner.  Constructive criticism, ejection</w:t>
      </w:r>
      <w:r w:rsidR="000B16B1" w:rsidRPr="001558F8">
        <w:rPr>
          <w:sz w:val="18"/>
        </w:rPr>
        <w:t>s</w:t>
      </w:r>
      <w:r w:rsidRPr="001558F8">
        <w:rPr>
          <w:sz w:val="18"/>
        </w:rPr>
        <w:t>, or conduct of school personnel should also be reported to the Commissioner in writing.  Upon receipt of the report, the Commissioner shall investigate.</w:t>
      </w:r>
      <w:r>
        <w:rPr>
          <w:sz w:val="18"/>
        </w:rPr>
        <w:t xml:space="preserve">  </w:t>
      </w:r>
    </w:p>
    <w:p w14:paraId="73860330" w14:textId="77777777" w:rsidR="00122808" w:rsidRDefault="00122808">
      <w:pPr>
        <w:pStyle w:val="BodyText"/>
        <w:rPr>
          <w:sz w:val="18"/>
        </w:rPr>
      </w:pPr>
    </w:p>
    <w:p w14:paraId="77353FCC" w14:textId="685CE9B0" w:rsidR="00122808" w:rsidRDefault="000A5DFB" w:rsidP="00F35B53">
      <w:pPr>
        <w:pStyle w:val="BodyText"/>
        <w:rPr>
          <w:b/>
          <w:bCs/>
          <w:sz w:val="18"/>
        </w:rPr>
      </w:pPr>
      <w:r>
        <w:rPr>
          <w:b/>
          <w:bCs/>
          <w:sz w:val="18"/>
        </w:rPr>
        <w:t>9</w:t>
      </w:r>
      <w:r w:rsidR="00122808">
        <w:rPr>
          <w:b/>
          <w:bCs/>
          <w:sz w:val="18"/>
        </w:rPr>
        <w:t>.11:</w:t>
      </w:r>
      <w:r w:rsidR="00122808">
        <w:rPr>
          <w:b/>
          <w:bCs/>
          <w:sz w:val="18"/>
        </w:rPr>
        <w:tab/>
        <w:t>HEARINGS</w:t>
      </w:r>
    </w:p>
    <w:p w14:paraId="50DD5C96" w14:textId="77777777" w:rsidR="00122808" w:rsidRDefault="00122808" w:rsidP="00F35B53">
      <w:pPr>
        <w:pStyle w:val="BodyText"/>
        <w:rPr>
          <w:b/>
          <w:bCs/>
          <w:sz w:val="16"/>
        </w:rPr>
      </w:pPr>
    </w:p>
    <w:p w14:paraId="5735BA7C" w14:textId="77777777" w:rsidR="00122808" w:rsidRDefault="00122808" w:rsidP="00F35B53">
      <w:pPr>
        <w:pStyle w:val="BodyText"/>
        <w:ind w:left="720"/>
        <w:rPr>
          <w:sz w:val="18"/>
        </w:rPr>
      </w:pPr>
      <w:r>
        <w:rPr>
          <w:sz w:val="18"/>
        </w:rPr>
        <w:t xml:space="preserve">In the event of a hearing, all game officials and school personnel must submit a written report concerning the incident(s). The Commissioner will determine when a hearing is necessary.  </w:t>
      </w:r>
    </w:p>
    <w:p w14:paraId="434018A3" w14:textId="77777777" w:rsidR="00122808" w:rsidRDefault="00122808">
      <w:pPr>
        <w:pStyle w:val="BodyText"/>
        <w:ind w:left="720"/>
        <w:jc w:val="both"/>
        <w:rPr>
          <w:sz w:val="18"/>
        </w:rPr>
      </w:pPr>
    </w:p>
    <w:p w14:paraId="0CFE0D25" w14:textId="6194F362" w:rsidR="00122808" w:rsidRDefault="000A5DFB">
      <w:pPr>
        <w:pStyle w:val="BodyText"/>
        <w:rPr>
          <w:b/>
          <w:bCs/>
          <w:sz w:val="18"/>
        </w:rPr>
      </w:pPr>
      <w:r>
        <w:rPr>
          <w:b/>
          <w:bCs/>
          <w:sz w:val="18"/>
        </w:rPr>
        <w:t>9</w:t>
      </w:r>
      <w:r w:rsidR="00122808">
        <w:rPr>
          <w:b/>
          <w:bCs/>
          <w:sz w:val="18"/>
        </w:rPr>
        <w:t>.12:</w:t>
      </w:r>
      <w:r w:rsidR="00122808">
        <w:rPr>
          <w:b/>
          <w:bCs/>
          <w:sz w:val="18"/>
        </w:rPr>
        <w:tab/>
        <w:t>PERFORMANCE AND CONDUCT OF OFFICIALS</w:t>
      </w:r>
    </w:p>
    <w:p w14:paraId="094AF573" w14:textId="77777777" w:rsidR="00122808" w:rsidRDefault="00122808">
      <w:pPr>
        <w:pStyle w:val="BodyText"/>
        <w:rPr>
          <w:sz w:val="16"/>
        </w:rPr>
      </w:pPr>
    </w:p>
    <w:p w14:paraId="1BB6E850" w14:textId="77777777" w:rsidR="00417852" w:rsidRDefault="00122808">
      <w:pPr>
        <w:pStyle w:val="BodyText"/>
        <w:ind w:left="720"/>
        <w:jc w:val="both"/>
        <w:rPr>
          <w:sz w:val="18"/>
        </w:rPr>
      </w:pPr>
      <w:r>
        <w:rPr>
          <w:sz w:val="18"/>
        </w:rPr>
        <w:t>Officials are expected to perform in accordance with the recognized standards and manuals develop</w:t>
      </w:r>
      <w:r w:rsidR="00417852">
        <w:rPr>
          <w:sz w:val="18"/>
        </w:rPr>
        <w:t xml:space="preserve">ed for officiating. </w:t>
      </w:r>
    </w:p>
    <w:p w14:paraId="7219413E" w14:textId="77777777" w:rsidR="00B07FA3" w:rsidRDefault="00B07FA3" w:rsidP="00814C7F">
      <w:pPr>
        <w:pStyle w:val="BodyText"/>
        <w:jc w:val="both"/>
        <w:rPr>
          <w:b/>
          <w:bCs/>
          <w:sz w:val="18"/>
        </w:rPr>
      </w:pPr>
    </w:p>
    <w:p w14:paraId="58CBE96B" w14:textId="51F0B02A" w:rsidR="00675D5B" w:rsidRDefault="000A5DFB" w:rsidP="00814C7F">
      <w:pPr>
        <w:pStyle w:val="BodyText"/>
        <w:jc w:val="both"/>
        <w:rPr>
          <w:b/>
          <w:bCs/>
          <w:sz w:val="18"/>
        </w:rPr>
      </w:pPr>
      <w:r>
        <w:rPr>
          <w:b/>
          <w:bCs/>
          <w:sz w:val="18"/>
        </w:rPr>
        <w:lastRenderedPageBreak/>
        <w:t>9</w:t>
      </w:r>
      <w:r w:rsidR="00122808">
        <w:rPr>
          <w:b/>
          <w:bCs/>
          <w:sz w:val="18"/>
        </w:rPr>
        <w:t>.13:</w:t>
      </w:r>
      <w:r w:rsidR="00122808">
        <w:rPr>
          <w:b/>
          <w:bCs/>
          <w:sz w:val="18"/>
        </w:rPr>
        <w:tab/>
        <w:t>BREACH OF CONTRACT</w:t>
      </w:r>
    </w:p>
    <w:p w14:paraId="19A3250F" w14:textId="77777777" w:rsidR="00F35B53" w:rsidRPr="00814C7F" w:rsidRDefault="00F35B53" w:rsidP="00814C7F">
      <w:pPr>
        <w:pStyle w:val="BodyText"/>
        <w:jc w:val="both"/>
        <w:rPr>
          <w:b/>
          <w:bCs/>
          <w:sz w:val="18"/>
        </w:rPr>
      </w:pPr>
    </w:p>
    <w:p w14:paraId="30FE691A" w14:textId="1549CD90" w:rsidR="00E1569E" w:rsidRDefault="00122808" w:rsidP="00F35B53">
      <w:pPr>
        <w:pStyle w:val="BodyText"/>
        <w:ind w:left="720"/>
        <w:rPr>
          <w:b/>
          <w:bCs/>
          <w:sz w:val="18"/>
        </w:rPr>
      </w:pPr>
      <w:r>
        <w:rPr>
          <w:sz w:val="18"/>
        </w:rPr>
        <w:t xml:space="preserve">An official or replacement that does not honor a contract assignment or follow the turn back procedure may lose existing or future contest </w:t>
      </w:r>
      <w:r w:rsidR="00B07FA3">
        <w:rPr>
          <w:sz w:val="18"/>
        </w:rPr>
        <w:t>assignments or</w:t>
      </w:r>
      <w:r>
        <w:rPr>
          <w:sz w:val="18"/>
        </w:rPr>
        <w:t xml:space="preserve"> be fined the contest fee. Such a fine shall be paid within fourteen (14) days from the breach of contract.  (AIA By-Laws 18.</w:t>
      </w:r>
      <w:r w:rsidR="000268D5">
        <w:rPr>
          <w:sz w:val="18"/>
        </w:rPr>
        <w:t>7</w:t>
      </w:r>
      <w:r>
        <w:rPr>
          <w:sz w:val="18"/>
        </w:rPr>
        <w:t xml:space="preserve">.1). </w:t>
      </w:r>
      <w:r>
        <w:rPr>
          <w:b/>
          <w:bCs/>
          <w:sz w:val="18"/>
        </w:rPr>
        <w:t>Post season assignments will also be affected.</w:t>
      </w:r>
    </w:p>
    <w:p w14:paraId="6C6934E6" w14:textId="2080B08E" w:rsidR="00B07FA3" w:rsidRPr="00E1569E" w:rsidRDefault="00B07FA3" w:rsidP="00D772B5">
      <w:pPr>
        <w:pStyle w:val="BodyText"/>
        <w:ind w:left="720"/>
        <w:jc w:val="both"/>
        <w:rPr>
          <w:b/>
          <w:bCs/>
          <w:sz w:val="18"/>
        </w:rPr>
      </w:pPr>
    </w:p>
    <w:p w14:paraId="2B12C9B0" w14:textId="628FFA39" w:rsidR="00122808" w:rsidRDefault="000A5DFB">
      <w:pPr>
        <w:pStyle w:val="BodyText"/>
        <w:rPr>
          <w:b/>
          <w:bCs/>
          <w:sz w:val="18"/>
        </w:rPr>
      </w:pPr>
      <w:r>
        <w:rPr>
          <w:b/>
          <w:bCs/>
          <w:sz w:val="18"/>
        </w:rPr>
        <w:t>9</w:t>
      </w:r>
      <w:r w:rsidR="00122808">
        <w:rPr>
          <w:b/>
          <w:bCs/>
          <w:sz w:val="18"/>
        </w:rPr>
        <w:t>.14:</w:t>
      </w:r>
      <w:r w:rsidR="00122808">
        <w:rPr>
          <w:b/>
          <w:bCs/>
          <w:sz w:val="18"/>
        </w:rPr>
        <w:tab/>
        <w:t>GAME FEES</w:t>
      </w:r>
    </w:p>
    <w:p w14:paraId="0AD0241B" w14:textId="487F3665" w:rsidR="00122808" w:rsidRPr="00612CA2" w:rsidRDefault="00261297">
      <w:pPr>
        <w:pStyle w:val="BodyText"/>
        <w:rPr>
          <w:sz w:val="15"/>
          <w:szCs w:val="15"/>
        </w:rPr>
      </w:pPr>
      <w:r>
        <w:rPr>
          <w:noProof/>
        </w:rPr>
        <w:drawing>
          <wp:anchor distT="0" distB="0" distL="114300" distR="114300" simplePos="0" relativeHeight="251587584" behindDoc="0" locked="0" layoutInCell="1" allowOverlap="1" wp14:anchorId="38C833D1" wp14:editId="3A8ED7B4">
            <wp:simplePos x="0" y="0"/>
            <wp:positionH relativeFrom="column">
              <wp:posOffset>-82849</wp:posOffset>
            </wp:positionH>
            <wp:positionV relativeFrom="paragraph">
              <wp:posOffset>85450</wp:posOffset>
            </wp:positionV>
            <wp:extent cx="388620" cy="432435"/>
            <wp:effectExtent l="0" t="0" r="5080" b="0"/>
            <wp:wrapSquare wrapText="bothSides"/>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88620" cy="432435"/>
                    </a:xfrm>
                    <a:prstGeom prst="rect">
                      <a:avLst/>
                    </a:prstGeom>
                    <a:noFill/>
                  </pic:spPr>
                </pic:pic>
              </a:graphicData>
            </a:graphic>
            <wp14:sizeRelH relativeFrom="page">
              <wp14:pctWidth>0</wp14:pctWidth>
            </wp14:sizeRelH>
            <wp14:sizeRelV relativeFrom="page">
              <wp14:pctHeight>0</wp14:pctHeight>
            </wp14:sizeRelV>
          </wp:anchor>
        </w:drawing>
      </w:r>
    </w:p>
    <w:p w14:paraId="6E05D801" w14:textId="3CD108B8" w:rsidR="00122808" w:rsidRDefault="00122808" w:rsidP="004E4872">
      <w:pPr>
        <w:pStyle w:val="BodyText"/>
        <w:ind w:left="720"/>
        <w:rPr>
          <w:sz w:val="18"/>
        </w:rPr>
      </w:pPr>
      <w:r>
        <w:rPr>
          <w:sz w:val="18"/>
        </w:rPr>
        <w:t xml:space="preserve">Officials shall not be permitted to negotiate fees or mileage. The only fees permitted are printed in the </w:t>
      </w:r>
      <w:r>
        <w:rPr>
          <w:sz w:val="18"/>
          <w:u w:val="single"/>
        </w:rPr>
        <w:t xml:space="preserve">Sports </w:t>
      </w:r>
      <w:r w:rsidRPr="004E4872">
        <w:rPr>
          <w:sz w:val="18"/>
          <w:u w:val="single"/>
        </w:rPr>
        <w:t>Officials Handbook</w:t>
      </w:r>
      <w:r w:rsidRPr="004E4872">
        <w:rPr>
          <w:sz w:val="18"/>
        </w:rPr>
        <w:t xml:space="preserve"> and the </w:t>
      </w:r>
      <w:r w:rsidRPr="004E4872">
        <w:rPr>
          <w:sz w:val="18"/>
          <w:u w:val="single"/>
        </w:rPr>
        <w:t>AIA Constitution and Bylaws</w:t>
      </w:r>
      <w:r w:rsidRPr="004E4872">
        <w:rPr>
          <w:sz w:val="18"/>
        </w:rPr>
        <w:t>. Officials shall receive one (1) fee per contest.  (Sec. 1</w:t>
      </w:r>
      <w:r w:rsidR="004E4872" w:rsidRPr="004E4872">
        <w:rPr>
          <w:sz w:val="18"/>
        </w:rPr>
        <w:t>0</w:t>
      </w:r>
      <w:r w:rsidRPr="004E4872">
        <w:rPr>
          <w:sz w:val="18"/>
        </w:rPr>
        <w:t>.1)</w:t>
      </w:r>
    </w:p>
    <w:p w14:paraId="392F6561" w14:textId="55116410" w:rsidR="00122808" w:rsidRDefault="00122808">
      <w:pPr>
        <w:pStyle w:val="BodyText"/>
        <w:rPr>
          <w:b/>
          <w:bCs/>
          <w:sz w:val="18"/>
        </w:rPr>
      </w:pPr>
      <w:r>
        <w:rPr>
          <w:sz w:val="18"/>
        </w:rPr>
        <w:br/>
      </w:r>
      <w:r w:rsidR="000A5DFB">
        <w:rPr>
          <w:b/>
          <w:bCs/>
          <w:sz w:val="18"/>
        </w:rPr>
        <w:t>9</w:t>
      </w:r>
      <w:r>
        <w:rPr>
          <w:b/>
          <w:bCs/>
          <w:sz w:val="18"/>
        </w:rPr>
        <w:t>.15:</w:t>
      </w:r>
      <w:r>
        <w:rPr>
          <w:b/>
          <w:bCs/>
          <w:sz w:val="18"/>
        </w:rPr>
        <w:tab/>
        <w:t>PHYSICAL EXAMINATIONS</w:t>
      </w:r>
    </w:p>
    <w:p w14:paraId="6A5100BE" w14:textId="77777777" w:rsidR="00122808" w:rsidRPr="00612CA2" w:rsidRDefault="00122808">
      <w:pPr>
        <w:pStyle w:val="BodyText"/>
        <w:rPr>
          <w:sz w:val="15"/>
          <w:szCs w:val="15"/>
        </w:rPr>
      </w:pPr>
    </w:p>
    <w:p w14:paraId="4096764E" w14:textId="49E88439" w:rsidR="005B6489" w:rsidRPr="00FC156A" w:rsidRDefault="00122808" w:rsidP="00F71988">
      <w:pPr>
        <w:pStyle w:val="BodyText"/>
        <w:ind w:left="720"/>
        <w:rPr>
          <w:sz w:val="18"/>
        </w:rPr>
      </w:pPr>
      <w:r>
        <w:rPr>
          <w:sz w:val="18"/>
        </w:rPr>
        <w:t>Physical examinations are not required.</w:t>
      </w:r>
      <w:r w:rsidR="00F35B53">
        <w:rPr>
          <w:sz w:val="18"/>
        </w:rPr>
        <w:t xml:space="preserve"> </w:t>
      </w:r>
      <w:r>
        <w:rPr>
          <w:sz w:val="18"/>
        </w:rPr>
        <w:t xml:space="preserve">It is highly recommended that each official </w:t>
      </w:r>
      <w:r w:rsidR="00493672">
        <w:rPr>
          <w:sz w:val="18"/>
        </w:rPr>
        <w:t>has</w:t>
      </w:r>
      <w:r>
        <w:rPr>
          <w:sz w:val="18"/>
        </w:rPr>
        <w:t xml:space="preserve"> a thorough physical examination annually.</w:t>
      </w:r>
    </w:p>
    <w:p w14:paraId="67455CC9" w14:textId="77777777" w:rsidR="005B6489" w:rsidRPr="00612CA2" w:rsidRDefault="005B6489">
      <w:pPr>
        <w:pStyle w:val="BodyText"/>
        <w:rPr>
          <w:b/>
          <w:bCs/>
          <w:sz w:val="15"/>
          <w:szCs w:val="15"/>
        </w:rPr>
      </w:pPr>
    </w:p>
    <w:p w14:paraId="6B056BAD" w14:textId="3B2118A2" w:rsidR="00122808" w:rsidRDefault="000A5DFB">
      <w:pPr>
        <w:pStyle w:val="BodyText"/>
        <w:rPr>
          <w:b/>
          <w:bCs/>
          <w:sz w:val="18"/>
        </w:rPr>
      </w:pPr>
      <w:r>
        <w:rPr>
          <w:b/>
          <w:bCs/>
          <w:sz w:val="18"/>
        </w:rPr>
        <w:t>9</w:t>
      </w:r>
      <w:r w:rsidR="00122808">
        <w:rPr>
          <w:b/>
          <w:bCs/>
          <w:sz w:val="18"/>
        </w:rPr>
        <w:t>.16:</w:t>
      </w:r>
      <w:r w:rsidR="00122808">
        <w:rPr>
          <w:b/>
          <w:bCs/>
          <w:sz w:val="18"/>
        </w:rPr>
        <w:tab/>
        <w:t>UNIFORMS</w:t>
      </w:r>
    </w:p>
    <w:p w14:paraId="4A00B1D3" w14:textId="77777777" w:rsidR="00122808" w:rsidRPr="00612CA2" w:rsidRDefault="00122808">
      <w:pPr>
        <w:pStyle w:val="BodyText"/>
        <w:rPr>
          <w:sz w:val="15"/>
          <w:szCs w:val="15"/>
        </w:rPr>
      </w:pPr>
      <w:r>
        <w:rPr>
          <w:sz w:val="18"/>
        </w:rPr>
        <w:tab/>
      </w:r>
    </w:p>
    <w:p w14:paraId="17B2CDBC" w14:textId="103EA63F" w:rsidR="00A738AD" w:rsidRDefault="00A967F1" w:rsidP="00F35B53">
      <w:pPr>
        <w:pStyle w:val="BodyText"/>
        <w:ind w:left="720" w:hanging="720"/>
        <w:rPr>
          <w:b/>
          <w:bCs/>
          <w:sz w:val="18"/>
        </w:rPr>
      </w:pPr>
      <w:r>
        <w:rPr>
          <w:sz w:val="18"/>
        </w:rPr>
        <w:tab/>
      </w:r>
      <w:r w:rsidR="00122808">
        <w:rPr>
          <w:sz w:val="18"/>
        </w:rPr>
        <w:t xml:space="preserve">Officials shall purchase and maintain their uniforms and equipment.  </w:t>
      </w:r>
      <w:r>
        <w:rPr>
          <w:sz w:val="18"/>
        </w:rPr>
        <w:tab/>
      </w:r>
      <w:r w:rsidR="00122808">
        <w:rPr>
          <w:sz w:val="18"/>
        </w:rPr>
        <w:t>Officials will be required to wear the uniform as indicated in the approved National Federation Rul</w:t>
      </w:r>
      <w:r w:rsidR="00417852">
        <w:rPr>
          <w:sz w:val="18"/>
        </w:rPr>
        <w:t xml:space="preserve">es publication for each sport. </w:t>
      </w:r>
      <w:r w:rsidR="00122808">
        <w:rPr>
          <w:sz w:val="18"/>
        </w:rPr>
        <w:t xml:space="preserve">There may be modifications to uniform requirements approved by the State Commissioner (Refer to Section 16).  </w:t>
      </w:r>
      <w:r w:rsidR="00122808">
        <w:rPr>
          <w:b/>
          <w:bCs/>
          <w:sz w:val="18"/>
        </w:rPr>
        <w:t xml:space="preserve">OFFICIALS </w:t>
      </w:r>
      <w:r w:rsidR="00417852">
        <w:rPr>
          <w:b/>
          <w:bCs/>
          <w:sz w:val="18"/>
        </w:rPr>
        <w:t xml:space="preserve">SELECTED </w:t>
      </w:r>
      <w:r w:rsidR="00122808">
        <w:rPr>
          <w:b/>
          <w:bCs/>
          <w:sz w:val="18"/>
        </w:rPr>
        <w:t xml:space="preserve">TO WORK STATE TOURNAMENTS MUST WEAR UNIFORMS </w:t>
      </w:r>
      <w:r w:rsidR="0042338E">
        <w:rPr>
          <w:b/>
          <w:bCs/>
          <w:sz w:val="18"/>
        </w:rPr>
        <w:t>AS MANDATED BY THE AIA</w:t>
      </w:r>
      <w:r w:rsidR="00122808">
        <w:rPr>
          <w:b/>
          <w:bCs/>
          <w:sz w:val="18"/>
        </w:rPr>
        <w:t>.</w:t>
      </w:r>
      <w:r w:rsidR="00A738AD" w:rsidRPr="00A738AD">
        <w:rPr>
          <w:b/>
          <w:bCs/>
          <w:sz w:val="18"/>
        </w:rPr>
        <w:t xml:space="preserve"> </w:t>
      </w:r>
    </w:p>
    <w:p w14:paraId="4E7C66D3" w14:textId="77777777" w:rsidR="00675D5B" w:rsidRPr="00612CA2" w:rsidRDefault="00675D5B" w:rsidP="00417852">
      <w:pPr>
        <w:pStyle w:val="BodyText"/>
        <w:ind w:left="720" w:hanging="720"/>
        <w:jc w:val="both"/>
        <w:rPr>
          <w:b/>
          <w:bCs/>
          <w:sz w:val="15"/>
          <w:szCs w:val="15"/>
        </w:rPr>
      </w:pPr>
    </w:p>
    <w:p w14:paraId="6FB26276" w14:textId="1D4DD8E5" w:rsidR="00675D5B" w:rsidRPr="001848EE" w:rsidRDefault="00675D5B" w:rsidP="00675D5B">
      <w:pPr>
        <w:pStyle w:val="BodyText"/>
        <w:ind w:left="1440"/>
        <w:jc w:val="both"/>
        <w:rPr>
          <w:rFonts w:ascii="Tahoma" w:hAnsi="Tahoma" w:cs="Tahoma"/>
          <w:b/>
          <w:bCs/>
          <w:color w:val="C00000"/>
          <w:szCs w:val="20"/>
        </w:rPr>
      </w:pPr>
      <w:r>
        <w:rPr>
          <w:noProof/>
        </w:rPr>
        <w:drawing>
          <wp:anchor distT="0" distB="0" distL="114300" distR="114300" simplePos="0" relativeHeight="251763712" behindDoc="1" locked="0" layoutInCell="1" allowOverlap="1" wp14:anchorId="297832E4" wp14:editId="03452F92">
            <wp:simplePos x="0" y="0"/>
            <wp:positionH relativeFrom="column">
              <wp:posOffset>-102870</wp:posOffset>
            </wp:positionH>
            <wp:positionV relativeFrom="paragraph">
              <wp:posOffset>18415</wp:posOffset>
            </wp:positionV>
            <wp:extent cx="1147445" cy="280035"/>
            <wp:effectExtent l="0" t="0" r="0" b="5715"/>
            <wp:wrapTight wrapText="bothSides">
              <wp:wrapPolygon edited="0">
                <wp:start x="0" y="0"/>
                <wp:lineTo x="0" y="20571"/>
                <wp:lineTo x="21158" y="20571"/>
                <wp:lineTo x="21158" y="0"/>
                <wp:lineTo x="0" y="0"/>
              </wp:wrapPolygon>
            </wp:wrapTight>
            <wp:docPr id="2266" name="Picture 2266" descr="AIA-Color-Logo-Tagline_No Wo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6" descr="AIA-Color-Logo-Tagline_No Words"/>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147445" cy="280035"/>
                    </a:xfrm>
                    <a:prstGeom prst="rect">
                      <a:avLst/>
                    </a:prstGeom>
                    <a:noFill/>
                  </pic:spPr>
                </pic:pic>
              </a:graphicData>
            </a:graphic>
            <wp14:sizeRelH relativeFrom="page">
              <wp14:pctWidth>0</wp14:pctWidth>
            </wp14:sizeRelH>
            <wp14:sizeRelV relativeFrom="page">
              <wp14:pctHeight>0</wp14:pctHeight>
            </wp14:sizeRelV>
          </wp:anchor>
        </w:drawing>
      </w:r>
      <w:r w:rsidRPr="001848EE">
        <w:rPr>
          <w:rFonts w:ascii="Tahoma" w:hAnsi="Tahoma" w:cs="Tahoma"/>
          <w:b/>
          <w:bCs/>
          <w:color w:val="C00000"/>
          <w:szCs w:val="20"/>
        </w:rPr>
        <w:t xml:space="preserve">SECTION </w:t>
      </w:r>
      <w:r>
        <w:rPr>
          <w:rFonts w:ascii="Tahoma" w:hAnsi="Tahoma" w:cs="Tahoma"/>
          <w:b/>
          <w:bCs/>
          <w:color w:val="C00000"/>
          <w:szCs w:val="20"/>
        </w:rPr>
        <w:t>1</w:t>
      </w:r>
      <w:r w:rsidR="00087E9E">
        <w:rPr>
          <w:rFonts w:ascii="Tahoma" w:hAnsi="Tahoma" w:cs="Tahoma"/>
          <w:b/>
          <w:bCs/>
          <w:color w:val="C00000"/>
          <w:szCs w:val="20"/>
        </w:rPr>
        <w:t>6</w:t>
      </w:r>
      <w:r w:rsidRPr="001848EE">
        <w:rPr>
          <w:rFonts w:ascii="Tahoma" w:hAnsi="Tahoma" w:cs="Tahoma"/>
          <w:b/>
          <w:bCs/>
          <w:color w:val="C00000"/>
          <w:szCs w:val="20"/>
        </w:rPr>
        <w:t>, OF THIS HANDBOOK, OUTLINES UNIFORM PATCH REQUIREMENTS.  These are to be followed exactly as written.</w:t>
      </w:r>
    </w:p>
    <w:p w14:paraId="418B7638" w14:textId="77777777" w:rsidR="00385DE8" w:rsidRPr="00612CA2" w:rsidRDefault="00385DE8" w:rsidP="00417852">
      <w:pPr>
        <w:pStyle w:val="BodyText"/>
        <w:ind w:left="720" w:hanging="720"/>
        <w:jc w:val="both"/>
        <w:rPr>
          <w:b/>
          <w:bCs/>
          <w:sz w:val="15"/>
          <w:szCs w:val="15"/>
        </w:rPr>
      </w:pPr>
    </w:p>
    <w:p w14:paraId="1E4322C7" w14:textId="30AB78EF" w:rsidR="00A738AD" w:rsidRDefault="000A5DFB" w:rsidP="00A738AD">
      <w:pPr>
        <w:pStyle w:val="BodyText"/>
        <w:rPr>
          <w:b/>
          <w:bCs/>
          <w:sz w:val="18"/>
        </w:rPr>
      </w:pPr>
      <w:r>
        <w:rPr>
          <w:b/>
          <w:bCs/>
          <w:sz w:val="18"/>
        </w:rPr>
        <w:t>9</w:t>
      </w:r>
      <w:r w:rsidR="00837F4D">
        <w:rPr>
          <w:b/>
          <w:bCs/>
          <w:sz w:val="18"/>
        </w:rPr>
        <w:t>.17</w:t>
      </w:r>
      <w:r w:rsidR="00A738AD">
        <w:rPr>
          <w:b/>
          <w:bCs/>
          <w:sz w:val="18"/>
        </w:rPr>
        <w:t>:</w:t>
      </w:r>
      <w:r w:rsidR="00A738AD">
        <w:rPr>
          <w:b/>
          <w:bCs/>
          <w:sz w:val="18"/>
        </w:rPr>
        <w:tab/>
      </w:r>
      <w:r w:rsidR="0084627C">
        <w:rPr>
          <w:b/>
          <w:bCs/>
          <w:sz w:val="18"/>
        </w:rPr>
        <w:t>AIA TRADEMARKED LOGO</w:t>
      </w:r>
    </w:p>
    <w:p w14:paraId="1099FD5E" w14:textId="77777777" w:rsidR="00A738AD" w:rsidRPr="00612CA2" w:rsidRDefault="00A738AD" w:rsidP="00A738AD">
      <w:pPr>
        <w:pStyle w:val="BodyText"/>
        <w:rPr>
          <w:sz w:val="15"/>
          <w:szCs w:val="15"/>
        </w:rPr>
      </w:pPr>
    </w:p>
    <w:p w14:paraId="0ED6E64D" w14:textId="7E2845E9" w:rsidR="00417852" w:rsidRPr="00001A84" w:rsidRDefault="00A738AD" w:rsidP="00F35B53">
      <w:pPr>
        <w:pStyle w:val="BodyText"/>
        <w:ind w:left="720"/>
        <w:rPr>
          <w:b/>
          <w:sz w:val="18"/>
        </w:rPr>
      </w:pPr>
      <w:r>
        <w:rPr>
          <w:sz w:val="18"/>
        </w:rPr>
        <w:t xml:space="preserve">Officials shall wear the </w:t>
      </w:r>
      <w:r>
        <w:rPr>
          <w:b/>
          <w:bCs/>
          <w:sz w:val="18"/>
        </w:rPr>
        <w:t>official</w:t>
      </w:r>
      <w:r>
        <w:rPr>
          <w:sz w:val="18"/>
        </w:rPr>
        <w:t xml:space="preserve"> AIA </w:t>
      </w:r>
      <w:r w:rsidR="003D1ACD">
        <w:rPr>
          <w:sz w:val="18"/>
        </w:rPr>
        <w:t>insignia</w:t>
      </w:r>
      <w:r w:rsidR="00C12508">
        <w:rPr>
          <w:sz w:val="18"/>
        </w:rPr>
        <w:t xml:space="preserve"> </w:t>
      </w:r>
      <w:r>
        <w:rPr>
          <w:sz w:val="18"/>
        </w:rPr>
        <w:t xml:space="preserve">when working all AIA contests.  Other organizational patches are not permitted.  Failure to wear the required </w:t>
      </w:r>
      <w:r w:rsidR="003D1ACD">
        <w:rPr>
          <w:sz w:val="18"/>
        </w:rPr>
        <w:t>insignia</w:t>
      </w:r>
      <w:r w:rsidR="000B16B1">
        <w:rPr>
          <w:sz w:val="18"/>
        </w:rPr>
        <w:t>s</w:t>
      </w:r>
      <w:r>
        <w:rPr>
          <w:sz w:val="18"/>
        </w:rPr>
        <w:t xml:space="preserve"> during a contest shall result in a warning.  A second offense may result in loss of assignments.  </w:t>
      </w:r>
      <w:r w:rsidR="0084627C" w:rsidRPr="00CD2179">
        <w:rPr>
          <w:b/>
          <w:sz w:val="18"/>
        </w:rPr>
        <w:t>THE AIA LOGO IS TRADEMARKED AND CAN ONLY BE WORN WHEN OFFICIATING AIA SANCTIONED EVENTS</w:t>
      </w:r>
    </w:p>
    <w:p w14:paraId="654DD962" w14:textId="77777777" w:rsidR="00A967F1" w:rsidRPr="00612CA2" w:rsidRDefault="00A967F1">
      <w:pPr>
        <w:pStyle w:val="BodyText"/>
        <w:rPr>
          <w:b/>
          <w:bCs/>
          <w:sz w:val="15"/>
          <w:szCs w:val="15"/>
        </w:rPr>
      </w:pPr>
    </w:p>
    <w:p w14:paraId="76997464" w14:textId="65FDC4A4" w:rsidR="00122808" w:rsidRDefault="000A5DFB">
      <w:pPr>
        <w:pStyle w:val="BodyText"/>
        <w:rPr>
          <w:b/>
          <w:bCs/>
          <w:sz w:val="18"/>
        </w:rPr>
      </w:pPr>
      <w:r>
        <w:rPr>
          <w:b/>
          <w:bCs/>
          <w:sz w:val="18"/>
        </w:rPr>
        <w:t>9</w:t>
      </w:r>
      <w:r w:rsidR="00837F4D">
        <w:rPr>
          <w:b/>
          <w:bCs/>
          <w:sz w:val="18"/>
        </w:rPr>
        <w:t>.18</w:t>
      </w:r>
      <w:r w:rsidR="00122808">
        <w:rPr>
          <w:b/>
          <w:bCs/>
          <w:sz w:val="18"/>
        </w:rPr>
        <w:t>:</w:t>
      </w:r>
      <w:r w:rsidR="00122808">
        <w:rPr>
          <w:b/>
          <w:bCs/>
          <w:sz w:val="18"/>
        </w:rPr>
        <w:tab/>
        <w:t>UNCONCIOUS PLAYER</w:t>
      </w:r>
    </w:p>
    <w:p w14:paraId="781320D4" w14:textId="77777777" w:rsidR="00122808" w:rsidRPr="00612CA2" w:rsidRDefault="00122808">
      <w:pPr>
        <w:pStyle w:val="BodyText"/>
        <w:rPr>
          <w:b/>
          <w:bCs/>
          <w:sz w:val="15"/>
          <w:szCs w:val="15"/>
          <w:u w:val="single"/>
        </w:rPr>
      </w:pPr>
      <w:r>
        <w:rPr>
          <w:sz w:val="18"/>
        </w:rPr>
        <w:tab/>
      </w:r>
    </w:p>
    <w:p w14:paraId="10DF52A4" w14:textId="5AA118EA" w:rsidR="00122808" w:rsidRDefault="00122808" w:rsidP="00F25C3B">
      <w:pPr>
        <w:pStyle w:val="BodyText"/>
        <w:rPr>
          <w:sz w:val="18"/>
        </w:rPr>
      </w:pPr>
      <w:r>
        <w:rPr>
          <w:sz w:val="18"/>
        </w:rPr>
        <w:tab/>
        <w:t xml:space="preserve">Is there a </w:t>
      </w:r>
      <w:r w:rsidR="00493672">
        <w:rPr>
          <w:sz w:val="18"/>
        </w:rPr>
        <w:t>statute</w:t>
      </w:r>
      <w:r>
        <w:rPr>
          <w:sz w:val="18"/>
        </w:rPr>
        <w:t xml:space="preserve"> of limitations for enforcing the rule?  </w:t>
      </w:r>
    </w:p>
    <w:p w14:paraId="4B89A8D4" w14:textId="0008CF9A" w:rsidR="00122808" w:rsidRPr="00612CA2" w:rsidRDefault="00122808" w:rsidP="00F25C3B">
      <w:pPr>
        <w:pStyle w:val="BodyText"/>
        <w:rPr>
          <w:sz w:val="18"/>
        </w:rPr>
      </w:pPr>
      <w:r>
        <w:rPr>
          <w:sz w:val="18"/>
        </w:rPr>
        <w:tab/>
      </w:r>
      <w:r>
        <w:rPr>
          <w:b/>
          <w:bCs/>
          <w:i/>
          <w:iCs/>
          <w:sz w:val="18"/>
        </w:rPr>
        <w:t>No statute of limitations.</w:t>
      </w:r>
    </w:p>
    <w:p w14:paraId="7B1EAD4C" w14:textId="77777777" w:rsidR="00122808" w:rsidRDefault="00122808" w:rsidP="00F25C3B">
      <w:pPr>
        <w:pStyle w:val="BodyText"/>
        <w:ind w:left="720"/>
        <w:rPr>
          <w:sz w:val="18"/>
        </w:rPr>
      </w:pPr>
      <w:r>
        <w:rPr>
          <w:sz w:val="18"/>
        </w:rPr>
        <w:t>Do the officials have to observe the injury right after the play in question?</w:t>
      </w:r>
    </w:p>
    <w:p w14:paraId="62EB261B" w14:textId="77777777" w:rsidR="00122808" w:rsidRDefault="00122808" w:rsidP="00F25C3B">
      <w:pPr>
        <w:pStyle w:val="BodyText"/>
        <w:rPr>
          <w:b/>
          <w:bCs/>
          <w:i/>
          <w:iCs/>
          <w:sz w:val="18"/>
        </w:rPr>
      </w:pPr>
      <w:r>
        <w:rPr>
          <w:sz w:val="18"/>
        </w:rPr>
        <w:tab/>
      </w:r>
      <w:r>
        <w:rPr>
          <w:b/>
          <w:bCs/>
          <w:i/>
          <w:iCs/>
          <w:sz w:val="18"/>
        </w:rPr>
        <w:t>No.</w:t>
      </w:r>
    </w:p>
    <w:p w14:paraId="7221D06B" w14:textId="77777777" w:rsidR="00122808" w:rsidRDefault="00122808" w:rsidP="00F25C3B">
      <w:pPr>
        <w:pStyle w:val="BodyText"/>
        <w:ind w:left="720"/>
        <w:rPr>
          <w:sz w:val="18"/>
        </w:rPr>
      </w:pPr>
      <w:r>
        <w:rPr>
          <w:sz w:val="18"/>
        </w:rPr>
        <w:t>What if the coach removes the player and later an official observes that removed player is in distress?  If the player isn’t in the game at the time that’s observed, does the official still have jurisdiction?</w:t>
      </w:r>
    </w:p>
    <w:p w14:paraId="0464FE61" w14:textId="6D110043" w:rsidR="00122808" w:rsidRPr="00612CA2" w:rsidRDefault="00122808" w:rsidP="00F25C3B">
      <w:pPr>
        <w:pStyle w:val="BodyText"/>
        <w:ind w:firstLine="720"/>
        <w:rPr>
          <w:b/>
          <w:bCs/>
          <w:i/>
          <w:iCs/>
          <w:sz w:val="18"/>
        </w:rPr>
      </w:pPr>
      <w:r>
        <w:rPr>
          <w:b/>
          <w:bCs/>
          <w:i/>
          <w:iCs/>
          <w:sz w:val="18"/>
        </w:rPr>
        <w:t>Yes, he has jurisdiction.</w:t>
      </w:r>
    </w:p>
    <w:p w14:paraId="317F7B72" w14:textId="77777777" w:rsidR="00122808" w:rsidRDefault="00122808" w:rsidP="00F25C3B">
      <w:pPr>
        <w:pStyle w:val="BodyText"/>
        <w:ind w:left="720"/>
        <w:rPr>
          <w:sz w:val="18"/>
        </w:rPr>
      </w:pPr>
      <w:r>
        <w:rPr>
          <w:sz w:val="18"/>
        </w:rPr>
        <w:t xml:space="preserve">To invoke the rule, must an official </w:t>
      </w:r>
      <w:proofErr w:type="gramStart"/>
      <w:r>
        <w:rPr>
          <w:sz w:val="18"/>
        </w:rPr>
        <w:t>actually see</w:t>
      </w:r>
      <w:proofErr w:type="gramEnd"/>
      <w:r>
        <w:rPr>
          <w:sz w:val="18"/>
        </w:rPr>
        <w:t xml:space="preserve"> the player unconscious?</w:t>
      </w:r>
    </w:p>
    <w:p w14:paraId="274E2A2A" w14:textId="404408D2" w:rsidR="00122808" w:rsidRPr="00612CA2" w:rsidRDefault="00122808" w:rsidP="00F25C3B">
      <w:pPr>
        <w:pStyle w:val="BodyText"/>
        <w:ind w:left="720"/>
        <w:rPr>
          <w:b/>
          <w:bCs/>
          <w:i/>
          <w:iCs/>
          <w:sz w:val="18"/>
        </w:rPr>
      </w:pPr>
      <w:r>
        <w:rPr>
          <w:b/>
          <w:bCs/>
          <w:i/>
          <w:iCs/>
          <w:sz w:val="18"/>
        </w:rPr>
        <w:t xml:space="preserve">Yes, </w:t>
      </w:r>
      <w:proofErr w:type="gramStart"/>
      <w:r>
        <w:rPr>
          <w:b/>
          <w:bCs/>
          <w:i/>
          <w:iCs/>
          <w:sz w:val="18"/>
        </w:rPr>
        <w:t>unconscious</w:t>
      </w:r>
      <w:proofErr w:type="gramEnd"/>
      <w:r>
        <w:rPr>
          <w:b/>
          <w:bCs/>
          <w:i/>
          <w:iCs/>
          <w:sz w:val="18"/>
        </w:rPr>
        <w:t xml:space="preserve"> or apparently unconscious.</w:t>
      </w:r>
    </w:p>
    <w:p w14:paraId="7CB45D81" w14:textId="77777777" w:rsidR="00122808" w:rsidRDefault="00122808" w:rsidP="00F25C3B">
      <w:pPr>
        <w:pStyle w:val="BodyText"/>
        <w:ind w:left="720"/>
        <w:rPr>
          <w:sz w:val="18"/>
        </w:rPr>
      </w:pPr>
      <w:r>
        <w:rPr>
          <w:sz w:val="18"/>
        </w:rPr>
        <w:t xml:space="preserve">What is the definition of “unconscious?”  What’s the definition of “apparently unconscious?”  </w:t>
      </w:r>
    </w:p>
    <w:p w14:paraId="387B7ADF" w14:textId="0D1338EF" w:rsidR="008923B8" w:rsidRDefault="00122808" w:rsidP="00F25C3B">
      <w:pPr>
        <w:pStyle w:val="BodyText"/>
        <w:ind w:left="720"/>
        <w:rPr>
          <w:b/>
          <w:bCs/>
          <w:i/>
          <w:iCs/>
          <w:sz w:val="18"/>
        </w:rPr>
      </w:pPr>
      <w:r>
        <w:rPr>
          <w:b/>
          <w:bCs/>
          <w:i/>
          <w:iCs/>
          <w:sz w:val="18"/>
        </w:rPr>
        <w:t>For purposes of this rule, it includes a player who is unable to receive information and/or unable to respond to questions or whose responses are inappropriate.</w:t>
      </w:r>
    </w:p>
    <w:p w14:paraId="74258970" w14:textId="77777777" w:rsidR="00122808" w:rsidRDefault="00122808" w:rsidP="00F25C3B">
      <w:pPr>
        <w:pStyle w:val="BodyText"/>
        <w:ind w:left="720"/>
        <w:rPr>
          <w:sz w:val="18"/>
        </w:rPr>
      </w:pPr>
      <w:r>
        <w:rPr>
          <w:sz w:val="18"/>
        </w:rPr>
        <w:t>For purposes of the rule, how is “physician” defined?  Any physician,” including a foot doctor (M.D.)?  Intern?  Dentist (DDS)?</w:t>
      </w:r>
    </w:p>
    <w:p w14:paraId="7B20E5AE" w14:textId="357BD7BB" w:rsidR="00122808" w:rsidRPr="00612CA2" w:rsidRDefault="00122808" w:rsidP="00F25C3B">
      <w:pPr>
        <w:pStyle w:val="BodyText"/>
        <w:ind w:left="720"/>
        <w:rPr>
          <w:b/>
          <w:bCs/>
          <w:i/>
          <w:iCs/>
          <w:sz w:val="18"/>
        </w:rPr>
      </w:pPr>
      <w:r>
        <w:rPr>
          <w:b/>
          <w:bCs/>
          <w:i/>
          <w:iCs/>
          <w:sz w:val="18"/>
        </w:rPr>
        <w:t xml:space="preserve">Any person licensed by the state’s statues.  Yes, it may be a foot doctor.  </w:t>
      </w:r>
    </w:p>
    <w:p w14:paraId="3818496F" w14:textId="77777777" w:rsidR="00122808" w:rsidRDefault="00122808" w:rsidP="00F25C3B">
      <w:pPr>
        <w:pStyle w:val="BodyText"/>
        <w:ind w:left="720"/>
        <w:rPr>
          <w:sz w:val="18"/>
        </w:rPr>
      </w:pPr>
      <w:r>
        <w:rPr>
          <w:sz w:val="18"/>
        </w:rPr>
        <w:t>How do officials know he is a physician?  Must an ID be shown?  If so, how do officials know the ID is valid?</w:t>
      </w:r>
    </w:p>
    <w:p w14:paraId="44EDFC84" w14:textId="65E82EFC" w:rsidR="00122808" w:rsidRPr="00814C7F" w:rsidRDefault="00122808" w:rsidP="00F25C3B">
      <w:pPr>
        <w:pStyle w:val="BodyText"/>
        <w:ind w:left="720"/>
        <w:rPr>
          <w:b/>
          <w:bCs/>
          <w:i/>
          <w:iCs/>
          <w:sz w:val="18"/>
        </w:rPr>
      </w:pPr>
      <w:r>
        <w:rPr>
          <w:b/>
          <w:bCs/>
          <w:i/>
          <w:iCs/>
          <w:sz w:val="18"/>
        </w:rPr>
        <w:t>Accept the signature on the signed statement.</w:t>
      </w:r>
    </w:p>
    <w:p w14:paraId="78FD3309" w14:textId="77777777" w:rsidR="00122808" w:rsidRDefault="00122808" w:rsidP="00F25C3B">
      <w:pPr>
        <w:pStyle w:val="BodyText"/>
        <w:ind w:left="720"/>
        <w:rPr>
          <w:sz w:val="18"/>
        </w:rPr>
      </w:pPr>
      <w:r>
        <w:rPr>
          <w:sz w:val="18"/>
        </w:rPr>
        <w:t xml:space="preserve">How is the physician’s written authorization to be worded?  Can it simply be scratched on a sheet of </w:t>
      </w:r>
      <w:proofErr w:type="gramStart"/>
      <w:r>
        <w:rPr>
          <w:sz w:val="18"/>
        </w:rPr>
        <w:t>paper</w:t>
      </w:r>
      <w:proofErr w:type="gramEnd"/>
      <w:r>
        <w:rPr>
          <w:sz w:val="18"/>
        </w:rPr>
        <w:t xml:space="preserve"> or must it be on letterhead?  </w:t>
      </w:r>
    </w:p>
    <w:p w14:paraId="0822549C" w14:textId="15819661" w:rsidR="0030081F" w:rsidRDefault="00122808" w:rsidP="00F25C3B">
      <w:pPr>
        <w:pStyle w:val="BodyText"/>
        <w:ind w:left="720"/>
        <w:rPr>
          <w:b/>
          <w:bCs/>
          <w:i/>
          <w:iCs/>
          <w:sz w:val="18"/>
        </w:rPr>
      </w:pPr>
      <w:r>
        <w:rPr>
          <w:b/>
          <w:bCs/>
          <w:i/>
          <w:iCs/>
          <w:sz w:val="18"/>
        </w:rPr>
        <w:t xml:space="preserve">Any type of statement releasing the player to return to that game, including date, </w:t>
      </w:r>
      <w:r w:rsidR="00493672">
        <w:rPr>
          <w:b/>
          <w:bCs/>
          <w:i/>
          <w:iCs/>
          <w:sz w:val="18"/>
        </w:rPr>
        <w:t>etc.</w:t>
      </w:r>
    </w:p>
    <w:p w14:paraId="76D6141F" w14:textId="77777777" w:rsidR="00F25C3B" w:rsidRDefault="00F25C3B" w:rsidP="00261297">
      <w:pPr>
        <w:pStyle w:val="NormalWeb"/>
        <w:ind w:firstLine="720"/>
        <w:rPr>
          <w:b/>
          <w:bCs/>
          <w:iCs/>
          <w:sz w:val="18"/>
        </w:rPr>
      </w:pPr>
    </w:p>
    <w:p w14:paraId="56D3A0E9" w14:textId="77777777" w:rsidR="00F25C3B" w:rsidRDefault="00F25C3B" w:rsidP="00261297">
      <w:pPr>
        <w:pStyle w:val="NormalWeb"/>
        <w:ind w:firstLine="720"/>
        <w:rPr>
          <w:b/>
          <w:bCs/>
          <w:iCs/>
          <w:sz w:val="18"/>
        </w:rPr>
      </w:pPr>
    </w:p>
    <w:p w14:paraId="2462357A" w14:textId="0DCEEFD6" w:rsidR="00612CA2" w:rsidRDefault="00261297" w:rsidP="00261297">
      <w:pPr>
        <w:pStyle w:val="NormalWeb"/>
        <w:ind w:firstLine="720"/>
        <w:rPr>
          <w:b/>
          <w:bCs/>
          <w:iCs/>
          <w:sz w:val="18"/>
        </w:rPr>
      </w:pPr>
      <w:r>
        <w:rPr>
          <w:b/>
          <w:bCs/>
          <w:iCs/>
          <w:sz w:val="18"/>
        </w:rPr>
        <w:lastRenderedPageBreak/>
        <w:t>19.8.1</w:t>
      </w:r>
      <w:r>
        <w:rPr>
          <w:b/>
          <w:bCs/>
          <w:iCs/>
          <w:sz w:val="18"/>
        </w:rPr>
        <w:tab/>
      </w:r>
      <w:r w:rsidR="00612CA2">
        <w:rPr>
          <w:b/>
          <w:bCs/>
          <w:iCs/>
          <w:sz w:val="18"/>
        </w:rPr>
        <w:t>CONCUSSION COURSE</w:t>
      </w:r>
    </w:p>
    <w:p w14:paraId="3C6FE3AE" w14:textId="6A6259CF" w:rsidR="00B07FA3" w:rsidRDefault="00612CA2" w:rsidP="00F35B53">
      <w:pPr>
        <w:pStyle w:val="BodyText"/>
        <w:ind w:left="720"/>
        <w:rPr>
          <w:iCs/>
          <w:sz w:val="18"/>
        </w:rPr>
      </w:pPr>
      <w:r w:rsidRPr="00612CA2">
        <w:rPr>
          <w:iCs/>
          <w:sz w:val="18"/>
        </w:rPr>
        <w:t>All registered officials</w:t>
      </w:r>
      <w:r w:rsidR="00261297">
        <w:rPr>
          <w:iCs/>
          <w:sz w:val="18"/>
        </w:rPr>
        <w:t xml:space="preserve"> </w:t>
      </w:r>
      <w:r w:rsidRPr="00612CA2">
        <w:rPr>
          <w:iCs/>
          <w:sz w:val="18"/>
        </w:rPr>
        <w:t xml:space="preserve">shall complete the NFHS online education course entitled </w:t>
      </w:r>
      <w:r w:rsidRPr="00612CA2">
        <w:rPr>
          <w:b/>
          <w:bCs/>
          <w:iCs/>
          <w:sz w:val="18"/>
        </w:rPr>
        <w:t>“Concussion in Sports”</w:t>
      </w:r>
      <w:r w:rsidR="00261297">
        <w:rPr>
          <w:iCs/>
          <w:sz w:val="18"/>
        </w:rPr>
        <w:t xml:space="preserve"> </w:t>
      </w:r>
      <w:r w:rsidR="00261297" w:rsidRPr="00261297">
        <w:rPr>
          <w:iCs/>
          <w:sz w:val="18"/>
        </w:rPr>
        <w:t>located on their dashboard</w:t>
      </w:r>
      <w:r w:rsidR="00261297">
        <w:rPr>
          <w:b/>
          <w:bCs/>
          <w:iCs/>
          <w:sz w:val="18"/>
        </w:rPr>
        <w:t xml:space="preserve"> </w:t>
      </w:r>
      <w:r w:rsidR="00261297" w:rsidRPr="00261297">
        <w:rPr>
          <w:b/>
          <w:bCs/>
          <w:iCs/>
          <w:sz w:val="18"/>
        </w:rPr>
        <w:t>annually</w:t>
      </w:r>
      <w:r w:rsidRPr="00612CA2">
        <w:rPr>
          <w:iCs/>
          <w:sz w:val="18"/>
        </w:rPr>
        <w:t xml:space="preserve">.  </w:t>
      </w:r>
    </w:p>
    <w:p w14:paraId="5A1C4AAA" w14:textId="77777777" w:rsidR="009A77BE" w:rsidRPr="00F35B53" w:rsidRDefault="009A77BE" w:rsidP="00F35B53">
      <w:pPr>
        <w:pStyle w:val="BodyText"/>
        <w:ind w:left="720"/>
        <w:rPr>
          <w:iCs/>
          <w:sz w:val="18"/>
        </w:rPr>
      </w:pPr>
    </w:p>
    <w:p w14:paraId="2814A6C3" w14:textId="7190479B" w:rsidR="00122808" w:rsidRPr="00956AB4" w:rsidRDefault="000A5DFB" w:rsidP="00D70B7C">
      <w:pPr>
        <w:pStyle w:val="BodyText"/>
        <w:rPr>
          <w:b/>
          <w:bCs/>
          <w:iCs/>
          <w:sz w:val="18"/>
        </w:rPr>
      </w:pPr>
      <w:r>
        <w:rPr>
          <w:b/>
          <w:bCs/>
          <w:iCs/>
          <w:sz w:val="18"/>
        </w:rPr>
        <w:t>9</w:t>
      </w:r>
      <w:r w:rsidR="00D70B7C" w:rsidRPr="00956AB4">
        <w:rPr>
          <w:b/>
          <w:bCs/>
          <w:iCs/>
          <w:sz w:val="18"/>
        </w:rPr>
        <w:t>.19</w:t>
      </w:r>
      <w:r>
        <w:rPr>
          <w:b/>
          <w:bCs/>
          <w:iCs/>
          <w:sz w:val="18"/>
        </w:rPr>
        <w:t>:</w:t>
      </w:r>
      <w:r>
        <w:rPr>
          <w:b/>
          <w:bCs/>
          <w:iCs/>
          <w:sz w:val="18"/>
        </w:rPr>
        <w:tab/>
      </w:r>
      <w:r w:rsidR="00D70B7C" w:rsidRPr="00956AB4">
        <w:rPr>
          <w:b/>
          <w:bCs/>
          <w:iCs/>
          <w:sz w:val="18"/>
        </w:rPr>
        <w:t>MOVING GAMES DUE TO PLAYING CONDITIONS</w:t>
      </w:r>
    </w:p>
    <w:p w14:paraId="3B4E4242" w14:textId="77777777" w:rsidR="00D70B7C" w:rsidRPr="00956AB4" w:rsidRDefault="00D70B7C" w:rsidP="00D70B7C">
      <w:pPr>
        <w:ind w:left="720"/>
        <w:rPr>
          <w:sz w:val="18"/>
          <w:szCs w:val="18"/>
        </w:rPr>
      </w:pPr>
    </w:p>
    <w:p w14:paraId="4450B964" w14:textId="77777777" w:rsidR="00D70B7C" w:rsidRPr="00956AB4" w:rsidRDefault="00D70B7C" w:rsidP="009A77BE">
      <w:pPr>
        <w:ind w:left="720"/>
        <w:rPr>
          <w:sz w:val="18"/>
          <w:szCs w:val="18"/>
        </w:rPr>
      </w:pPr>
      <w:proofErr w:type="gramStart"/>
      <w:r w:rsidRPr="009A77BE">
        <w:rPr>
          <w:sz w:val="18"/>
          <w:szCs w:val="18"/>
          <w:highlight w:val="yellow"/>
        </w:rPr>
        <w:t>In the event that</w:t>
      </w:r>
      <w:proofErr w:type="gramEnd"/>
      <w:r w:rsidRPr="009A77BE">
        <w:rPr>
          <w:sz w:val="18"/>
          <w:szCs w:val="18"/>
          <w:highlight w:val="yellow"/>
        </w:rPr>
        <w:t xml:space="preserve"> a contest must be moved, due to but not limited to health and safety concerns related to the playing conditions of the venue, AIA officials will ensure that prior to moving the contest that at a minimum the principals from each team are notified of the change and have been involved in the discussion of alternate venue, be it neutral or visiting team. In the case where at a minimum the principals from each school are unavailable</w:t>
      </w:r>
      <w:r w:rsidR="00B1454C" w:rsidRPr="009A77BE">
        <w:rPr>
          <w:sz w:val="18"/>
          <w:szCs w:val="18"/>
          <w:highlight w:val="yellow"/>
        </w:rPr>
        <w:t xml:space="preserve">, </w:t>
      </w:r>
      <w:r w:rsidRPr="009A77BE">
        <w:rPr>
          <w:sz w:val="18"/>
          <w:szCs w:val="18"/>
          <w:highlight w:val="yellow"/>
        </w:rPr>
        <w:t>the game will be postponed until at a minimum the principals can be located. It is also recommended that the officials promote informing the superintendents of each school /district due to the financial implications of such a change. In addition, the officials will provide a written account of the facts surrounding the change of venue and confirming communication to the principal and/or superintendent to the Commissioner of Officials within 24 hours of the completion of the contest.</w:t>
      </w:r>
      <w:r w:rsidRPr="00956AB4">
        <w:rPr>
          <w:sz w:val="18"/>
          <w:szCs w:val="18"/>
        </w:rPr>
        <w:t xml:space="preserve"> </w:t>
      </w:r>
    </w:p>
    <w:p w14:paraId="67E4FBE1" w14:textId="77777777" w:rsidR="00FC156A" w:rsidRPr="00956AB4" w:rsidRDefault="00FC156A">
      <w:pPr>
        <w:pStyle w:val="BodyText3"/>
        <w:tabs>
          <w:tab w:val="left" w:pos="540"/>
        </w:tabs>
        <w:jc w:val="both"/>
        <w:rPr>
          <w:b w:val="0"/>
          <w:sz w:val="18"/>
        </w:rPr>
      </w:pPr>
    </w:p>
    <w:p w14:paraId="569FDCAD" w14:textId="7E9B3035" w:rsidR="00122808" w:rsidRDefault="000A5DFB">
      <w:pPr>
        <w:pStyle w:val="BodyText3"/>
        <w:tabs>
          <w:tab w:val="left" w:pos="540"/>
        </w:tabs>
        <w:jc w:val="both"/>
        <w:rPr>
          <w:sz w:val="18"/>
        </w:rPr>
      </w:pPr>
      <w:r>
        <w:rPr>
          <w:sz w:val="18"/>
        </w:rPr>
        <w:t>9</w:t>
      </w:r>
      <w:r w:rsidR="000A50E3">
        <w:rPr>
          <w:sz w:val="18"/>
        </w:rPr>
        <w:t>.20</w:t>
      </w:r>
      <w:r w:rsidR="00122808">
        <w:rPr>
          <w:sz w:val="18"/>
        </w:rPr>
        <w:t>:</w:t>
      </w:r>
      <w:r w:rsidR="00122808">
        <w:rPr>
          <w:sz w:val="18"/>
        </w:rPr>
        <w:tab/>
      </w:r>
      <w:r w:rsidR="000A50E3">
        <w:rPr>
          <w:sz w:val="18"/>
        </w:rPr>
        <w:tab/>
      </w:r>
      <w:r w:rsidR="00122808">
        <w:rPr>
          <w:sz w:val="18"/>
        </w:rPr>
        <w:t>EVALUATIONS</w:t>
      </w:r>
    </w:p>
    <w:p w14:paraId="4DE1AEF1" w14:textId="77777777" w:rsidR="00122808" w:rsidRDefault="00122808">
      <w:pPr>
        <w:pStyle w:val="BodyText3"/>
        <w:tabs>
          <w:tab w:val="left" w:pos="540"/>
        </w:tabs>
        <w:ind w:left="360"/>
        <w:jc w:val="both"/>
        <w:rPr>
          <w:sz w:val="16"/>
        </w:rPr>
      </w:pPr>
    </w:p>
    <w:p w14:paraId="66012213" w14:textId="36C6B0C6" w:rsidR="00122808" w:rsidRDefault="00122808" w:rsidP="00261297">
      <w:pPr>
        <w:pStyle w:val="BodyText3"/>
        <w:tabs>
          <w:tab w:val="left" w:pos="540"/>
        </w:tabs>
        <w:ind w:left="720"/>
        <w:jc w:val="left"/>
        <w:rPr>
          <w:b w:val="0"/>
          <w:bCs w:val="0"/>
          <w:sz w:val="18"/>
        </w:rPr>
      </w:pPr>
      <w:r>
        <w:rPr>
          <w:b w:val="0"/>
          <w:bCs w:val="0"/>
          <w:sz w:val="18"/>
        </w:rPr>
        <w:t xml:space="preserve">Each official is </w:t>
      </w:r>
      <w:r>
        <w:rPr>
          <w:i/>
          <w:iCs/>
          <w:sz w:val="18"/>
        </w:rPr>
        <w:t>responsible</w:t>
      </w:r>
      <w:r>
        <w:rPr>
          <w:b w:val="0"/>
          <w:bCs w:val="0"/>
          <w:sz w:val="18"/>
        </w:rPr>
        <w:t xml:space="preserve"> for initiating the evaluation </w:t>
      </w:r>
      <w:r w:rsidR="005D3D49">
        <w:rPr>
          <w:b w:val="0"/>
          <w:bCs w:val="0"/>
          <w:sz w:val="18"/>
        </w:rPr>
        <w:t>process and</w:t>
      </w:r>
      <w:r>
        <w:rPr>
          <w:b w:val="0"/>
          <w:bCs w:val="0"/>
          <w:sz w:val="18"/>
        </w:rPr>
        <w:t xml:space="preserve"> being involved in mentoring programs to enhance their own officiating experience. </w:t>
      </w:r>
      <w:r w:rsidR="004D0BF9">
        <w:rPr>
          <w:b w:val="0"/>
          <w:bCs w:val="0"/>
          <w:sz w:val="18"/>
        </w:rPr>
        <w:t>Evaluations play</w:t>
      </w:r>
      <w:r>
        <w:rPr>
          <w:b w:val="0"/>
          <w:bCs w:val="0"/>
          <w:sz w:val="18"/>
        </w:rPr>
        <w:t xml:space="preserve"> a vital role in THREE areas:</w:t>
      </w:r>
    </w:p>
    <w:p w14:paraId="11578EE7" w14:textId="77777777" w:rsidR="00FC156A" w:rsidRDefault="00FC156A">
      <w:pPr>
        <w:pStyle w:val="BodyText3"/>
        <w:tabs>
          <w:tab w:val="left" w:pos="0"/>
        </w:tabs>
        <w:jc w:val="both"/>
        <w:rPr>
          <w:sz w:val="16"/>
        </w:rPr>
      </w:pPr>
    </w:p>
    <w:p w14:paraId="6711EFEF" w14:textId="71E58BE1" w:rsidR="00122808" w:rsidRDefault="000A5DFB" w:rsidP="000A5DFB">
      <w:pPr>
        <w:ind w:left="720"/>
        <w:rPr>
          <w:b/>
          <w:bCs/>
          <w:sz w:val="18"/>
        </w:rPr>
      </w:pPr>
      <w:r>
        <w:rPr>
          <w:b/>
          <w:bCs/>
          <w:sz w:val="18"/>
        </w:rPr>
        <w:t>9.20.1.1.1</w:t>
      </w:r>
      <w:r w:rsidR="00261297">
        <w:rPr>
          <w:b/>
          <w:bCs/>
          <w:sz w:val="18"/>
        </w:rPr>
        <w:t xml:space="preserve">.    </w:t>
      </w:r>
      <w:r w:rsidR="00493672">
        <w:rPr>
          <w:b/>
          <w:bCs/>
          <w:sz w:val="18"/>
        </w:rPr>
        <w:t>Self-Improvement</w:t>
      </w:r>
    </w:p>
    <w:p w14:paraId="362E909F" w14:textId="77777777" w:rsidR="00122808" w:rsidRDefault="00122808">
      <w:pPr>
        <w:jc w:val="both"/>
        <w:rPr>
          <w:b/>
          <w:bCs/>
          <w:sz w:val="12"/>
        </w:rPr>
      </w:pPr>
    </w:p>
    <w:p w14:paraId="42885FB0" w14:textId="27B19030" w:rsidR="00122808" w:rsidRPr="00885378" w:rsidRDefault="00122808" w:rsidP="00885378">
      <w:pPr>
        <w:pStyle w:val="BodyTextIndent"/>
      </w:pPr>
      <w:r>
        <w:t>Evaluations are an essential tool to assist an official in improvement. They are positive recognitions of a job well done as well as an indicator of areas that need attention.  When applied properly, the evaluation instrument can be a guide to developing an officiating style that is in line with the National Federation Rule Book, Mechanics Manual, the AIA Officials Handbook, as well as accepted and adopted practices locally.</w:t>
      </w:r>
    </w:p>
    <w:p w14:paraId="04CBC339" w14:textId="77777777" w:rsidR="00FC156A" w:rsidRDefault="00FC156A">
      <w:pPr>
        <w:ind w:left="936"/>
        <w:jc w:val="both"/>
        <w:rPr>
          <w:sz w:val="16"/>
        </w:rPr>
      </w:pPr>
    </w:p>
    <w:p w14:paraId="180D24D8" w14:textId="2C9850E3" w:rsidR="00122808" w:rsidRPr="000A5DFB" w:rsidRDefault="00261297" w:rsidP="0005737D">
      <w:pPr>
        <w:pStyle w:val="ListParagraph"/>
        <w:numPr>
          <w:ilvl w:val="4"/>
          <w:numId w:val="85"/>
        </w:numPr>
        <w:rPr>
          <w:b/>
          <w:bCs/>
          <w:sz w:val="18"/>
        </w:rPr>
      </w:pPr>
      <w:r>
        <w:rPr>
          <w:b/>
          <w:bCs/>
          <w:sz w:val="18"/>
        </w:rPr>
        <w:t xml:space="preserve">     </w:t>
      </w:r>
      <w:r w:rsidR="00122808" w:rsidRPr="000A5DFB">
        <w:rPr>
          <w:b/>
          <w:bCs/>
          <w:sz w:val="18"/>
        </w:rPr>
        <w:t>Advancement to the next level</w:t>
      </w:r>
    </w:p>
    <w:p w14:paraId="4B4B42B7" w14:textId="77777777" w:rsidR="00122808" w:rsidRDefault="00122808">
      <w:pPr>
        <w:tabs>
          <w:tab w:val="left" w:pos="900"/>
        </w:tabs>
        <w:jc w:val="both"/>
        <w:rPr>
          <w:b/>
          <w:bCs/>
          <w:sz w:val="12"/>
        </w:rPr>
      </w:pPr>
    </w:p>
    <w:p w14:paraId="214B54ED" w14:textId="6A3BF5BA" w:rsidR="00122808" w:rsidRDefault="00122808" w:rsidP="00885378">
      <w:pPr>
        <w:pStyle w:val="BodyTextIndent"/>
        <w:tabs>
          <w:tab w:val="left" w:pos="1080"/>
          <w:tab w:val="left" w:pos="1440"/>
        </w:tabs>
      </w:pPr>
      <w:r>
        <w:t xml:space="preserve">For an official with the AIA to advance from one level to the next, acquisition of completed evaluations from coaches, observers, and certified officials is a must.  These evaluations should be funneled through the local sports </w:t>
      </w:r>
      <w:r w:rsidR="00493672">
        <w:t>officials’</w:t>
      </w:r>
      <w:r>
        <w:t xml:space="preserve"> associations and the observing programs they have in place, and the Area Commissioners, so that a fair assessment of the official’s ability can be </w:t>
      </w:r>
      <w:proofErr w:type="gramStart"/>
      <w:r>
        <w:t>made</w:t>
      </w:r>
      <w:proofErr w:type="gramEnd"/>
      <w:r>
        <w:t xml:space="preserve"> and a quality decision can be arrived at as to classification for the following year.  Suggestions for acquiring evaluations:</w:t>
      </w:r>
    </w:p>
    <w:p w14:paraId="6205D7E5" w14:textId="77777777" w:rsidR="00122808" w:rsidRDefault="00122808">
      <w:pPr>
        <w:tabs>
          <w:tab w:val="left" w:pos="900"/>
        </w:tabs>
        <w:ind w:left="900"/>
        <w:jc w:val="both"/>
        <w:rPr>
          <w:sz w:val="16"/>
        </w:rPr>
      </w:pPr>
    </w:p>
    <w:p w14:paraId="2D75B4F7" w14:textId="77777777" w:rsidR="00122808" w:rsidRPr="00261297" w:rsidRDefault="00122808" w:rsidP="00885378">
      <w:pPr>
        <w:numPr>
          <w:ilvl w:val="2"/>
          <w:numId w:val="34"/>
        </w:numPr>
        <w:tabs>
          <w:tab w:val="clear" w:pos="2160"/>
          <w:tab w:val="left" w:pos="990"/>
        </w:tabs>
        <w:ind w:left="990" w:hanging="270"/>
        <w:rPr>
          <w:sz w:val="18"/>
          <w:szCs w:val="18"/>
        </w:rPr>
      </w:pPr>
      <w:r w:rsidRPr="00261297">
        <w:rPr>
          <w:sz w:val="18"/>
          <w:szCs w:val="18"/>
        </w:rPr>
        <w:t>Request observations from certified officials, observers, and Area Commissioners</w:t>
      </w:r>
    </w:p>
    <w:p w14:paraId="42D89831" w14:textId="7926D91E" w:rsidR="00FC156A" w:rsidRPr="00261297" w:rsidRDefault="00122808" w:rsidP="00885378">
      <w:pPr>
        <w:numPr>
          <w:ilvl w:val="2"/>
          <w:numId w:val="34"/>
        </w:numPr>
        <w:tabs>
          <w:tab w:val="left" w:pos="990"/>
          <w:tab w:val="left" w:pos="1440"/>
        </w:tabs>
        <w:ind w:left="990" w:hanging="270"/>
        <w:rPr>
          <w:sz w:val="18"/>
          <w:szCs w:val="18"/>
        </w:rPr>
      </w:pPr>
      <w:r w:rsidRPr="00261297">
        <w:rPr>
          <w:sz w:val="18"/>
          <w:szCs w:val="18"/>
        </w:rPr>
        <w:t>Become part of a Mentoring Program (</w:t>
      </w:r>
      <w:r w:rsidRPr="00261297">
        <w:rPr>
          <w:b/>
          <w:bCs/>
          <w:sz w:val="18"/>
          <w:szCs w:val="18"/>
        </w:rPr>
        <w:t xml:space="preserve">Required </w:t>
      </w:r>
      <w:r w:rsidRPr="00261297">
        <w:rPr>
          <w:sz w:val="18"/>
          <w:szCs w:val="18"/>
        </w:rPr>
        <w:t>in some areas)</w:t>
      </w:r>
    </w:p>
    <w:p w14:paraId="0A535ABC" w14:textId="77777777" w:rsidR="00122808" w:rsidRDefault="00122808">
      <w:pPr>
        <w:tabs>
          <w:tab w:val="left" w:pos="900"/>
        </w:tabs>
        <w:ind w:left="1800"/>
        <w:jc w:val="both"/>
        <w:rPr>
          <w:sz w:val="16"/>
        </w:rPr>
      </w:pPr>
      <w:r>
        <w:rPr>
          <w:sz w:val="18"/>
        </w:rPr>
        <w:tab/>
      </w:r>
    </w:p>
    <w:p w14:paraId="3ACC83FD" w14:textId="2A53060C" w:rsidR="00122808" w:rsidRPr="000A5DFB" w:rsidRDefault="000A5DFB" w:rsidP="000A5DFB">
      <w:pPr>
        <w:tabs>
          <w:tab w:val="left" w:pos="1440"/>
        </w:tabs>
        <w:adjustRightInd w:val="0"/>
        <w:ind w:right="1440"/>
        <w:jc w:val="both"/>
        <w:rPr>
          <w:b/>
          <w:bCs/>
          <w:sz w:val="18"/>
        </w:rPr>
      </w:pPr>
      <w:r>
        <w:rPr>
          <w:b/>
          <w:bCs/>
          <w:sz w:val="18"/>
        </w:rPr>
        <w:t xml:space="preserve">                9.20.</w:t>
      </w:r>
      <w:r w:rsidR="00261297">
        <w:rPr>
          <w:b/>
          <w:bCs/>
          <w:sz w:val="18"/>
        </w:rPr>
        <w:t xml:space="preserve">1.1.3     </w:t>
      </w:r>
      <w:r w:rsidR="00122808" w:rsidRPr="000A5DFB">
        <w:rPr>
          <w:b/>
          <w:bCs/>
          <w:sz w:val="18"/>
        </w:rPr>
        <w:t>Selection for State Tournaments and Regional Playoffs</w:t>
      </w:r>
    </w:p>
    <w:p w14:paraId="52F04266" w14:textId="77777777" w:rsidR="00122808" w:rsidRDefault="00122808">
      <w:pPr>
        <w:ind w:left="720"/>
        <w:jc w:val="both"/>
        <w:rPr>
          <w:b/>
          <w:bCs/>
          <w:sz w:val="12"/>
        </w:rPr>
      </w:pPr>
    </w:p>
    <w:p w14:paraId="5D671F28" w14:textId="484AFED6" w:rsidR="00122808" w:rsidRPr="00885378" w:rsidRDefault="00122808" w:rsidP="00885378">
      <w:pPr>
        <w:tabs>
          <w:tab w:val="left" w:pos="720"/>
        </w:tabs>
        <w:ind w:left="720"/>
        <w:rPr>
          <w:sz w:val="18"/>
        </w:rPr>
      </w:pPr>
      <w:r>
        <w:rPr>
          <w:sz w:val="18"/>
        </w:rPr>
        <w:t>Section 13.6.1 of the Officials Handbook, outlines the minimum requirements for consideration to officiate in the State Tournament.  Once these requirements have been met, and the official</w:t>
      </w:r>
      <w:r w:rsidR="00025689">
        <w:rPr>
          <w:sz w:val="18"/>
        </w:rPr>
        <w:t>’</w:t>
      </w:r>
      <w:r>
        <w:rPr>
          <w:sz w:val="18"/>
        </w:rPr>
        <w:t xml:space="preserve">s name has been added to the “pool”, the selection process is based heavily upon evaluations - including performance and positioning from the previous year’s tournament; recommendations from Area Commissioners, </w:t>
      </w:r>
      <w:r w:rsidR="00520386">
        <w:rPr>
          <w:sz w:val="18"/>
        </w:rPr>
        <w:t xml:space="preserve">State Evaluators, </w:t>
      </w:r>
      <w:r>
        <w:rPr>
          <w:sz w:val="18"/>
        </w:rPr>
        <w:t xml:space="preserve">local associations, observers; and </w:t>
      </w:r>
      <w:r w:rsidR="005D3D49">
        <w:rPr>
          <w:sz w:val="18"/>
        </w:rPr>
        <w:t>coaches’</w:t>
      </w:r>
      <w:r>
        <w:rPr>
          <w:sz w:val="18"/>
        </w:rPr>
        <w:t xml:space="preserve"> input from </w:t>
      </w:r>
      <w:r w:rsidR="00D271A4">
        <w:rPr>
          <w:sz w:val="18"/>
        </w:rPr>
        <w:t>their evaluations.</w:t>
      </w:r>
    </w:p>
    <w:p w14:paraId="58232F73" w14:textId="77777777" w:rsidR="00BF6510" w:rsidRDefault="00BF6510">
      <w:pPr>
        <w:tabs>
          <w:tab w:val="left" w:pos="720"/>
        </w:tabs>
        <w:ind w:left="720"/>
        <w:jc w:val="both"/>
        <w:rPr>
          <w:sz w:val="12"/>
        </w:rPr>
      </w:pPr>
    </w:p>
    <w:p w14:paraId="58E03A86" w14:textId="4FFFA8EB" w:rsidR="00BF6510" w:rsidRDefault="000A5DFB" w:rsidP="006963F4">
      <w:pPr>
        <w:tabs>
          <w:tab w:val="left" w:pos="720"/>
        </w:tabs>
        <w:ind w:left="720" w:hanging="720"/>
        <w:jc w:val="both"/>
        <w:rPr>
          <w:b/>
          <w:sz w:val="18"/>
          <w:szCs w:val="18"/>
        </w:rPr>
      </w:pPr>
      <w:r>
        <w:rPr>
          <w:b/>
          <w:sz w:val="18"/>
          <w:szCs w:val="18"/>
        </w:rPr>
        <w:t>9</w:t>
      </w:r>
      <w:r w:rsidR="006963F4" w:rsidRPr="006963F4">
        <w:rPr>
          <w:b/>
          <w:sz w:val="18"/>
          <w:szCs w:val="18"/>
        </w:rPr>
        <w:t>.21</w:t>
      </w:r>
      <w:r w:rsidR="006963F4">
        <w:rPr>
          <w:b/>
          <w:sz w:val="18"/>
          <w:szCs w:val="18"/>
        </w:rPr>
        <w:tab/>
        <w:t>PRE-GAME PROTOCOL</w:t>
      </w:r>
    </w:p>
    <w:p w14:paraId="2D32082A" w14:textId="77777777" w:rsidR="006963F4" w:rsidRDefault="006963F4" w:rsidP="006963F4">
      <w:pPr>
        <w:tabs>
          <w:tab w:val="left" w:pos="720"/>
        </w:tabs>
        <w:ind w:left="720" w:hanging="720"/>
        <w:jc w:val="both"/>
        <w:rPr>
          <w:b/>
          <w:sz w:val="18"/>
          <w:szCs w:val="18"/>
        </w:rPr>
      </w:pPr>
    </w:p>
    <w:p w14:paraId="736FF2CB" w14:textId="197548CE" w:rsidR="006963F4" w:rsidRPr="006963F4" w:rsidRDefault="006963F4" w:rsidP="006963F4">
      <w:pPr>
        <w:pStyle w:val="NoSpacing"/>
        <w:rPr>
          <w:rFonts w:ascii="Times New Roman" w:hAnsi="Times New Roman" w:cs="Times New Roman"/>
          <w:bCs/>
          <w:sz w:val="18"/>
          <w:szCs w:val="18"/>
        </w:rPr>
      </w:pPr>
      <w:r>
        <w:rPr>
          <w:b/>
          <w:sz w:val="18"/>
          <w:szCs w:val="18"/>
        </w:rPr>
        <w:tab/>
      </w:r>
      <w:r w:rsidRPr="006963F4">
        <w:rPr>
          <w:rFonts w:ascii="Times New Roman" w:hAnsi="Times New Roman" w:cs="Times New Roman"/>
          <w:bCs/>
          <w:sz w:val="18"/>
          <w:szCs w:val="18"/>
        </w:rPr>
        <w:t>Ask the home team to identify who their medical personnel on site.</w:t>
      </w:r>
    </w:p>
    <w:p w14:paraId="28C25726" w14:textId="77777777" w:rsidR="006963F4" w:rsidRPr="006963F4" w:rsidRDefault="006963F4" w:rsidP="006963F4">
      <w:pPr>
        <w:pStyle w:val="NoSpacing"/>
        <w:rPr>
          <w:rFonts w:ascii="Times New Roman" w:hAnsi="Times New Roman" w:cs="Times New Roman"/>
          <w:bCs/>
          <w:sz w:val="18"/>
          <w:szCs w:val="18"/>
        </w:rPr>
      </w:pPr>
      <w:r w:rsidRPr="006963F4">
        <w:rPr>
          <w:rFonts w:ascii="Times New Roman" w:hAnsi="Times New Roman" w:cs="Times New Roman"/>
          <w:bCs/>
          <w:sz w:val="18"/>
          <w:szCs w:val="18"/>
        </w:rPr>
        <w:tab/>
        <w:t>That individual needs to be pointed out to you.</w:t>
      </w:r>
    </w:p>
    <w:p w14:paraId="42961AF4" w14:textId="77777777" w:rsidR="006963F4" w:rsidRPr="006963F4" w:rsidRDefault="006963F4" w:rsidP="006963F4">
      <w:pPr>
        <w:rPr>
          <w:bCs/>
          <w:sz w:val="18"/>
          <w:szCs w:val="18"/>
        </w:rPr>
      </w:pPr>
    </w:p>
    <w:p w14:paraId="1394EDCB" w14:textId="65F4E113" w:rsidR="006963F4" w:rsidRPr="006963F4" w:rsidRDefault="006963F4" w:rsidP="0044772C">
      <w:pPr>
        <w:pStyle w:val="NoSpacing"/>
        <w:rPr>
          <w:rFonts w:ascii="Times New Roman" w:hAnsi="Times New Roman" w:cs="Times New Roman"/>
          <w:bCs/>
          <w:sz w:val="18"/>
          <w:szCs w:val="18"/>
        </w:rPr>
      </w:pPr>
      <w:r w:rsidRPr="006963F4">
        <w:rPr>
          <w:rFonts w:ascii="Times New Roman" w:hAnsi="Times New Roman" w:cs="Times New Roman"/>
          <w:bCs/>
          <w:sz w:val="18"/>
          <w:szCs w:val="18"/>
        </w:rPr>
        <w:tab/>
        <w:t xml:space="preserve">If there is a suspected head injury or possibility of concussion, a student can only return to play, by </w:t>
      </w:r>
      <w:r w:rsidRPr="006963F4">
        <w:rPr>
          <w:rFonts w:ascii="Times New Roman" w:hAnsi="Times New Roman" w:cs="Times New Roman"/>
          <w:bCs/>
          <w:sz w:val="18"/>
          <w:szCs w:val="18"/>
        </w:rPr>
        <w:tab/>
        <w:t xml:space="preserve">Arizona </w:t>
      </w:r>
      <w:r>
        <w:rPr>
          <w:rFonts w:ascii="Times New Roman" w:hAnsi="Times New Roman" w:cs="Times New Roman"/>
          <w:bCs/>
          <w:sz w:val="18"/>
          <w:szCs w:val="18"/>
        </w:rPr>
        <w:tab/>
      </w:r>
      <w:r w:rsidR="00261297">
        <w:rPr>
          <w:rFonts w:ascii="Times New Roman" w:hAnsi="Times New Roman" w:cs="Times New Roman"/>
          <w:bCs/>
          <w:sz w:val="18"/>
          <w:szCs w:val="18"/>
        </w:rPr>
        <w:t>S</w:t>
      </w:r>
      <w:r w:rsidRPr="006963F4">
        <w:rPr>
          <w:rFonts w:ascii="Times New Roman" w:hAnsi="Times New Roman" w:cs="Times New Roman"/>
          <w:bCs/>
          <w:sz w:val="18"/>
          <w:szCs w:val="18"/>
        </w:rPr>
        <w:t xml:space="preserve">tate </w:t>
      </w:r>
      <w:r w:rsidR="00261297">
        <w:rPr>
          <w:rFonts w:ascii="Times New Roman" w:hAnsi="Times New Roman" w:cs="Times New Roman"/>
          <w:bCs/>
          <w:sz w:val="18"/>
          <w:szCs w:val="18"/>
        </w:rPr>
        <w:t>S</w:t>
      </w:r>
      <w:r w:rsidRPr="006963F4">
        <w:rPr>
          <w:rFonts w:ascii="Times New Roman" w:hAnsi="Times New Roman" w:cs="Times New Roman"/>
          <w:bCs/>
          <w:sz w:val="18"/>
          <w:szCs w:val="18"/>
        </w:rPr>
        <w:t>tatute, by a qualified medical professional - Doctor of Osteopathic Medicine (DO), Medical</w:t>
      </w:r>
      <w:r w:rsidR="0044772C">
        <w:rPr>
          <w:rFonts w:ascii="Times New Roman" w:hAnsi="Times New Roman" w:cs="Times New Roman"/>
          <w:bCs/>
          <w:sz w:val="18"/>
          <w:szCs w:val="18"/>
        </w:rPr>
        <w:t xml:space="preserve"> </w:t>
      </w:r>
      <w:r w:rsidRPr="006963F4">
        <w:rPr>
          <w:rFonts w:ascii="Times New Roman" w:hAnsi="Times New Roman" w:cs="Times New Roman"/>
          <w:bCs/>
          <w:sz w:val="18"/>
          <w:szCs w:val="18"/>
        </w:rPr>
        <w:t xml:space="preserve">Doctor </w:t>
      </w:r>
      <w:r>
        <w:rPr>
          <w:rFonts w:ascii="Times New Roman" w:hAnsi="Times New Roman" w:cs="Times New Roman"/>
          <w:bCs/>
          <w:sz w:val="18"/>
          <w:szCs w:val="18"/>
        </w:rPr>
        <w:tab/>
      </w:r>
      <w:r w:rsidRPr="006963F4">
        <w:rPr>
          <w:rFonts w:ascii="Times New Roman" w:hAnsi="Times New Roman" w:cs="Times New Roman"/>
          <w:bCs/>
          <w:sz w:val="18"/>
          <w:szCs w:val="18"/>
        </w:rPr>
        <w:t xml:space="preserve">(MD), Nurse Practitioner (NP), </w:t>
      </w:r>
      <w:r w:rsidR="00493672" w:rsidRPr="006963F4">
        <w:rPr>
          <w:rFonts w:ascii="Times New Roman" w:hAnsi="Times New Roman" w:cs="Times New Roman"/>
          <w:bCs/>
          <w:sz w:val="18"/>
          <w:szCs w:val="18"/>
        </w:rPr>
        <w:t>Physician’s</w:t>
      </w:r>
      <w:r w:rsidRPr="006963F4">
        <w:rPr>
          <w:rFonts w:ascii="Times New Roman" w:hAnsi="Times New Roman" w:cs="Times New Roman"/>
          <w:bCs/>
          <w:sz w:val="18"/>
          <w:szCs w:val="18"/>
        </w:rPr>
        <w:t xml:space="preserve"> Assistant (PA) or Athletic Trainer (ATC). Ask the home </w:t>
      </w:r>
      <w:r w:rsidRPr="006963F4">
        <w:rPr>
          <w:rFonts w:ascii="Times New Roman" w:hAnsi="Times New Roman" w:cs="Times New Roman"/>
          <w:bCs/>
          <w:sz w:val="18"/>
          <w:szCs w:val="18"/>
        </w:rPr>
        <w:tab/>
        <w:t xml:space="preserve">team to identify who their qualified medical professional is on site (DO, MD, NP, PA, ATC).  </w:t>
      </w:r>
    </w:p>
    <w:p w14:paraId="53732E7B" w14:textId="10D6CE1A" w:rsidR="006963F4" w:rsidRPr="006963F4" w:rsidRDefault="006963F4" w:rsidP="0044772C">
      <w:pPr>
        <w:pStyle w:val="NoSpacing"/>
        <w:rPr>
          <w:rFonts w:ascii="Times New Roman" w:hAnsi="Times New Roman" w:cs="Times New Roman"/>
          <w:bCs/>
          <w:sz w:val="18"/>
          <w:szCs w:val="18"/>
        </w:rPr>
      </w:pPr>
      <w:r w:rsidRPr="006963F4">
        <w:rPr>
          <w:rFonts w:ascii="Times New Roman" w:hAnsi="Times New Roman" w:cs="Times New Roman"/>
          <w:bCs/>
          <w:sz w:val="18"/>
          <w:szCs w:val="18"/>
        </w:rPr>
        <w:tab/>
        <w:t xml:space="preserve">If they do not have any of the above identified and on site, then players removed from the game, for a </w:t>
      </w:r>
      <w:r w:rsidRPr="006963F4">
        <w:rPr>
          <w:rFonts w:ascii="Times New Roman" w:hAnsi="Times New Roman" w:cs="Times New Roman"/>
          <w:bCs/>
          <w:sz w:val="18"/>
          <w:szCs w:val="18"/>
        </w:rPr>
        <w:tab/>
        <w:t>possible injury that may result in a concussion, </w:t>
      </w:r>
      <w:r w:rsidRPr="00261297">
        <w:rPr>
          <w:rFonts w:ascii="Times New Roman" w:hAnsi="Times New Roman" w:cs="Times New Roman"/>
          <w:b/>
          <w:sz w:val="18"/>
          <w:szCs w:val="18"/>
        </w:rPr>
        <w:t>cannot be returned to the game</w:t>
      </w:r>
      <w:r w:rsidRPr="006963F4">
        <w:rPr>
          <w:rFonts w:ascii="Times New Roman" w:hAnsi="Times New Roman" w:cs="Times New Roman"/>
          <w:bCs/>
          <w:sz w:val="18"/>
          <w:szCs w:val="18"/>
        </w:rPr>
        <w:t>.</w:t>
      </w:r>
    </w:p>
    <w:p w14:paraId="04CB0532" w14:textId="77777777" w:rsidR="006963F4" w:rsidRPr="006963F4" w:rsidRDefault="006963F4" w:rsidP="006963F4">
      <w:pPr>
        <w:pStyle w:val="NoSpacing"/>
        <w:rPr>
          <w:rFonts w:ascii="Times New Roman" w:hAnsi="Times New Roman" w:cs="Times New Roman"/>
          <w:bCs/>
          <w:sz w:val="18"/>
          <w:szCs w:val="18"/>
        </w:rPr>
      </w:pPr>
    </w:p>
    <w:p w14:paraId="26284D74" w14:textId="18BF1261" w:rsidR="00814C7F" w:rsidRPr="00885378" w:rsidRDefault="006963F4" w:rsidP="00885378">
      <w:pPr>
        <w:pStyle w:val="NoSpacing"/>
        <w:rPr>
          <w:rFonts w:ascii="Times New Roman" w:hAnsi="Times New Roman" w:cs="Times New Roman"/>
          <w:bCs/>
          <w:sz w:val="18"/>
          <w:szCs w:val="18"/>
        </w:rPr>
      </w:pPr>
      <w:r w:rsidRPr="006963F4">
        <w:rPr>
          <w:rFonts w:ascii="Times New Roman" w:hAnsi="Times New Roman" w:cs="Times New Roman"/>
          <w:bCs/>
          <w:color w:val="FF0000"/>
          <w:sz w:val="18"/>
          <w:szCs w:val="18"/>
        </w:rPr>
        <w:tab/>
      </w:r>
      <w:r w:rsidRPr="00261297">
        <w:rPr>
          <w:rFonts w:ascii="Times New Roman" w:hAnsi="Times New Roman" w:cs="Times New Roman"/>
          <w:b/>
          <w:color w:val="FF0000"/>
          <w:sz w:val="18"/>
          <w:szCs w:val="18"/>
        </w:rPr>
        <w:t>Although the game can be played</w:t>
      </w:r>
      <w:r w:rsidRPr="006963F4">
        <w:rPr>
          <w:rFonts w:ascii="Times New Roman" w:hAnsi="Times New Roman" w:cs="Times New Roman"/>
          <w:bCs/>
          <w:sz w:val="18"/>
          <w:szCs w:val="18"/>
        </w:rPr>
        <w:t xml:space="preserve">, this pre-game protocol will make it easier for you to manage re-entry </w:t>
      </w:r>
      <w:r w:rsidRPr="006963F4">
        <w:rPr>
          <w:rFonts w:ascii="Times New Roman" w:hAnsi="Times New Roman" w:cs="Times New Roman"/>
          <w:bCs/>
          <w:sz w:val="18"/>
          <w:szCs w:val="18"/>
        </w:rPr>
        <w:tab/>
        <w:t xml:space="preserve">for possibly concussed players. </w:t>
      </w:r>
      <w:r w:rsidRPr="006963F4">
        <w:rPr>
          <w:rFonts w:ascii="Times New Roman" w:hAnsi="Times New Roman" w:cs="Times New Roman"/>
          <w:b/>
          <w:bCs/>
          <w:color w:val="FF0000"/>
          <w:sz w:val="18"/>
          <w:szCs w:val="18"/>
        </w:rPr>
        <w:t>Simply put - No qualified medical professional on site - no re-entry.</w:t>
      </w:r>
    </w:p>
    <w:p w14:paraId="13AA4379" w14:textId="77777777" w:rsidR="00776899" w:rsidRDefault="00776899">
      <w:pPr>
        <w:pStyle w:val="Title"/>
        <w:ind w:left="0"/>
        <w:jc w:val="left"/>
        <w:rPr>
          <w:rFonts w:ascii="Cambria" w:hAnsi="Cambria"/>
          <w:sz w:val="24"/>
        </w:rPr>
      </w:pPr>
    </w:p>
    <w:p w14:paraId="2826A3AE" w14:textId="251AE404" w:rsidR="00BF6510" w:rsidRPr="00425FDB" w:rsidRDefault="00BF6510">
      <w:pPr>
        <w:pStyle w:val="Title"/>
        <w:ind w:left="0"/>
        <w:jc w:val="left"/>
        <w:rPr>
          <w:rFonts w:ascii="Cambria" w:hAnsi="Cambria"/>
          <w:sz w:val="24"/>
        </w:rPr>
      </w:pPr>
      <w:r w:rsidRPr="00425FDB">
        <w:rPr>
          <w:rFonts w:ascii="Cambria" w:hAnsi="Cambria"/>
          <w:sz w:val="24"/>
        </w:rPr>
        <w:lastRenderedPageBreak/>
        <w:t>SECTION 1</w:t>
      </w:r>
      <w:r w:rsidR="000A5DFB">
        <w:rPr>
          <w:rFonts w:ascii="Cambria" w:hAnsi="Cambria"/>
          <w:sz w:val="24"/>
        </w:rPr>
        <w:t>0</w:t>
      </w:r>
    </w:p>
    <w:p w14:paraId="6D621583" w14:textId="77777777" w:rsidR="00122808" w:rsidRPr="00425FDB" w:rsidRDefault="00122808">
      <w:pPr>
        <w:pStyle w:val="Title"/>
        <w:ind w:left="0"/>
        <w:jc w:val="left"/>
        <w:rPr>
          <w:rFonts w:ascii="Cambria" w:hAnsi="Cambria"/>
          <w:sz w:val="24"/>
        </w:rPr>
      </w:pPr>
      <w:r w:rsidRPr="00425FDB">
        <w:rPr>
          <w:rFonts w:ascii="Cambria" w:hAnsi="Cambria"/>
          <w:sz w:val="24"/>
        </w:rPr>
        <w:t>OFFICIALS FEES</w:t>
      </w:r>
    </w:p>
    <w:p w14:paraId="66E0317B" w14:textId="77777777" w:rsidR="00122808" w:rsidRDefault="00122808">
      <w:pPr>
        <w:jc w:val="center"/>
        <w:rPr>
          <w:b/>
          <w:bCs/>
          <w:sz w:val="16"/>
        </w:rPr>
      </w:pPr>
    </w:p>
    <w:p w14:paraId="41D7354B" w14:textId="77777777" w:rsidR="00122808" w:rsidRDefault="00DE7A50">
      <w:pPr>
        <w:jc w:val="center"/>
        <w:rPr>
          <w:b/>
          <w:bCs/>
          <w:sz w:val="16"/>
        </w:rPr>
      </w:pPr>
      <w:r>
        <w:rPr>
          <w:b/>
          <w:bCs/>
          <w:noProof/>
          <w:sz w:val="16"/>
        </w:rPr>
        <mc:AlternateContent>
          <mc:Choice Requires="wps">
            <w:drawing>
              <wp:anchor distT="0" distB="0" distL="114300" distR="114300" simplePos="0" relativeHeight="251678720" behindDoc="0" locked="0" layoutInCell="1" allowOverlap="1" wp14:anchorId="0FD67C0D" wp14:editId="3261AB3B">
                <wp:simplePos x="0" y="0"/>
                <wp:positionH relativeFrom="column">
                  <wp:posOffset>-4445</wp:posOffset>
                </wp:positionH>
                <wp:positionV relativeFrom="paragraph">
                  <wp:posOffset>34925</wp:posOffset>
                </wp:positionV>
                <wp:extent cx="6068695" cy="0"/>
                <wp:effectExtent l="0" t="0" r="0" b="0"/>
                <wp:wrapNone/>
                <wp:docPr id="30" name="Line 20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68695"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71ED16F" id="Line 2030" o:spid="_x0000_s1026" style="position:absolute;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pt,2.75pt" to="477.5pt,2.7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" strokeweight="2.25pt"/>
            </w:pict>
          </mc:Fallback>
        </mc:AlternateContent>
      </w:r>
    </w:p>
    <w:p w14:paraId="78245084" w14:textId="77777777" w:rsidR="005B6489" w:rsidRDefault="005B6489">
      <w:pPr>
        <w:pStyle w:val="Heading1"/>
      </w:pPr>
    </w:p>
    <w:p w14:paraId="2431C2BA" w14:textId="7EA9B401" w:rsidR="00122808" w:rsidRDefault="00122808">
      <w:pPr>
        <w:pStyle w:val="Heading1"/>
      </w:pPr>
      <w:r>
        <w:t>1</w:t>
      </w:r>
      <w:r w:rsidR="000A5DFB">
        <w:t>0</w:t>
      </w:r>
      <w:r>
        <w:t>.1:</w:t>
      </w:r>
      <w:r>
        <w:tab/>
        <w:t>REGULAR SEASON FEES</w:t>
      </w:r>
    </w:p>
    <w:p w14:paraId="24082D44" w14:textId="26EF13FA" w:rsidR="00122808" w:rsidRDefault="00122808">
      <w:pPr>
        <w:rPr>
          <w:b/>
          <w:bCs/>
          <w:sz w:val="16"/>
        </w:rPr>
      </w:pPr>
    </w:p>
    <w:p w14:paraId="68BD5F6B" w14:textId="3CDE3663" w:rsidR="00122808" w:rsidRDefault="0049069F">
      <w:pPr>
        <w:ind w:firstLine="720"/>
        <w:rPr>
          <w:sz w:val="16"/>
        </w:rPr>
      </w:pPr>
      <w:r>
        <w:rPr>
          <w:noProof/>
        </w:rPr>
        <w:drawing>
          <wp:anchor distT="0" distB="0" distL="114300" distR="114300" simplePos="0" relativeHeight="251629568" behindDoc="0" locked="0" layoutInCell="1" allowOverlap="1" wp14:anchorId="67F2CC39" wp14:editId="400C24D8">
            <wp:simplePos x="0" y="0"/>
            <wp:positionH relativeFrom="column">
              <wp:posOffset>4256705</wp:posOffset>
            </wp:positionH>
            <wp:positionV relativeFrom="paragraph">
              <wp:posOffset>29426</wp:posOffset>
            </wp:positionV>
            <wp:extent cx="1407795" cy="1511300"/>
            <wp:effectExtent l="0" t="0" r="1905" b="0"/>
            <wp:wrapSquare wrapText="bothSides"/>
            <wp:docPr id="1358" name="Picture 1358" descr="MCj0384170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8" descr="MCj03841700000[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407795" cy="1511300"/>
                    </a:xfrm>
                    <a:prstGeom prst="rect">
                      <a:avLst/>
                    </a:prstGeom>
                    <a:noFill/>
                  </pic:spPr>
                </pic:pic>
              </a:graphicData>
            </a:graphic>
            <wp14:sizeRelH relativeFrom="page">
              <wp14:pctWidth>0</wp14:pctWidth>
            </wp14:sizeRelH>
            <wp14:sizeRelV relativeFrom="page">
              <wp14:pctHeight>0</wp14:pctHeight>
            </wp14:sizeRelV>
          </wp:anchor>
        </w:drawing>
      </w:r>
      <w:r w:rsidR="00122808">
        <w:rPr>
          <w:b/>
          <w:bCs/>
          <w:sz w:val="18"/>
          <w:u w:val="single"/>
        </w:rPr>
        <w:t>SPORT</w:t>
      </w:r>
      <w:r w:rsidR="00122808">
        <w:rPr>
          <w:b/>
          <w:bCs/>
          <w:sz w:val="20"/>
        </w:rPr>
        <w:tab/>
      </w:r>
      <w:r w:rsidR="00122808">
        <w:rPr>
          <w:b/>
          <w:bCs/>
          <w:sz w:val="20"/>
        </w:rPr>
        <w:tab/>
      </w:r>
      <w:r w:rsidR="00122808">
        <w:rPr>
          <w:b/>
          <w:bCs/>
          <w:sz w:val="20"/>
        </w:rPr>
        <w:tab/>
      </w:r>
      <w:r w:rsidR="00122808">
        <w:rPr>
          <w:b/>
          <w:bCs/>
          <w:sz w:val="18"/>
          <w:u w:val="single"/>
        </w:rPr>
        <w:t>VARSITY</w:t>
      </w:r>
      <w:r w:rsidR="00261297">
        <w:rPr>
          <w:b/>
          <w:bCs/>
          <w:sz w:val="20"/>
        </w:rPr>
        <w:t xml:space="preserve">           </w:t>
      </w:r>
      <w:r w:rsidR="00122808">
        <w:rPr>
          <w:b/>
          <w:bCs/>
          <w:sz w:val="18"/>
          <w:u w:val="single"/>
        </w:rPr>
        <w:t xml:space="preserve">JV/FR </w:t>
      </w:r>
      <w:r w:rsidRPr="0049069F">
        <w:rPr>
          <w:b/>
          <w:bCs/>
          <w:sz w:val="18"/>
        </w:rPr>
        <w:t xml:space="preserve">       </w:t>
      </w:r>
      <w:r>
        <w:rPr>
          <w:b/>
          <w:bCs/>
          <w:sz w:val="18"/>
          <w:u w:val="single"/>
        </w:rPr>
        <w:t>SCRIMMAGE</w:t>
      </w:r>
      <w:r w:rsidR="00122808">
        <w:rPr>
          <w:sz w:val="20"/>
        </w:rPr>
        <w:tab/>
      </w:r>
    </w:p>
    <w:p w14:paraId="44028448" w14:textId="77777777" w:rsidR="00122808" w:rsidRDefault="00122808">
      <w:pPr>
        <w:ind w:firstLine="720"/>
        <w:rPr>
          <w:sz w:val="16"/>
        </w:rPr>
      </w:pPr>
      <w:r>
        <w:rPr>
          <w:sz w:val="16"/>
        </w:rPr>
        <w:tab/>
      </w:r>
      <w:r>
        <w:rPr>
          <w:sz w:val="16"/>
        </w:rPr>
        <w:tab/>
      </w:r>
      <w:r>
        <w:rPr>
          <w:sz w:val="16"/>
        </w:rPr>
        <w:tab/>
      </w:r>
      <w:r>
        <w:rPr>
          <w:sz w:val="16"/>
        </w:rPr>
        <w:tab/>
      </w:r>
      <w:r>
        <w:rPr>
          <w:sz w:val="16"/>
        </w:rPr>
        <w:tab/>
      </w:r>
      <w:r>
        <w:rPr>
          <w:sz w:val="16"/>
        </w:rPr>
        <w:tab/>
      </w:r>
    </w:p>
    <w:p w14:paraId="2F999407" w14:textId="309BFBCA" w:rsidR="00122808" w:rsidRPr="00EF44EF" w:rsidRDefault="00255F31">
      <w:pPr>
        <w:ind w:firstLine="720"/>
        <w:rPr>
          <w:sz w:val="18"/>
        </w:rPr>
      </w:pPr>
      <w:r w:rsidRPr="00EF44EF">
        <w:rPr>
          <w:sz w:val="18"/>
        </w:rPr>
        <w:t>Football</w:t>
      </w:r>
      <w:r w:rsidRPr="00EF44EF">
        <w:rPr>
          <w:sz w:val="18"/>
        </w:rPr>
        <w:tab/>
      </w:r>
      <w:r w:rsidRPr="00EF44EF">
        <w:rPr>
          <w:sz w:val="18"/>
        </w:rPr>
        <w:tab/>
      </w:r>
      <w:r w:rsidRPr="00EF44EF">
        <w:rPr>
          <w:sz w:val="18"/>
        </w:rPr>
        <w:tab/>
      </w:r>
      <w:r w:rsidR="0049069F">
        <w:rPr>
          <w:sz w:val="18"/>
        </w:rPr>
        <w:t xml:space="preserve">    </w:t>
      </w:r>
      <w:r w:rsidR="00261297">
        <w:rPr>
          <w:sz w:val="18"/>
        </w:rPr>
        <w:t>85</w:t>
      </w:r>
      <w:r w:rsidR="00BD0F2E" w:rsidRPr="00EF44EF">
        <w:rPr>
          <w:sz w:val="18"/>
        </w:rPr>
        <w:t>.00</w:t>
      </w:r>
      <w:r w:rsidR="00BD0F2E" w:rsidRPr="00EF44EF">
        <w:rPr>
          <w:sz w:val="18"/>
        </w:rPr>
        <w:tab/>
      </w:r>
      <w:r w:rsidR="00BD0F2E" w:rsidRPr="00EF44EF">
        <w:rPr>
          <w:sz w:val="18"/>
        </w:rPr>
        <w:tab/>
      </w:r>
      <w:r w:rsidR="00261297">
        <w:rPr>
          <w:sz w:val="18"/>
        </w:rPr>
        <w:t>50</w:t>
      </w:r>
      <w:r w:rsidR="00122808" w:rsidRPr="00EF44EF">
        <w:rPr>
          <w:sz w:val="18"/>
        </w:rPr>
        <w:t>.00</w:t>
      </w:r>
      <w:r w:rsidR="0049069F">
        <w:rPr>
          <w:sz w:val="18"/>
        </w:rPr>
        <w:tab/>
        <w:t xml:space="preserve">         50.00</w:t>
      </w:r>
      <w:r w:rsidR="0049069F">
        <w:rPr>
          <w:sz w:val="18"/>
        </w:rPr>
        <w:tab/>
      </w:r>
    </w:p>
    <w:p w14:paraId="31D08A2A" w14:textId="3FE5FA4F" w:rsidR="00122808" w:rsidRPr="00EF44EF" w:rsidRDefault="00122808">
      <w:pPr>
        <w:ind w:firstLine="720"/>
        <w:rPr>
          <w:sz w:val="18"/>
        </w:rPr>
      </w:pPr>
      <w:r w:rsidRPr="00EF44EF">
        <w:rPr>
          <w:sz w:val="18"/>
        </w:rPr>
        <w:t>Volleyball</w:t>
      </w:r>
      <w:r w:rsidRPr="00EF44EF">
        <w:rPr>
          <w:sz w:val="18"/>
        </w:rPr>
        <w:tab/>
      </w:r>
      <w:r w:rsidRPr="00EF44EF">
        <w:rPr>
          <w:sz w:val="18"/>
        </w:rPr>
        <w:tab/>
      </w:r>
      <w:r w:rsidR="0049069F">
        <w:rPr>
          <w:sz w:val="18"/>
        </w:rPr>
        <w:t xml:space="preserve">    </w:t>
      </w:r>
      <w:r w:rsidR="00261297">
        <w:rPr>
          <w:sz w:val="18"/>
        </w:rPr>
        <w:t>6</w:t>
      </w:r>
      <w:r w:rsidR="00164D03" w:rsidRPr="00EF44EF">
        <w:rPr>
          <w:sz w:val="18"/>
        </w:rPr>
        <w:t>0</w:t>
      </w:r>
      <w:r w:rsidR="00534B49" w:rsidRPr="00EF44EF">
        <w:rPr>
          <w:sz w:val="18"/>
        </w:rPr>
        <w:t>.00 (</w:t>
      </w:r>
      <w:r w:rsidR="00BD0F2E" w:rsidRPr="00EF44EF">
        <w:rPr>
          <w:sz w:val="18"/>
        </w:rPr>
        <w:t>3 of 5)</w:t>
      </w:r>
      <w:r w:rsidR="00255F31" w:rsidRPr="00EF44EF">
        <w:rPr>
          <w:sz w:val="18"/>
        </w:rPr>
        <w:tab/>
      </w:r>
      <w:r w:rsidR="00261297">
        <w:rPr>
          <w:sz w:val="18"/>
        </w:rPr>
        <w:t>40</w:t>
      </w:r>
      <w:r w:rsidRPr="00EF44EF">
        <w:rPr>
          <w:sz w:val="18"/>
        </w:rPr>
        <w:t>.00</w:t>
      </w:r>
      <w:r w:rsidR="0049069F">
        <w:rPr>
          <w:sz w:val="18"/>
        </w:rPr>
        <w:tab/>
        <w:t xml:space="preserve">         50.00</w:t>
      </w:r>
      <w:r w:rsidR="0049069F">
        <w:rPr>
          <w:sz w:val="18"/>
        </w:rPr>
        <w:tab/>
      </w:r>
    </w:p>
    <w:p w14:paraId="1BA97E1B" w14:textId="34076249" w:rsidR="003E0A2C" w:rsidRDefault="003E0A2C">
      <w:pPr>
        <w:ind w:firstLine="720"/>
        <w:rPr>
          <w:sz w:val="18"/>
        </w:rPr>
      </w:pPr>
      <w:r>
        <w:rPr>
          <w:sz w:val="18"/>
        </w:rPr>
        <w:t>Beach</w:t>
      </w:r>
      <w:r>
        <w:rPr>
          <w:sz w:val="18"/>
        </w:rPr>
        <w:tab/>
      </w:r>
      <w:r>
        <w:rPr>
          <w:sz w:val="18"/>
        </w:rPr>
        <w:tab/>
      </w:r>
      <w:r>
        <w:rPr>
          <w:sz w:val="18"/>
        </w:rPr>
        <w:tab/>
      </w:r>
      <w:r w:rsidR="0049069F">
        <w:rPr>
          <w:sz w:val="18"/>
        </w:rPr>
        <w:t xml:space="preserve">    </w:t>
      </w:r>
      <w:r>
        <w:rPr>
          <w:sz w:val="18"/>
        </w:rPr>
        <w:t>7</w:t>
      </w:r>
      <w:r w:rsidR="0049069F">
        <w:rPr>
          <w:sz w:val="18"/>
        </w:rPr>
        <w:t>5</w:t>
      </w:r>
      <w:r>
        <w:rPr>
          <w:sz w:val="18"/>
        </w:rPr>
        <w:t>.00</w:t>
      </w:r>
      <w:r>
        <w:rPr>
          <w:sz w:val="18"/>
        </w:rPr>
        <w:tab/>
      </w:r>
      <w:r>
        <w:rPr>
          <w:sz w:val="18"/>
        </w:rPr>
        <w:tab/>
      </w:r>
      <w:r w:rsidR="0049069F">
        <w:rPr>
          <w:sz w:val="18"/>
        </w:rPr>
        <w:t>50</w:t>
      </w:r>
      <w:r>
        <w:rPr>
          <w:sz w:val="18"/>
        </w:rPr>
        <w:t>.00</w:t>
      </w:r>
      <w:r w:rsidR="0049069F">
        <w:rPr>
          <w:sz w:val="18"/>
        </w:rPr>
        <w:t xml:space="preserve">                50.00</w:t>
      </w:r>
    </w:p>
    <w:p w14:paraId="28513AE3" w14:textId="7CA324DC" w:rsidR="00122808" w:rsidRPr="00EF44EF" w:rsidRDefault="00255F31">
      <w:pPr>
        <w:ind w:firstLine="720"/>
        <w:rPr>
          <w:sz w:val="18"/>
        </w:rPr>
      </w:pPr>
      <w:r w:rsidRPr="00EF44EF">
        <w:rPr>
          <w:sz w:val="18"/>
        </w:rPr>
        <w:t>Soccer</w:t>
      </w:r>
      <w:r w:rsidRPr="00EF44EF">
        <w:rPr>
          <w:sz w:val="18"/>
        </w:rPr>
        <w:tab/>
      </w:r>
      <w:r w:rsidRPr="00EF44EF">
        <w:rPr>
          <w:sz w:val="18"/>
        </w:rPr>
        <w:tab/>
      </w:r>
      <w:r w:rsidRPr="00EF44EF">
        <w:rPr>
          <w:sz w:val="18"/>
        </w:rPr>
        <w:tab/>
      </w:r>
      <w:r w:rsidR="0049069F">
        <w:rPr>
          <w:sz w:val="18"/>
        </w:rPr>
        <w:t xml:space="preserve">    70</w:t>
      </w:r>
      <w:r w:rsidR="00BD0F2E" w:rsidRPr="00EF44EF">
        <w:rPr>
          <w:sz w:val="18"/>
        </w:rPr>
        <w:t>.00</w:t>
      </w:r>
      <w:r w:rsidR="00BD0F2E" w:rsidRPr="00EF44EF">
        <w:rPr>
          <w:sz w:val="18"/>
        </w:rPr>
        <w:tab/>
      </w:r>
      <w:r w:rsidR="00BD0F2E" w:rsidRPr="00EF44EF">
        <w:rPr>
          <w:sz w:val="18"/>
        </w:rPr>
        <w:tab/>
      </w:r>
      <w:r w:rsidR="0049069F">
        <w:rPr>
          <w:sz w:val="18"/>
        </w:rPr>
        <w:t>50</w:t>
      </w:r>
      <w:r w:rsidR="00122808" w:rsidRPr="00EF44EF">
        <w:rPr>
          <w:sz w:val="18"/>
        </w:rPr>
        <w:t>.00</w:t>
      </w:r>
      <w:r w:rsidR="0049069F">
        <w:rPr>
          <w:sz w:val="18"/>
        </w:rPr>
        <w:t xml:space="preserve">                50.00</w:t>
      </w:r>
    </w:p>
    <w:p w14:paraId="4F4CD0D5" w14:textId="6DD20F9C" w:rsidR="00122808" w:rsidRPr="00EF44EF" w:rsidRDefault="00255F31">
      <w:pPr>
        <w:ind w:firstLine="720"/>
        <w:rPr>
          <w:sz w:val="18"/>
        </w:rPr>
      </w:pPr>
      <w:r w:rsidRPr="00EF44EF">
        <w:rPr>
          <w:sz w:val="18"/>
        </w:rPr>
        <w:t>Basketball</w:t>
      </w:r>
      <w:r w:rsidRPr="00EF44EF">
        <w:rPr>
          <w:sz w:val="18"/>
        </w:rPr>
        <w:tab/>
      </w:r>
      <w:r w:rsidRPr="00EF44EF">
        <w:rPr>
          <w:sz w:val="18"/>
        </w:rPr>
        <w:tab/>
      </w:r>
      <w:r w:rsidR="0049069F">
        <w:rPr>
          <w:sz w:val="18"/>
        </w:rPr>
        <w:t xml:space="preserve">    80</w:t>
      </w:r>
      <w:r w:rsidR="00BD0F2E" w:rsidRPr="00EF44EF">
        <w:rPr>
          <w:sz w:val="18"/>
        </w:rPr>
        <w:t>.00</w:t>
      </w:r>
      <w:r w:rsidR="00BD0F2E" w:rsidRPr="00EF44EF">
        <w:rPr>
          <w:sz w:val="18"/>
        </w:rPr>
        <w:tab/>
      </w:r>
      <w:r w:rsidR="00BD0F2E" w:rsidRPr="00EF44EF">
        <w:rPr>
          <w:sz w:val="18"/>
        </w:rPr>
        <w:tab/>
      </w:r>
      <w:r w:rsidRPr="00EF44EF">
        <w:rPr>
          <w:sz w:val="18"/>
        </w:rPr>
        <w:t>5</w:t>
      </w:r>
      <w:r w:rsidR="0049069F">
        <w:rPr>
          <w:sz w:val="18"/>
        </w:rPr>
        <w:t>0</w:t>
      </w:r>
      <w:r w:rsidR="00122808" w:rsidRPr="00EF44EF">
        <w:rPr>
          <w:sz w:val="18"/>
        </w:rPr>
        <w:t>.00</w:t>
      </w:r>
      <w:r w:rsidR="0049069F">
        <w:rPr>
          <w:sz w:val="18"/>
        </w:rPr>
        <w:t xml:space="preserve">                50.00</w:t>
      </w:r>
    </w:p>
    <w:p w14:paraId="50F46853" w14:textId="6C8229C7" w:rsidR="00122808" w:rsidRPr="00EF44EF" w:rsidRDefault="00255F31">
      <w:pPr>
        <w:rPr>
          <w:sz w:val="18"/>
        </w:rPr>
      </w:pPr>
      <w:r w:rsidRPr="00EF44EF">
        <w:rPr>
          <w:sz w:val="18"/>
        </w:rPr>
        <w:t xml:space="preserve">  </w:t>
      </w:r>
      <w:r w:rsidRPr="00EF44EF">
        <w:rPr>
          <w:sz w:val="18"/>
        </w:rPr>
        <w:tab/>
        <w:t xml:space="preserve">     3-Person</w:t>
      </w:r>
      <w:r w:rsidRPr="00EF44EF">
        <w:rPr>
          <w:sz w:val="18"/>
        </w:rPr>
        <w:tab/>
      </w:r>
      <w:r w:rsidRPr="00EF44EF">
        <w:rPr>
          <w:sz w:val="18"/>
        </w:rPr>
        <w:tab/>
      </w:r>
      <w:r w:rsidR="0049069F">
        <w:rPr>
          <w:sz w:val="18"/>
        </w:rPr>
        <w:t xml:space="preserve">    65</w:t>
      </w:r>
      <w:r w:rsidR="00122808" w:rsidRPr="00EF44EF">
        <w:rPr>
          <w:sz w:val="18"/>
        </w:rPr>
        <w:t>.00 (Varsity)</w:t>
      </w:r>
      <w:r w:rsidR="00122808" w:rsidRPr="00EF44EF">
        <w:rPr>
          <w:sz w:val="18"/>
        </w:rPr>
        <w:tab/>
      </w:r>
      <w:r w:rsidR="00122808" w:rsidRPr="00EF44EF">
        <w:rPr>
          <w:sz w:val="18"/>
        </w:rPr>
        <w:tab/>
      </w:r>
    </w:p>
    <w:p w14:paraId="4B53160A" w14:textId="34895FB3" w:rsidR="00122808" w:rsidRPr="00EF44EF" w:rsidRDefault="00255F31">
      <w:pPr>
        <w:ind w:firstLine="720"/>
        <w:rPr>
          <w:sz w:val="18"/>
        </w:rPr>
      </w:pPr>
      <w:r w:rsidRPr="00EF44EF">
        <w:rPr>
          <w:sz w:val="18"/>
        </w:rPr>
        <w:t>Wrestling</w:t>
      </w:r>
      <w:r w:rsidRPr="00EF44EF">
        <w:rPr>
          <w:sz w:val="18"/>
        </w:rPr>
        <w:tab/>
      </w:r>
      <w:r w:rsidRPr="00EF44EF">
        <w:rPr>
          <w:sz w:val="18"/>
        </w:rPr>
        <w:tab/>
      </w:r>
      <w:r w:rsidRPr="00EF44EF">
        <w:rPr>
          <w:sz w:val="18"/>
        </w:rPr>
        <w:tab/>
      </w:r>
      <w:r w:rsidR="0049069F">
        <w:rPr>
          <w:sz w:val="18"/>
        </w:rPr>
        <w:t xml:space="preserve">    </w:t>
      </w:r>
      <w:r w:rsidRPr="00EF44EF">
        <w:rPr>
          <w:sz w:val="18"/>
        </w:rPr>
        <w:t>6</w:t>
      </w:r>
      <w:r w:rsidR="00956AB4" w:rsidRPr="00EF44EF">
        <w:rPr>
          <w:sz w:val="18"/>
        </w:rPr>
        <w:t>3</w:t>
      </w:r>
      <w:r w:rsidR="00BD0F2E" w:rsidRPr="00EF44EF">
        <w:rPr>
          <w:sz w:val="18"/>
        </w:rPr>
        <w:t>.00</w:t>
      </w:r>
      <w:r w:rsidR="00BD0F2E" w:rsidRPr="00EF44EF">
        <w:rPr>
          <w:sz w:val="18"/>
        </w:rPr>
        <w:tab/>
      </w:r>
      <w:r w:rsidR="00BD0F2E" w:rsidRPr="00EF44EF">
        <w:rPr>
          <w:sz w:val="18"/>
        </w:rPr>
        <w:tab/>
      </w:r>
      <w:r w:rsidRPr="00EF44EF">
        <w:rPr>
          <w:sz w:val="18"/>
        </w:rPr>
        <w:t>45</w:t>
      </w:r>
      <w:r w:rsidR="00122808" w:rsidRPr="00EF44EF">
        <w:rPr>
          <w:sz w:val="18"/>
        </w:rPr>
        <w:t>.00</w:t>
      </w:r>
      <w:r w:rsidR="0049069F">
        <w:rPr>
          <w:sz w:val="18"/>
        </w:rPr>
        <w:t xml:space="preserve">      </w:t>
      </w:r>
    </w:p>
    <w:p w14:paraId="4D8147F6" w14:textId="2FE3143A" w:rsidR="00122808" w:rsidRPr="00EF44EF" w:rsidRDefault="00CA4ADB">
      <w:pPr>
        <w:ind w:firstLine="720"/>
        <w:rPr>
          <w:sz w:val="18"/>
        </w:rPr>
      </w:pPr>
      <w:r>
        <w:rPr>
          <w:noProof/>
          <w:sz w:val="20"/>
        </w:rPr>
        <w:drawing>
          <wp:anchor distT="0" distB="0" distL="114300" distR="114300" simplePos="0" relativeHeight="251606016" behindDoc="0" locked="0" layoutInCell="1" allowOverlap="1" wp14:anchorId="369D6BBD" wp14:editId="223D30CF">
            <wp:simplePos x="0" y="0"/>
            <wp:positionH relativeFrom="column">
              <wp:posOffset>-731376</wp:posOffset>
            </wp:positionH>
            <wp:positionV relativeFrom="paragraph">
              <wp:posOffset>144884</wp:posOffset>
            </wp:positionV>
            <wp:extent cx="725805" cy="1257300"/>
            <wp:effectExtent l="0" t="0" r="0" b="0"/>
            <wp:wrapNone/>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725805" cy="1257300"/>
                    </a:xfrm>
                    <a:prstGeom prst="rect">
                      <a:avLst/>
                    </a:prstGeom>
                    <a:noFill/>
                  </pic:spPr>
                </pic:pic>
              </a:graphicData>
            </a:graphic>
            <wp14:sizeRelH relativeFrom="page">
              <wp14:pctWidth>0</wp14:pctWidth>
            </wp14:sizeRelH>
            <wp14:sizeRelV relativeFrom="page">
              <wp14:pctHeight>0</wp14:pctHeight>
            </wp14:sizeRelV>
          </wp:anchor>
        </w:drawing>
      </w:r>
      <w:r w:rsidR="00255F31" w:rsidRPr="00EF44EF">
        <w:rPr>
          <w:sz w:val="18"/>
        </w:rPr>
        <w:t>Softball</w:t>
      </w:r>
      <w:r w:rsidR="00255F31" w:rsidRPr="00EF44EF">
        <w:rPr>
          <w:sz w:val="18"/>
        </w:rPr>
        <w:tab/>
      </w:r>
      <w:r w:rsidR="00255F31" w:rsidRPr="00EF44EF">
        <w:rPr>
          <w:sz w:val="18"/>
        </w:rPr>
        <w:tab/>
      </w:r>
      <w:r w:rsidR="00255F31" w:rsidRPr="00EF44EF">
        <w:rPr>
          <w:sz w:val="18"/>
        </w:rPr>
        <w:tab/>
      </w:r>
      <w:r w:rsidR="0049069F">
        <w:rPr>
          <w:sz w:val="18"/>
        </w:rPr>
        <w:t xml:space="preserve">    68</w:t>
      </w:r>
      <w:r w:rsidR="00BD0F2E" w:rsidRPr="00EF44EF">
        <w:rPr>
          <w:sz w:val="18"/>
        </w:rPr>
        <w:t>.00</w:t>
      </w:r>
      <w:r w:rsidR="00BD0F2E" w:rsidRPr="00EF44EF">
        <w:rPr>
          <w:sz w:val="18"/>
        </w:rPr>
        <w:tab/>
      </w:r>
      <w:r w:rsidR="00BD0F2E" w:rsidRPr="00EF44EF">
        <w:rPr>
          <w:sz w:val="18"/>
        </w:rPr>
        <w:tab/>
      </w:r>
      <w:r w:rsidR="0049069F">
        <w:rPr>
          <w:sz w:val="18"/>
        </w:rPr>
        <w:t>50</w:t>
      </w:r>
      <w:r w:rsidR="00122808" w:rsidRPr="00EF44EF">
        <w:rPr>
          <w:sz w:val="18"/>
        </w:rPr>
        <w:t>.00</w:t>
      </w:r>
      <w:r w:rsidR="0049069F">
        <w:rPr>
          <w:sz w:val="18"/>
        </w:rPr>
        <w:t xml:space="preserve">                50.00</w:t>
      </w:r>
    </w:p>
    <w:p w14:paraId="73B28966" w14:textId="305B9987" w:rsidR="00122808" w:rsidRPr="00EF44EF" w:rsidRDefault="00255F31">
      <w:pPr>
        <w:ind w:firstLine="720"/>
        <w:rPr>
          <w:sz w:val="18"/>
        </w:rPr>
      </w:pPr>
      <w:r w:rsidRPr="00EF44EF">
        <w:rPr>
          <w:sz w:val="18"/>
        </w:rPr>
        <w:t>Baseball</w:t>
      </w:r>
      <w:r w:rsidRPr="00EF44EF">
        <w:rPr>
          <w:sz w:val="18"/>
        </w:rPr>
        <w:tab/>
      </w:r>
      <w:r w:rsidRPr="00EF44EF">
        <w:rPr>
          <w:sz w:val="18"/>
        </w:rPr>
        <w:tab/>
      </w:r>
      <w:r w:rsidRPr="00EF44EF">
        <w:rPr>
          <w:sz w:val="18"/>
        </w:rPr>
        <w:tab/>
      </w:r>
      <w:r w:rsidR="0049069F">
        <w:rPr>
          <w:sz w:val="18"/>
        </w:rPr>
        <w:t xml:space="preserve">    73</w:t>
      </w:r>
      <w:r w:rsidR="00BD0F2E" w:rsidRPr="00EF44EF">
        <w:rPr>
          <w:sz w:val="18"/>
        </w:rPr>
        <w:t>.00</w:t>
      </w:r>
      <w:r w:rsidR="00BD0F2E" w:rsidRPr="00EF44EF">
        <w:rPr>
          <w:sz w:val="18"/>
        </w:rPr>
        <w:tab/>
      </w:r>
      <w:r w:rsidR="00BD0F2E" w:rsidRPr="00EF44EF">
        <w:rPr>
          <w:sz w:val="18"/>
        </w:rPr>
        <w:tab/>
      </w:r>
      <w:r w:rsidR="0049069F">
        <w:rPr>
          <w:sz w:val="18"/>
        </w:rPr>
        <w:t>50</w:t>
      </w:r>
      <w:r w:rsidR="00122808" w:rsidRPr="00EF44EF">
        <w:rPr>
          <w:sz w:val="18"/>
        </w:rPr>
        <w:t>.00</w:t>
      </w:r>
      <w:r w:rsidR="0049069F">
        <w:rPr>
          <w:sz w:val="18"/>
        </w:rPr>
        <w:t xml:space="preserve">                50.00</w:t>
      </w:r>
    </w:p>
    <w:p w14:paraId="234DF083" w14:textId="6F767D71" w:rsidR="00122808" w:rsidRPr="00EF44EF" w:rsidRDefault="00BD0F2E">
      <w:pPr>
        <w:ind w:firstLine="720"/>
        <w:rPr>
          <w:sz w:val="18"/>
        </w:rPr>
      </w:pPr>
      <w:r w:rsidRPr="00EF44EF">
        <w:rPr>
          <w:sz w:val="18"/>
        </w:rPr>
        <w:t>Track</w:t>
      </w:r>
      <w:r w:rsidR="00615235" w:rsidRPr="00EF44EF">
        <w:rPr>
          <w:sz w:val="18"/>
        </w:rPr>
        <w:t>-Swim Starter/Clerk</w:t>
      </w:r>
      <w:r w:rsidR="00615235" w:rsidRPr="00EF44EF">
        <w:rPr>
          <w:sz w:val="18"/>
        </w:rPr>
        <w:tab/>
      </w:r>
      <w:r w:rsidR="0049069F">
        <w:rPr>
          <w:sz w:val="18"/>
        </w:rPr>
        <w:t xml:space="preserve">    </w:t>
      </w:r>
      <w:r w:rsidR="00255F31" w:rsidRPr="00EF44EF">
        <w:rPr>
          <w:sz w:val="18"/>
        </w:rPr>
        <w:t>5</w:t>
      </w:r>
      <w:r w:rsidR="00122808" w:rsidRPr="00EF44EF">
        <w:rPr>
          <w:sz w:val="18"/>
        </w:rPr>
        <w:t>0.00</w:t>
      </w:r>
    </w:p>
    <w:p w14:paraId="18B601D8" w14:textId="49E6A209" w:rsidR="00122808" w:rsidRDefault="00122808">
      <w:pPr>
        <w:rPr>
          <w:sz w:val="16"/>
        </w:rPr>
      </w:pPr>
      <w:r>
        <w:rPr>
          <w:sz w:val="20"/>
        </w:rPr>
        <w:t xml:space="preserve"> </w:t>
      </w:r>
    </w:p>
    <w:p w14:paraId="1971862D" w14:textId="0FF0092D" w:rsidR="00122808" w:rsidRDefault="00122808">
      <w:pPr>
        <w:tabs>
          <w:tab w:val="left" w:pos="1080"/>
          <w:tab w:val="left" w:pos="1440"/>
        </w:tabs>
        <w:ind w:left="720"/>
        <w:jc w:val="both"/>
        <w:rPr>
          <w:sz w:val="18"/>
        </w:rPr>
      </w:pPr>
      <w:r>
        <w:rPr>
          <w:b/>
          <w:bCs/>
          <w:sz w:val="18"/>
        </w:rPr>
        <w:t>1</w:t>
      </w:r>
      <w:r w:rsidR="000A5DFB">
        <w:rPr>
          <w:b/>
          <w:bCs/>
          <w:sz w:val="18"/>
        </w:rPr>
        <w:t>0</w:t>
      </w:r>
      <w:r>
        <w:rPr>
          <w:b/>
          <w:bCs/>
          <w:sz w:val="18"/>
        </w:rPr>
        <w:t>.1.1:</w:t>
      </w:r>
      <w:r>
        <w:rPr>
          <w:b/>
          <w:bCs/>
          <w:sz w:val="18"/>
        </w:rPr>
        <w:tab/>
      </w:r>
      <w:r>
        <w:rPr>
          <w:sz w:val="18"/>
        </w:rPr>
        <w:t>Officials shall receive ONE fee per contest</w:t>
      </w:r>
    </w:p>
    <w:p w14:paraId="33353127" w14:textId="77777777" w:rsidR="00122808" w:rsidRDefault="00122808">
      <w:pPr>
        <w:ind w:left="720"/>
        <w:jc w:val="both"/>
        <w:rPr>
          <w:sz w:val="16"/>
        </w:rPr>
      </w:pPr>
    </w:p>
    <w:p w14:paraId="1AAB6D6C" w14:textId="7530CB6E" w:rsidR="00122808" w:rsidRDefault="00122808" w:rsidP="00885378">
      <w:pPr>
        <w:tabs>
          <w:tab w:val="left" w:pos="810"/>
          <w:tab w:val="left" w:pos="1080"/>
        </w:tabs>
        <w:ind w:left="1440" w:hanging="720"/>
        <w:rPr>
          <w:sz w:val="18"/>
        </w:rPr>
      </w:pPr>
      <w:r>
        <w:rPr>
          <w:b/>
          <w:bCs/>
          <w:sz w:val="18"/>
        </w:rPr>
        <w:t>1</w:t>
      </w:r>
      <w:r w:rsidR="000A5DFB">
        <w:rPr>
          <w:b/>
          <w:bCs/>
          <w:sz w:val="18"/>
        </w:rPr>
        <w:t>0</w:t>
      </w:r>
      <w:r>
        <w:rPr>
          <w:b/>
          <w:bCs/>
          <w:sz w:val="18"/>
        </w:rPr>
        <w:t>.1.2:</w:t>
      </w:r>
      <w:r>
        <w:rPr>
          <w:b/>
          <w:bCs/>
          <w:sz w:val="18"/>
        </w:rPr>
        <w:tab/>
      </w:r>
      <w:r>
        <w:rPr>
          <w:sz w:val="18"/>
        </w:rPr>
        <w:t xml:space="preserve">Solo </w:t>
      </w:r>
      <w:r>
        <w:rPr>
          <w:b/>
          <w:bCs/>
          <w:sz w:val="18"/>
          <w:u w:val="single"/>
        </w:rPr>
        <w:t>assigned</w:t>
      </w:r>
      <w:r>
        <w:rPr>
          <w:sz w:val="18"/>
        </w:rPr>
        <w:t xml:space="preserve"> officials will receive 1½ times the regular fee in all sports except Wrestling and Track. Some changes will occur up to game time. NO solo FB assignments shall be made.  </w:t>
      </w:r>
    </w:p>
    <w:p w14:paraId="3D9177BD" w14:textId="77777777" w:rsidR="00122808" w:rsidRDefault="00122808">
      <w:pPr>
        <w:ind w:left="720"/>
        <w:jc w:val="both"/>
        <w:rPr>
          <w:sz w:val="16"/>
        </w:rPr>
      </w:pPr>
    </w:p>
    <w:p w14:paraId="10AB6DA6" w14:textId="001F2453" w:rsidR="00122808" w:rsidRDefault="00122808" w:rsidP="00885378">
      <w:pPr>
        <w:pStyle w:val="BodyText"/>
        <w:tabs>
          <w:tab w:val="left" w:pos="1080"/>
        </w:tabs>
        <w:ind w:left="1440" w:hanging="720"/>
        <w:rPr>
          <w:b/>
          <w:bCs/>
          <w:sz w:val="18"/>
        </w:rPr>
      </w:pPr>
      <w:r>
        <w:rPr>
          <w:b/>
          <w:bCs/>
          <w:sz w:val="18"/>
        </w:rPr>
        <w:t>1</w:t>
      </w:r>
      <w:r w:rsidR="000A5DFB">
        <w:rPr>
          <w:b/>
          <w:bCs/>
          <w:sz w:val="18"/>
        </w:rPr>
        <w:t>0</w:t>
      </w:r>
      <w:r>
        <w:rPr>
          <w:b/>
          <w:bCs/>
          <w:sz w:val="18"/>
        </w:rPr>
        <w:t>.1.3:</w:t>
      </w:r>
      <w:r>
        <w:rPr>
          <w:b/>
          <w:bCs/>
          <w:sz w:val="18"/>
        </w:rPr>
        <w:tab/>
      </w:r>
      <w:r>
        <w:rPr>
          <w:sz w:val="18"/>
        </w:rPr>
        <w:t>Officials shall receive ONE fee for completing a suspended game.</w:t>
      </w:r>
      <w:r>
        <w:rPr>
          <w:b/>
          <w:bCs/>
          <w:sz w:val="18"/>
        </w:rPr>
        <w:t xml:space="preserve"> </w:t>
      </w:r>
      <w:r>
        <w:rPr>
          <w:sz w:val="18"/>
        </w:rPr>
        <w:t>(AIA By-Law 18.3.</w:t>
      </w:r>
      <w:r w:rsidR="00515F1B">
        <w:rPr>
          <w:sz w:val="18"/>
        </w:rPr>
        <w:t>2</w:t>
      </w:r>
      <w:r>
        <w:rPr>
          <w:sz w:val="18"/>
        </w:rPr>
        <w:t>)</w:t>
      </w:r>
    </w:p>
    <w:p w14:paraId="1B9A2092" w14:textId="77777777" w:rsidR="00122808" w:rsidRDefault="00122808">
      <w:pPr>
        <w:pStyle w:val="BodyText"/>
        <w:ind w:left="720"/>
        <w:jc w:val="both"/>
        <w:rPr>
          <w:b/>
          <w:bCs/>
          <w:sz w:val="16"/>
        </w:rPr>
      </w:pPr>
    </w:p>
    <w:p w14:paraId="5665BADF" w14:textId="56F24603" w:rsidR="00CA4ADB" w:rsidRPr="00CA4ADB" w:rsidRDefault="00122808" w:rsidP="00CA4ADB">
      <w:pPr>
        <w:pStyle w:val="BodyText"/>
        <w:tabs>
          <w:tab w:val="left" w:pos="720"/>
          <w:tab w:val="left" w:pos="1080"/>
        </w:tabs>
        <w:ind w:left="1440" w:hanging="720"/>
        <w:rPr>
          <w:sz w:val="18"/>
        </w:rPr>
      </w:pPr>
      <w:r>
        <w:rPr>
          <w:b/>
          <w:bCs/>
          <w:sz w:val="18"/>
        </w:rPr>
        <w:t>1</w:t>
      </w:r>
      <w:r w:rsidR="000A5DFB">
        <w:rPr>
          <w:b/>
          <w:bCs/>
          <w:sz w:val="18"/>
        </w:rPr>
        <w:t>0</w:t>
      </w:r>
      <w:r>
        <w:rPr>
          <w:b/>
          <w:bCs/>
          <w:sz w:val="18"/>
        </w:rPr>
        <w:t>.1.4:</w:t>
      </w:r>
      <w:r>
        <w:rPr>
          <w:b/>
          <w:bCs/>
          <w:sz w:val="18"/>
        </w:rPr>
        <w:tab/>
      </w:r>
      <w:r w:rsidR="003E0A2C">
        <w:rPr>
          <w:sz w:val="18"/>
        </w:rPr>
        <w:t xml:space="preserve">All game </w:t>
      </w:r>
      <w:r w:rsidR="00493672">
        <w:rPr>
          <w:sz w:val="18"/>
        </w:rPr>
        <w:t>fees</w:t>
      </w:r>
      <w:r>
        <w:rPr>
          <w:sz w:val="18"/>
        </w:rPr>
        <w:t xml:space="preserve"> shall be paid </w:t>
      </w:r>
      <w:r w:rsidR="00615235">
        <w:rPr>
          <w:b/>
          <w:bCs/>
          <w:sz w:val="18"/>
        </w:rPr>
        <w:t xml:space="preserve">via </w:t>
      </w:r>
      <w:r w:rsidR="005D3D49">
        <w:rPr>
          <w:b/>
          <w:bCs/>
          <w:sz w:val="18"/>
        </w:rPr>
        <w:t xml:space="preserve">(RefPay) </w:t>
      </w:r>
      <w:r w:rsidR="00675D5B">
        <w:rPr>
          <w:b/>
          <w:bCs/>
          <w:sz w:val="18"/>
        </w:rPr>
        <w:t>ARBITERPAY</w:t>
      </w:r>
      <w:r>
        <w:rPr>
          <w:sz w:val="18"/>
        </w:rPr>
        <w:t>. (AIA By-Law 18.3.</w:t>
      </w:r>
      <w:r w:rsidR="0056382B">
        <w:rPr>
          <w:sz w:val="18"/>
        </w:rPr>
        <w:t>1</w:t>
      </w:r>
      <w:r>
        <w:rPr>
          <w:sz w:val="18"/>
        </w:rPr>
        <w:t>)</w:t>
      </w:r>
    </w:p>
    <w:p w14:paraId="17BEEDA2" w14:textId="77777777" w:rsidR="00CA4ADB" w:rsidRPr="00E825FF" w:rsidRDefault="00CA4ADB" w:rsidP="00CA4ADB">
      <w:pPr>
        <w:rPr>
          <w:b/>
          <w:sz w:val="16"/>
          <w:szCs w:val="16"/>
        </w:rPr>
      </w:pPr>
      <w:r w:rsidRPr="00E825FF">
        <w:rPr>
          <w:b/>
          <w:sz w:val="18"/>
          <w:szCs w:val="18"/>
        </w:rPr>
        <w:tab/>
      </w:r>
    </w:p>
    <w:p w14:paraId="12AF138E" w14:textId="44695061" w:rsidR="00CA4ADB" w:rsidRPr="00CF08FC" w:rsidRDefault="00CA4ADB" w:rsidP="00CA4ADB">
      <w:pPr>
        <w:ind w:left="1440" w:hanging="720"/>
        <w:rPr>
          <w:sz w:val="18"/>
          <w:szCs w:val="18"/>
        </w:rPr>
      </w:pPr>
      <w:r w:rsidRPr="00CA4ADB">
        <w:rPr>
          <w:b/>
          <w:bCs/>
          <w:sz w:val="18"/>
          <w:szCs w:val="18"/>
        </w:rPr>
        <w:t>10.1.5</w:t>
      </w:r>
      <w:r>
        <w:rPr>
          <w:sz w:val="18"/>
          <w:szCs w:val="18"/>
        </w:rPr>
        <w:t>:</w:t>
      </w:r>
      <w:r>
        <w:rPr>
          <w:sz w:val="18"/>
          <w:szCs w:val="18"/>
        </w:rPr>
        <w:tab/>
      </w:r>
      <w:r w:rsidRPr="00CF08FC">
        <w:rPr>
          <w:sz w:val="18"/>
          <w:szCs w:val="18"/>
        </w:rPr>
        <w:t>A $3.00 Per Game Assigning Fee will be deducted via ARBITERPAY for varsity contests and $2.00 Per Game Assigning Fee for sub-varsity contests.</w:t>
      </w:r>
    </w:p>
    <w:p w14:paraId="35CE4BD6" w14:textId="77777777" w:rsidR="00122808" w:rsidRDefault="00122808">
      <w:pPr>
        <w:pStyle w:val="BodyText"/>
        <w:ind w:left="720"/>
        <w:jc w:val="center"/>
        <w:rPr>
          <w:sz w:val="18"/>
        </w:rPr>
      </w:pPr>
    </w:p>
    <w:p w14:paraId="464028B6" w14:textId="77777777" w:rsidR="00122808" w:rsidRDefault="00122808">
      <w:pPr>
        <w:tabs>
          <w:tab w:val="left" w:pos="720"/>
        </w:tabs>
        <w:jc w:val="both"/>
        <w:rPr>
          <w:sz w:val="18"/>
        </w:rPr>
      </w:pPr>
      <w:r>
        <w:rPr>
          <w:b/>
          <w:bCs/>
          <w:sz w:val="18"/>
        </w:rPr>
        <w:t>11.2</w:t>
      </w:r>
      <w:r>
        <w:rPr>
          <w:b/>
          <w:bCs/>
          <w:sz w:val="18"/>
        </w:rPr>
        <w:tab/>
        <w:t>WRESTLING MULTI-MEET FEE</w:t>
      </w:r>
    </w:p>
    <w:p w14:paraId="2666A20A" w14:textId="77777777" w:rsidR="00122808" w:rsidRDefault="00122808">
      <w:pPr>
        <w:ind w:left="360"/>
        <w:jc w:val="both"/>
        <w:rPr>
          <w:sz w:val="16"/>
        </w:rPr>
      </w:pPr>
      <w:r>
        <w:rPr>
          <w:sz w:val="18"/>
        </w:rPr>
        <w:t xml:space="preserve"> </w:t>
      </w:r>
    </w:p>
    <w:p w14:paraId="4A631DE4" w14:textId="77777777" w:rsidR="00122808" w:rsidRPr="00EF44EF" w:rsidRDefault="00122808" w:rsidP="00885378">
      <w:pPr>
        <w:ind w:left="1080"/>
        <w:rPr>
          <w:sz w:val="18"/>
        </w:rPr>
      </w:pPr>
      <w:r w:rsidRPr="00EF44EF">
        <w:rPr>
          <w:sz w:val="18"/>
        </w:rPr>
        <w:t>For junior varsity and freshman multi-meets, officials will be paid $</w:t>
      </w:r>
      <w:r w:rsidR="00255F31" w:rsidRPr="00EF44EF">
        <w:rPr>
          <w:sz w:val="18"/>
        </w:rPr>
        <w:t>45</w:t>
      </w:r>
      <w:r w:rsidRPr="00EF44EF">
        <w:rPr>
          <w:sz w:val="18"/>
        </w:rPr>
        <w:t>.00 f</w:t>
      </w:r>
      <w:r w:rsidR="00464AB6" w:rsidRPr="00EF44EF">
        <w:rPr>
          <w:sz w:val="18"/>
        </w:rPr>
        <w:t>or the first dual meet and $</w:t>
      </w:r>
      <w:r w:rsidR="00255F31" w:rsidRPr="00EF44EF">
        <w:rPr>
          <w:sz w:val="18"/>
        </w:rPr>
        <w:t>3.21</w:t>
      </w:r>
      <w:r w:rsidRPr="00EF44EF">
        <w:rPr>
          <w:sz w:val="18"/>
        </w:rPr>
        <w:t xml:space="preserve"> for each additional match in the multiple. The va</w:t>
      </w:r>
      <w:r w:rsidR="00F60640" w:rsidRPr="00EF44EF">
        <w:rPr>
          <w:sz w:val="18"/>
        </w:rPr>
        <w:t>rsity officials will be paid $</w:t>
      </w:r>
      <w:r w:rsidR="00255F31" w:rsidRPr="00EF44EF">
        <w:rPr>
          <w:sz w:val="18"/>
        </w:rPr>
        <w:t>6</w:t>
      </w:r>
      <w:r w:rsidR="00464AB6" w:rsidRPr="00EF44EF">
        <w:rPr>
          <w:sz w:val="18"/>
        </w:rPr>
        <w:t>3.00</w:t>
      </w:r>
      <w:r w:rsidRPr="00EF44EF">
        <w:rPr>
          <w:sz w:val="18"/>
        </w:rPr>
        <w:t xml:space="preserve"> f</w:t>
      </w:r>
      <w:r w:rsidR="00F60640" w:rsidRPr="00EF44EF">
        <w:rPr>
          <w:sz w:val="18"/>
        </w:rPr>
        <w:t>or the first dual meet and $</w:t>
      </w:r>
      <w:r w:rsidR="00255F31" w:rsidRPr="00EF44EF">
        <w:rPr>
          <w:sz w:val="18"/>
        </w:rPr>
        <w:t>4.50</w:t>
      </w:r>
      <w:r w:rsidRPr="00EF44EF">
        <w:rPr>
          <w:sz w:val="18"/>
        </w:rPr>
        <w:t xml:space="preserve"> for each additional match in the multiple.</w:t>
      </w:r>
    </w:p>
    <w:p w14:paraId="577E9FE0" w14:textId="77777777" w:rsidR="00122808" w:rsidRPr="00EF44EF" w:rsidRDefault="00122808">
      <w:pPr>
        <w:jc w:val="both"/>
        <w:rPr>
          <w:sz w:val="16"/>
        </w:rPr>
      </w:pPr>
    </w:p>
    <w:p w14:paraId="2FC82B5E" w14:textId="636F9FB7" w:rsidR="00122808" w:rsidRDefault="00122808">
      <w:pPr>
        <w:tabs>
          <w:tab w:val="left" w:pos="720"/>
        </w:tabs>
        <w:jc w:val="both"/>
        <w:rPr>
          <w:sz w:val="18"/>
        </w:rPr>
      </w:pPr>
      <w:r>
        <w:rPr>
          <w:b/>
          <w:bCs/>
          <w:sz w:val="18"/>
        </w:rPr>
        <w:t>1</w:t>
      </w:r>
      <w:r w:rsidR="000A5DFB">
        <w:rPr>
          <w:b/>
          <w:bCs/>
          <w:sz w:val="18"/>
        </w:rPr>
        <w:t>0</w:t>
      </w:r>
      <w:r>
        <w:rPr>
          <w:b/>
          <w:bCs/>
          <w:sz w:val="18"/>
        </w:rPr>
        <w:t>.3</w:t>
      </w:r>
      <w:r>
        <w:rPr>
          <w:b/>
          <w:bCs/>
          <w:sz w:val="18"/>
        </w:rPr>
        <w:tab/>
        <w:t>BASEBALL/SOFTBALL DOUBLEHEADER FEE</w:t>
      </w:r>
    </w:p>
    <w:p w14:paraId="2D348A91" w14:textId="77777777" w:rsidR="00122808" w:rsidRDefault="00122808">
      <w:pPr>
        <w:ind w:left="360"/>
        <w:jc w:val="both"/>
        <w:rPr>
          <w:sz w:val="16"/>
        </w:rPr>
      </w:pPr>
      <w:r>
        <w:rPr>
          <w:sz w:val="18"/>
        </w:rPr>
        <w:t xml:space="preserve">  </w:t>
      </w:r>
    </w:p>
    <w:p w14:paraId="53B4B936" w14:textId="77777777" w:rsidR="00122808" w:rsidRDefault="00122808" w:rsidP="00885378">
      <w:pPr>
        <w:ind w:left="1080"/>
        <w:rPr>
          <w:sz w:val="18"/>
        </w:rPr>
      </w:pPr>
      <w:r>
        <w:rPr>
          <w:sz w:val="18"/>
        </w:rPr>
        <w:t xml:space="preserve">For doubleheaders, the second game fee shall be the same as the first game fee. If the first and/or second game of a doubleheader is not played, officials will be paid for the one game only. </w:t>
      </w:r>
    </w:p>
    <w:p w14:paraId="573232F8" w14:textId="77777777" w:rsidR="00375647" w:rsidRDefault="00375647">
      <w:pPr>
        <w:ind w:left="1080"/>
        <w:jc w:val="both"/>
        <w:rPr>
          <w:sz w:val="18"/>
        </w:rPr>
      </w:pPr>
    </w:p>
    <w:p w14:paraId="3BDA3294" w14:textId="1407C835" w:rsidR="00122808" w:rsidRDefault="00122808">
      <w:pPr>
        <w:pStyle w:val="Title"/>
        <w:ind w:left="0"/>
        <w:jc w:val="left"/>
        <w:rPr>
          <w:sz w:val="18"/>
        </w:rPr>
      </w:pPr>
      <w:r>
        <w:rPr>
          <w:sz w:val="18"/>
        </w:rPr>
        <w:t>1</w:t>
      </w:r>
      <w:r w:rsidR="000A5DFB">
        <w:rPr>
          <w:sz w:val="18"/>
        </w:rPr>
        <w:t>0</w:t>
      </w:r>
      <w:r>
        <w:rPr>
          <w:sz w:val="18"/>
        </w:rPr>
        <w:t>.4:</w:t>
      </w:r>
      <w:r>
        <w:rPr>
          <w:sz w:val="18"/>
        </w:rPr>
        <w:tab/>
        <w:t>TOURNAMENT FEES</w:t>
      </w:r>
    </w:p>
    <w:p w14:paraId="3CD3337A" w14:textId="77777777" w:rsidR="00122808" w:rsidRDefault="00122808">
      <w:pPr>
        <w:rPr>
          <w:sz w:val="18"/>
        </w:rPr>
      </w:pPr>
    </w:p>
    <w:p w14:paraId="0D6AB5C0" w14:textId="3442C268" w:rsidR="00122808" w:rsidRDefault="00122808">
      <w:pPr>
        <w:pStyle w:val="BodyText"/>
        <w:ind w:left="360" w:firstLine="360"/>
        <w:rPr>
          <w:sz w:val="18"/>
        </w:rPr>
      </w:pPr>
      <w:r>
        <w:rPr>
          <w:b/>
          <w:bCs/>
          <w:sz w:val="18"/>
        </w:rPr>
        <w:t>1</w:t>
      </w:r>
      <w:r w:rsidR="000A5DFB">
        <w:rPr>
          <w:b/>
          <w:bCs/>
          <w:sz w:val="18"/>
        </w:rPr>
        <w:t>0</w:t>
      </w:r>
      <w:r>
        <w:rPr>
          <w:b/>
          <w:bCs/>
          <w:sz w:val="18"/>
        </w:rPr>
        <w:t>.4.1:</w:t>
      </w:r>
      <w:r>
        <w:rPr>
          <w:b/>
          <w:bCs/>
          <w:sz w:val="18"/>
        </w:rPr>
        <w:tab/>
        <w:t xml:space="preserve">State and </w:t>
      </w:r>
      <w:r w:rsidR="00470DE2">
        <w:rPr>
          <w:b/>
          <w:bCs/>
          <w:sz w:val="18"/>
        </w:rPr>
        <w:t>Sectional</w:t>
      </w:r>
      <w:r>
        <w:rPr>
          <w:b/>
          <w:bCs/>
          <w:sz w:val="18"/>
        </w:rPr>
        <w:t xml:space="preserve"> Tournaments</w:t>
      </w:r>
      <w:r>
        <w:rPr>
          <w:sz w:val="18"/>
        </w:rPr>
        <w:t xml:space="preserve">    </w:t>
      </w:r>
    </w:p>
    <w:p w14:paraId="7BA58927" w14:textId="77777777" w:rsidR="0049069F" w:rsidRDefault="0049069F" w:rsidP="0049069F">
      <w:pPr>
        <w:pStyle w:val="BodyText"/>
        <w:ind w:left="720" w:firstLine="720"/>
        <w:jc w:val="both"/>
        <w:rPr>
          <w:sz w:val="16"/>
        </w:rPr>
      </w:pPr>
    </w:p>
    <w:p w14:paraId="7E4320B1" w14:textId="4F3AF06D" w:rsidR="00122808" w:rsidRDefault="0049069F" w:rsidP="0049069F">
      <w:pPr>
        <w:pStyle w:val="BodyText"/>
        <w:adjustRightInd w:val="0"/>
        <w:ind w:firstLine="720"/>
        <w:jc w:val="both"/>
        <w:rPr>
          <w:sz w:val="18"/>
        </w:rPr>
      </w:pPr>
      <w:r>
        <w:rPr>
          <w:sz w:val="18"/>
        </w:rPr>
        <w:t xml:space="preserve">        </w:t>
      </w:r>
      <w:r w:rsidR="00122808">
        <w:rPr>
          <w:sz w:val="18"/>
        </w:rPr>
        <w:t xml:space="preserve">The following formula shall be used in determining fees to be paid for assignments to contests leading to </w:t>
      </w:r>
      <w:r>
        <w:rPr>
          <w:sz w:val="18"/>
        </w:rPr>
        <w:tab/>
        <w:t xml:space="preserve">         </w:t>
      </w:r>
      <w:r w:rsidR="00122808">
        <w:rPr>
          <w:sz w:val="18"/>
        </w:rPr>
        <w:t>a State Championship and for state finals:</w:t>
      </w:r>
    </w:p>
    <w:p w14:paraId="704A3377" w14:textId="77777777" w:rsidR="00122808" w:rsidRDefault="00122808">
      <w:pPr>
        <w:pStyle w:val="BodyText"/>
        <w:rPr>
          <w:sz w:val="16"/>
        </w:rPr>
      </w:pPr>
    </w:p>
    <w:p w14:paraId="69A53E29" w14:textId="67FFB1E4" w:rsidR="00122808" w:rsidRPr="00EF44EF" w:rsidRDefault="00D34344" w:rsidP="001B12E3">
      <w:pPr>
        <w:pStyle w:val="BodyText"/>
        <w:ind w:left="720" w:right="990" w:firstLine="720"/>
        <w:jc w:val="right"/>
        <w:rPr>
          <w:b/>
          <w:bCs/>
          <w:sz w:val="18"/>
          <w:u w:val="single"/>
        </w:rPr>
      </w:pPr>
      <w:r>
        <w:rPr>
          <w:noProof/>
        </w:rPr>
        <w:object w:dxaOrig="1440" w:dyaOrig="1440" w14:anchorId="57E4EAD8">
          <v:shape id="_x0000_s2053" type="#_x0000_t75" alt="" style="position:absolute;left:0;text-align:left;margin-left:81.6pt;margin-top:2pt;width:54pt;height:108pt;z-index:251576320;mso-wrap-edited:f;mso-width-percent:0;mso-height-percent:0;mso-width-percent:0;mso-height-percent:0" wrapcoords="8037 0 6028 745 3516 5710 4019 7945 -502 11917 -502 15890 4521 19862 6530 21352 7033 21352 9042 21352 9042 19862 12558 16634 12558 15890 17581 7945 21600 3972 21600 1986 19591 1241 10047 0 8037 0">
            <v:imagedata r:id="rId37" o:title=""/>
          </v:shape>
          <o:OLEObject Type="Embed" ProgID="MetafileCompanion32.Picture.1" ShapeID="_x0000_s2053" DrawAspect="Content" ObjectID="_1723439214" r:id="rId38"/>
        </w:object>
      </w:r>
      <w:r w:rsidR="00885378" w:rsidRPr="00EF44EF">
        <w:rPr>
          <w:b/>
          <w:bCs/>
          <w:sz w:val="18"/>
          <w:u w:val="single"/>
        </w:rPr>
        <w:t>Sectional and</w:t>
      </w:r>
      <w:r w:rsidR="00122808" w:rsidRPr="00EF44EF">
        <w:rPr>
          <w:b/>
          <w:bCs/>
          <w:sz w:val="18"/>
          <w:u w:val="single"/>
        </w:rPr>
        <w:t xml:space="preserve"> State Games</w:t>
      </w:r>
    </w:p>
    <w:p w14:paraId="034E9453" w14:textId="77777777" w:rsidR="00122808" w:rsidRPr="00EF44EF" w:rsidRDefault="00122808" w:rsidP="001B12E3">
      <w:pPr>
        <w:pStyle w:val="BodyText"/>
        <w:ind w:left="720" w:right="990" w:firstLine="720"/>
        <w:jc w:val="right"/>
        <w:rPr>
          <w:sz w:val="18"/>
        </w:rPr>
      </w:pPr>
      <w:r w:rsidRPr="00EF44EF">
        <w:rPr>
          <w:sz w:val="18"/>
        </w:rPr>
        <w:t>1.25 x regular season fee</w:t>
      </w:r>
    </w:p>
    <w:p w14:paraId="789CD711" w14:textId="4C4C6BB6" w:rsidR="00122808" w:rsidRPr="00EF44EF" w:rsidRDefault="00122808" w:rsidP="001B12E3">
      <w:pPr>
        <w:pStyle w:val="BodyText"/>
        <w:tabs>
          <w:tab w:val="left" w:pos="7650"/>
        </w:tabs>
        <w:ind w:left="720" w:right="990" w:firstLine="720"/>
        <w:jc w:val="right"/>
        <w:rPr>
          <w:sz w:val="18"/>
        </w:rPr>
      </w:pPr>
      <w:r w:rsidRPr="00EF44EF">
        <w:rPr>
          <w:sz w:val="18"/>
        </w:rPr>
        <w:t>(</w:t>
      </w:r>
      <w:r w:rsidR="00885378" w:rsidRPr="00EF44EF">
        <w:rPr>
          <w:sz w:val="18"/>
        </w:rPr>
        <w:t>Example: Football</w:t>
      </w:r>
      <w:r w:rsidR="00464AB6" w:rsidRPr="00EF44EF">
        <w:rPr>
          <w:sz w:val="18"/>
        </w:rPr>
        <w:t xml:space="preserve"> </w:t>
      </w:r>
      <w:r w:rsidR="00255F31" w:rsidRPr="00EF44EF">
        <w:rPr>
          <w:sz w:val="18"/>
        </w:rPr>
        <w:t>$</w:t>
      </w:r>
      <w:r w:rsidR="0049069F">
        <w:rPr>
          <w:sz w:val="18"/>
        </w:rPr>
        <w:t>85</w:t>
      </w:r>
      <w:r w:rsidR="00BD0F2E" w:rsidRPr="00EF44EF">
        <w:rPr>
          <w:sz w:val="18"/>
        </w:rPr>
        <w:t>.00 x 1.25 = $</w:t>
      </w:r>
      <w:r w:rsidR="0049069F">
        <w:rPr>
          <w:sz w:val="18"/>
        </w:rPr>
        <w:t>106.25</w:t>
      </w:r>
      <w:r w:rsidRPr="00EF44EF">
        <w:rPr>
          <w:sz w:val="18"/>
        </w:rPr>
        <w:t>)</w:t>
      </w:r>
    </w:p>
    <w:p w14:paraId="33F399BF" w14:textId="77777777" w:rsidR="00122808" w:rsidRPr="00EF44EF" w:rsidRDefault="00122808">
      <w:pPr>
        <w:pStyle w:val="BodyText"/>
        <w:ind w:left="720"/>
        <w:jc w:val="right"/>
        <w:rPr>
          <w:sz w:val="16"/>
        </w:rPr>
      </w:pPr>
    </w:p>
    <w:p w14:paraId="235DF474" w14:textId="77777777" w:rsidR="00122808" w:rsidRPr="00EF44EF" w:rsidRDefault="00122808" w:rsidP="001B12E3">
      <w:pPr>
        <w:pStyle w:val="BodyText"/>
        <w:ind w:left="720" w:right="990" w:firstLine="720"/>
        <w:jc w:val="right"/>
        <w:rPr>
          <w:b/>
          <w:bCs/>
          <w:sz w:val="18"/>
          <w:u w:val="single"/>
        </w:rPr>
      </w:pPr>
      <w:r w:rsidRPr="00EF44EF">
        <w:rPr>
          <w:b/>
          <w:bCs/>
          <w:sz w:val="18"/>
          <w:u w:val="single"/>
        </w:rPr>
        <w:t>Final State Championship Contests</w:t>
      </w:r>
    </w:p>
    <w:p w14:paraId="6677C53A" w14:textId="77777777" w:rsidR="00122808" w:rsidRPr="00EF44EF" w:rsidRDefault="00122808" w:rsidP="001B12E3">
      <w:pPr>
        <w:pStyle w:val="BodyText"/>
        <w:ind w:left="720" w:right="990" w:firstLine="720"/>
        <w:jc w:val="right"/>
        <w:rPr>
          <w:sz w:val="18"/>
        </w:rPr>
      </w:pPr>
      <w:r w:rsidRPr="00EF44EF">
        <w:rPr>
          <w:sz w:val="18"/>
        </w:rPr>
        <w:t>1.50 x regular season fee</w:t>
      </w:r>
    </w:p>
    <w:p w14:paraId="1BD64007" w14:textId="54B56E89" w:rsidR="00122808" w:rsidRPr="00EF44EF" w:rsidRDefault="00122808" w:rsidP="001B12E3">
      <w:pPr>
        <w:pStyle w:val="BodyText"/>
        <w:tabs>
          <w:tab w:val="left" w:pos="7650"/>
        </w:tabs>
        <w:ind w:left="720" w:right="990" w:firstLine="720"/>
        <w:jc w:val="right"/>
      </w:pPr>
      <w:r w:rsidRPr="00EF44EF">
        <w:rPr>
          <w:sz w:val="18"/>
        </w:rPr>
        <w:t>(</w:t>
      </w:r>
      <w:r w:rsidR="00885378" w:rsidRPr="00EF44EF">
        <w:rPr>
          <w:sz w:val="18"/>
        </w:rPr>
        <w:t>Example: Football</w:t>
      </w:r>
      <w:r w:rsidR="00464AB6" w:rsidRPr="00EF44EF">
        <w:rPr>
          <w:sz w:val="18"/>
        </w:rPr>
        <w:t xml:space="preserve"> </w:t>
      </w:r>
      <w:r w:rsidR="00255F31" w:rsidRPr="00EF44EF">
        <w:rPr>
          <w:sz w:val="18"/>
        </w:rPr>
        <w:t>$</w:t>
      </w:r>
      <w:r w:rsidR="0049069F">
        <w:rPr>
          <w:sz w:val="18"/>
        </w:rPr>
        <w:t>85</w:t>
      </w:r>
      <w:r w:rsidR="00BD0F2E" w:rsidRPr="00EF44EF">
        <w:rPr>
          <w:sz w:val="18"/>
        </w:rPr>
        <w:t>.00 x 1.50 = $</w:t>
      </w:r>
      <w:r w:rsidR="00255F31" w:rsidRPr="00EF44EF">
        <w:rPr>
          <w:sz w:val="18"/>
        </w:rPr>
        <w:t>1</w:t>
      </w:r>
      <w:r w:rsidR="0049069F">
        <w:rPr>
          <w:sz w:val="18"/>
        </w:rPr>
        <w:t>27.5</w:t>
      </w:r>
      <w:r w:rsidR="00255F31" w:rsidRPr="00EF44EF">
        <w:rPr>
          <w:sz w:val="18"/>
        </w:rPr>
        <w:t>0</w:t>
      </w:r>
      <w:r w:rsidRPr="00EF44EF">
        <w:rPr>
          <w:sz w:val="18"/>
        </w:rPr>
        <w:t>)</w:t>
      </w:r>
    </w:p>
    <w:p w14:paraId="05630CFC" w14:textId="77777777" w:rsidR="00122808" w:rsidRPr="00EF44EF" w:rsidRDefault="00122808">
      <w:pPr>
        <w:pStyle w:val="BodyText"/>
        <w:ind w:left="2160" w:hanging="720"/>
        <w:jc w:val="right"/>
        <w:rPr>
          <w:sz w:val="16"/>
        </w:rPr>
      </w:pPr>
    </w:p>
    <w:p w14:paraId="43F5DB1D" w14:textId="77777777" w:rsidR="00122808" w:rsidRPr="00EF44EF" w:rsidRDefault="00122808" w:rsidP="001B12E3">
      <w:pPr>
        <w:pStyle w:val="BodyText"/>
        <w:ind w:left="1440" w:right="990"/>
        <w:jc w:val="right"/>
        <w:rPr>
          <w:b/>
          <w:bCs/>
          <w:sz w:val="18"/>
          <w:u w:val="single"/>
        </w:rPr>
      </w:pPr>
      <w:r w:rsidRPr="00EF44EF">
        <w:rPr>
          <w:b/>
          <w:bCs/>
          <w:sz w:val="18"/>
          <w:u w:val="single"/>
        </w:rPr>
        <w:t>Wrestling Tournament Fees:</w:t>
      </w:r>
    </w:p>
    <w:p w14:paraId="49E3D0E2" w14:textId="2426916C" w:rsidR="00122808" w:rsidRPr="00EF44EF" w:rsidRDefault="00122808" w:rsidP="001B12E3">
      <w:pPr>
        <w:pStyle w:val="BodyText"/>
        <w:tabs>
          <w:tab w:val="left" w:pos="1440"/>
        </w:tabs>
        <w:ind w:left="1440" w:right="990" w:hanging="720"/>
        <w:jc w:val="right"/>
        <w:rPr>
          <w:sz w:val="18"/>
        </w:rPr>
      </w:pPr>
      <w:r w:rsidRPr="00EF44EF">
        <w:rPr>
          <w:sz w:val="18"/>
        </w:rPr>
        <w:tab/>
        <w:t xml:space="preserve">         </w:t>
      </w:r>
      <w:r w:rsidR="00464AB6" w:rsidRPr="00EF44EF">
        <w:rPr>
          <w:sz w:val="18"/>
        </w:rPr>
        <w:t xml:space="preserve">Regional/State          </w:t>
      </w:r>
      <w:r w:rsidR="00464AB6" w:rsidRPr="00EF44EF">
        <w:rPr>
          <w:sz w:val="18"/>
        </w:rPr>
        <w:tab/>
        <w:t>$</w:t>
      </w:r>
      <w:r w:rsidR="00255F31" w:rsidRPr="00EF44EF">
        <w:rPr>
          <w:sz w:val="18"/>
        </w:rPr>
        <w:t>5.62</w:t>
      </w:r>
      <w:r w:rsidRPr="00EF44EF">
        <w:rPr>
          <w:sz w:val="18"/>
        </w:rPr>
        <w:t xml:space="preserve"> per match</w:t>
      </w:r>
    </w:p>
    <w:p w14:paraId="43D156C7" w14:textId="77777777" w:rsidR="00122808" w:rsidRPr="00EF44EF" w:rsidRDefault="00122808" w:rsidP="001B12E3">
      <w:pPr>
        <w:pStyle w:val="BodyText"/>
        <w:ind w:left="720" w:right="990"/>
        <w:jc w:val="right"/>
        <w:rPr>
          <w:sz w:val="18"/>
        </w:rPr>
      </w:pPr>
      <w:r w:rsidRPr="00EF44EF">
        <w:rPr>
          <w:sz w:val="18"/>
        </w:rPr>
        <w:tab/>
        <w:t xml:space="preserve">          </w:t>
      </w:r>
      <w:r w:rsidR="00464AB6" w:rsidRPr="00EF44EF">
        <w:rPr>
          <w:sz w:val="18"/>
        </w:rPr>
        <w:t xml:space="preserve">  State Championship       $</w:t>
      </w:r>
      <w:r w:rsidR="00255F31" w:rsidRPr="00EF44EF">
        <w:rPr>
          <w:sz w:val="18"/>
        </w:rPr>
        <w:t>6.75</w:t>
      </w:r>
      <w:r w:rsidRPr="00EF44EF">
        <w:rPr>
          <w:sz w:val="18"/>
        </w:rPr>
        <w:t xml:space="preserve"> per match</w:t>
      </w:r>
    </w:p>
    <w:p w14:paraId="50FAE09E" w14:textId="16A5703A" w:rsidR="00122808" w:rsidRDefault="00DE7A50">
      <w:pPr>
        <w:pStyle w:val="BodyText"/>
        <w:ind w:left="720"/>
        <w:rPr>
          <w:b/>
          <w:bCs/>
          <w:sz w:val="18"/>
        </w:rPr>
      </w:pPr>
      <w:r>
        <w:rPr>
          <w:noProof/>
          <w:sz w:val="18"/>
        </w:rPr>
        <w:lastRenderedPageBreak/>
        <w:drawing>
          <wp:anchor distT="0" distB="0" distL="114300" distR="114300" simplePos="0" relativeHeight="251636736" behindDoc="0" locked="0" layoutInCell="1" allowOverlap="1" wp14:anchorId="7A1C10DC" wp14:editId="46C7BA2B">
            <wp:simplePos x="0" y="0"/>
            <wp:positionH relativeFrom="column">
              <wp:posOffset>4932069</wp:posOffset>
            </wp:positionH>
            <wp:positionV relativeFrom="paragraph">
              <wp:posOffset>23004</wp:posOffset>
            </wp:positionV>
            <wp:extent cx="875665" cy="1263650"/>
            <wp:effectExtent l="0" t="0" r="0" b="0"/>
            <wp:wrapThrough wrapText="bothSides">
              <wp:wrapPolygon edited="0">
                <wp:start x="5639" y="651"/>
                <wp:lineTo x="470" y="6187"/>
                <wp:lineTo x="0" y="8792"/>
                <wp:lineTo x="0" y="13025"/>
                <wp:lineTo x="4699" y="16933"/>
                <wp:lineTo x="6109" y="21166"/>
                <wp:lineTo x="15037" y="21166"/>
                <wp:lineTo x="18326" y="16281"/>
                <wp:lineTo x="20206" y="13025"/>
                <wp:lineTo x="20676" y="10746"/>
                <wp:lineTo x="20206" y="4884"/>
                <wp:lineTo x="14567" y="1628"/>
                <wp:lineTo x="10808" y="651"/>
                <wp:lineTo x="5639" y="651"/>
              </wp:wrapPolygon>
            </wp:wrapThrough>
            <wp:docPr id="1517" name="Picture 1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875665" cy="1263650"/>
                    </a:xfrm>
                    <a:prstGeom prst="rect">
                      <a:avLst/>
                    </a:prstGeom>
                    <a:noFill/>
                  </pic:spPr>
                </pic:pic>
              </a:graphicData>
            </a:graphic>
            <wp14:sizeRelH relativeFrom="page">
              <wp14:pctWidth>0</wp14:pctWidth>
            </wp14:sizeRelH>
            <wp14:sizeRelV relativeFrom="page">
              <wp14:pctHeight>0</wp14:pctHeight>
            </wp14:sizeRelV>
          </wp:anchor>
        </w:drawing>
      </w:r>
      <w:r w:rsidR="00122808">
        <w:rPr>
          <w:b/>
          <w:bCs/>
          <w:sz w:val="18"/>
        </w:rPr>
        <w:t>1</w:t>
      </w:r>
      <w:r w:rsidR="000A5DFB">
        <w:rPr>
          <w:b/>
          <w:bCs/>
          <w:sz w:val="18"/>
        </w:rPr>
        <w:t>0</w:t>
      </w:r>
      <w:r w:rsidR="00122808">
        <w:rPr>
          <w:b/>
          <w:bCs/>
          <w:sz w:val="18"/>
        </w:rPr>
        <w:t>.4.2</w:t>
      </w:r>
      <w:r w:rsidR="00122808">
        <w:rPr>
          <w:b/>
          <w:bCs/>
          <w:sz w:val="18"/>
        </w:rPr>
        <w:tab/>
        <w:t xml:space="preserve">Payment </w:t>
      </w:r>
      <w:r w:rsidR="00D22F4B">
        <w:rPr>
          <w:b/>
          <w:bCs/>
          <w:sz w:val="18"/>
        </w:rPr>
        <w:t>to</w:t>
      </w:r>
      <w:r w:rsidR="00122808">
        <w:rPr>
          <w:b/>
          <w:bCs/>
          <w:sz w:val="18"/>
        </w:rPr>
        <w:t xml:space="preserve"> Officials</w:t>
      </w:r>
    </w:p>
    <w:p w14:paraId="4387DC73" w14:textId="77777777" w:rsidR="00122808" w:rsidRDefault="00122808">
      <w:pPr>
        <w:pStyle w:val="BodyText"/>
        <w:rPr>
          <w:sz w:val="16"/>
        </w:rPr>
      </w:pPr>
    </w:p>
    <w:p w14:paraId="4E20F374" w14:textId="19242B61" w:rsidR="00122808" w:rsidRDefault="00122808" w:rsidP="0049069F">
      <w:pPr>
        <w:pStyle w:val="BodyText"/>
        <w:ind w:left="720"/>
        <w:rPr>
          <w:sz w:val="18"/>
        </w:rPr>
      </w:pPr>
      <w:r w:rsidRPr="005D3D49">
        <w:rPr>
          <w:sz w:val="18"/>
        </w:rPr>
        <w:t xml:space="preserve">State Tournament Officials contest fees and mileage will be paid by the Arizona Interscholastic Association. </w:t>
      </w:r>
      <w:r w:rsidR="00705ED9">
        <w:rPr>
          <w:sz w:val="18"/>
        </w:rPr>
        <w:t>It has been our practice</w:t>
      </w:r>
      <w:r w:rsidR="00776899">
        <w:rPr>
          <w:sz w:val="18"/>
        </w:rPr>
        <w:t xml:space="preserve"> to pay these f</w:t>
      </w:r>
      <w:r w:rsidRPr="005D3D49">
        <w:rPr>
          <w:sz w:val="18"/>
        </w:rPr>
        <w:t xml:space="preserve">ees </w:t>
      </w:r>
      <w:r w:rsidR="00705ED9">
        <w:rPr>
          <w:sz w:val="18"/>
        </w:rPr>
        <w:t>v</w:t>
      </w:r>
      <w:r w:rsidR="00470DE2" w:rsidRPr="005D3D49">
        <w:rPr>
          <w:sz w:val="18"/>
        </w:rPr>
        <w:t xml:space="preserve">ia </w:t>
      </w:r>
      <w:r w:rsidR="00675D5B" w:rsidRPr="005D3D49">
        <w:rPr>
          <w:sz w:val="18"/>
        </w:rPr>
        <w:t>ARBITERPAY</w:t>
      </w:r>
      <w:r w:rsidRPr="005D3D49">
        <w:rPr>
          <w:sz w:val="18"/>
        </w:rPr>
        <w:t xml:space="preserve"> </w:t>
      </w:r>
      <w:r w:rsidR="00470DE2" w:rsidRPr="005D3D49">
        <w:rPr>
          <w:sz w:val="18"/>
        </w:rPr>
        <w:t xml:space="preserve">within </w:t>
      </w:r>
      <w:r w:rsidR="005D3D49" w:rsidRPr="005D3D49">
        <w:rPr>
          <w:sz w:val="18"/>
        </w:rPr>
        <w:t>30</w:t>
      </w:r>
      <w:r w:rsidR="00470DE2" w:rsidRPr="005D3D49">
        <w:rPr>
          <w:sz w:val="18"/>
        </w:rPr>
        <w:t xml:space="preserve"> days of the completion of the tournament</w:t>
      </w:r>
      <w:r w:rsidR="00F26885" w:rsidRPr="005D3D49">
        <w:rPr>
          <w:sz w:val="18"/>
        </w:rPr>
        <w:t>.</w:t>
      </w:r>
    </w:p>
    <w:p w14:paraId="61289483" w14:textId="77777777" w:rsidR="00122808" w:rsidRDefault="00122808">
      <w:pPr>
        <w:pStyle w:val="BodyText"/>
        <w:rPr>
          <w:sz w:val="18"/>
        </w:rPr>
      </w:pPr>
    </w:p>
    <w:p w14:paraId="6CD64A97" w14:textId="5E090903" w:rsidR="00122808" w:rsidRDefault="00470DE2" w:rsidP="00D22F4B">
      <w:pPr>
        <w:pStyle w:val="BodyText"/>
        <w:ind w:left="720"/>
        <w:rPr>
          <w:sz w:val="18"/>
        </w:rPr>
      </w:pPr>
      <w:r>
        <w:rPr>
          <w:sz w:val="18"/>
        </w:rPr>
        <w:t>Sectional</w:t>
      </w:r>
      <w:r w:rsidR="00122808">
        <w:rPr>
          <w:sz w:val="18"/>
        </w:rPr>
        <w:t xml:space="preserve"> Tournament Officials contest fees and mileage will be paid by the </w:t>
      </w:r>
      <w:r>
        <w:rPr>
          <w:sz w:val="18"/>
        </w:rPr>
        <w:t>AIA</w:t>
      </w:r>
      <w:r w:rsidR="00122808">
        <w:rPr>
          <w:sz w:val="18"/>
        </w:rPr>
        <w:t xml:space="preserve">.  Officials </w:t>
      </w:r>
      <w:r>
        <w:rPr>
          <w:sz w:val="18"/>
        </w:rPr>
        <w:t xml:space="preserve">will be paid via </w:t>
      </w:r>
      <w:r w:rsidR="00675D5B">
        <w:rPr>
          <w:sz w:val="18"/>
        </w:rPr>
        <w:t>ARBITERPAY</w:t>
      </w:r>
      <w:r w:rsidR="00122808">
        <w:rPr>
          <w:sz w:val="18"/>
        </w:rPr>
        <w:t xml:space="preserve">. </w:t>
      </w:r>
    </w:p>
    <w:p w14:paraId="73F87D5C" w14:textId="77777777" w:rsidR="00122808" w:rsidRDefault="00122808">
      <w:pPr>
        <w:pStyle w:val="BodyText"/>
        <w:rPr>
          <w:sz w:val="16"/>
        </w:rPr>
      </w:pPr>
    </w:p>
    <w:p w14:paraId="1EEE3207" w14:textId="77777777" w:rsidR="00122808" w:rsidRDefault="00470DE2" w:rsidP="00A742F8">
      <w:pPr>
        <w:pStyle w:val="BodyText"/>
        <w:ind w:left="720"/>
        <w:rPr>
          <w:sz w:val="18"/>
        </w:rPr>
      </w:pPr>
      <w:r>
        <w:rPr>
          <w:sz w:val="18"/>
        </w:rPr>
        <w:t>Lodging and associated ex</w:t>
      </w:r>
      <w:r w:rsidR="00025689">
        <w:rPr>
          <w:sz w:val="18"/>
        </w:rPr>
        <w:t>penses must be approved by the S</w:t>
      </w:r>
      <w:r>
        <w:rPr>
          <w:sz w:val="18"/>
        </w:rPr>
        <w:t>tate Commissioner PRIOR to expenditures.</w:t>
      </w:r>
    </w:p>
    <w:p w14:paraId="3301F6E8" w14:textId="77777777" w:rsidR="00122808" w:rsidRDefault="00122808">
      <w:pPr>
        <w:pStyle w:val="BodyText"/>
        <w:rPr>
          <w:sz w:val="18"/>
        </w:rPr>
      </w:pPr>
    </w:p>
    <w:p w14:paraId="6D69FD3E" w14:textId="56EF2311" w:rsidR="00122808" w:rsidRDefault="00122808">
      <w:pPr>
        <w:pStyle w:val="BodyText"/>
        <w:ind w:left="720"/>
        <w:rPr>
          <w:b/>
          <w:bCs/>
          <w:sz w:val="18"/>
        </w:rPr>
      </w:pPr>
      <w:r>
        <w:rPr>
          <w:b/>
          <w:bCs/>
          <w:sz w:val="18"/>
        </w:rPr>
        <w:t>1</w:t>
      </w:r>
      <w:r w:rsidR="000A5DFB">
        <w:rPr>
          <w:b/>
          <w:bCs/>
          <w:sz w:val="18"/>
        </w:rPr>
        <w:t>0</w:t>
      </w:r>
      <w:r>
        <w:rPr>
          <w:b/>
          <w:bCs/>
          <w:sz w:val="18"/>
        </w:rPr>
        <w:t>.4.3:</w:t>
      </w:r>
      <w:r>
        <w:rPr>
          <w:b/>
          <w:bCs/>
          <w:sz w:val="18"/>
        </w:rPr>
        <w:tab/>
        <w:t>Invitational Tournaments</w:t>
      </w:r>
    </w:p>
    <w:p w14:paraId="162520FF" w14:textId="77777777" w:rsidR="00122808" w:rsidRDefault="00122808">
      <w:pPr>
        <w:pStyle w:val="BodyText"/>
        <w:ind w:left="720"/>
        <w:rPr>
          <w:b/>
          <w:bCs/>
          <w:sz w:val="16"/>
        </w:rPr>
      </w:pPr>
    </w:p>
    <w:p w14:paraId="296F98A6" w14:textId="77777777" w:rsidR="00122808" w:rsidRDefault="00122808">
      <w:pPr>
        <w:pStyle w:val="BodyText"/>
        <w:ind w:left="720"/>
        <w:jc w:val="both"/>
        <w:rPr>
          <w:sz w:val="18"/>
        </w:rPr>
      </w:pPr>
      <w:r>
        <w:rPr>
          <w:sz w:val="18"/>
        </w:rPr>
        <w:t>The Area Commissioners, under the following guidelines, will make all invitational tournament assignments:</w:t>
      </w:r>
    </w:p>
    <w:p w14:paraId="393FF31E" w14:textId="77777777" w:rsidR="00122808" w:rsidRDefault="00122808">
      <w:pPr>
        <w:pStyle w:val="BodyText"/>
        <w:ind w:left="720"/>
        <w:jc w:val="both"/>
        <w:rPr>
          <w:sz w:val="18"/>
        </w:rPr>
      </w:pPr>
    </w:p>
    <w:p w14:paraId="655EA56E" w14:textId="77777777" w:rsidR="00122808" w:rsidRDefault="00122808" w:rsidP="0005737D">
      <w:pPr>
        <w:pStyle w:val="BodyText"/>
        <w:numPr>
          <w:ilvl w:val="0"/>
          <w:numId w:val="49"/>
        </w:numPr>
        <w:jc w:val="both"/>
        <w:rPr>
          <w:sz w:val="18"/>
        </w:rPr>
      </w:pPr>
      <w:r>
        <w:rPr>
          <w:sz w:val="18"/>
        </w:rPr>
        <w:t xml:space="preserve">Host schools will send their requests for officials to their area commissioner </w:t>
      </w:r>
      <w:r>
        <w:rPr>
          <w:b/>
          <w:bCs/>
          <w:sz w:val="18"/>
        </w:rPr>
        <w:t xml:space="preserve">(Certified ONLY).  </w:t>
      </w:r>
      <w:r>
        <w:rPr>
          <w:sz w:val="18"/>
        </w:rPr>
        <w:t>Non-Certified officials may be used by the Area Commissioner if warranted.</w:t>
      </w:r>
    </w:p>
    <w:p w14:paraId="7AFD5D80" w14:textId="77777777" w:rsidR="00122808" w:rsidRDefault="00122808" w:rsidP="00A742F8">
      <w:pPr>
        <w:pStyle w:val="BodyText"/>
        <w:numPr>
          <w:ilvl w:val="0"/>
          <w:numId w:val="49"/>
        </w:numPr>
        <w:rPr>
          <w:sz w:val="18"/>
        </w:rPr>
      </w:pPr>
      <w:r>
        <w:rPr>
          <w:sz w:val="18"/>
        </w:rPr>
        <w:t xml:space="preserve">Host schools may request or reject certain officials.  The area commissioner will honor those requests – </w:t>
      </w:r>
      <w:r w:rsidRPr="00C77C60">
        <w:rPr>
          <w:b/>
          <w:sz w:val="18"/>
        </w:rPr>
        <w:t>when possible</w:t>
      </w:r>
      <w:r>
        <w:rPr>
          <w:sz w:val="18"/>
        </w:rPr>
        <w:t>.</w:t>
      </w:r>
    </w:p>
    <w:p w14:paraId="64F8F0F5" w14:textId="5AD3ACC1" w:rsidR="00122808" w:rsidRDefault="00122808" w:rsidP="00A742F8">
      <w:pPr>
        <w:pStyle w:val="BodyText"/>
        <w:numPr>
          <w:ilvl w:val="0"/>
          <w:numId w:val="49"/>
        </w:numPr>
        <w:rPr>
          <w:sz w:val="18"/>
        </w:rPr>
      </w:pPr>
      <w:r>
        <w:rPr>
          <w:sz w:val="18"/>
        </w:rPr>
        <w:t>The host school will be responsible for payment to the offic</w:t>
      </w:r>
      <w:r w:rsidR="00470DE2">
        <w:rPr>
          <w:sz w:val="18"/>
        </w:rPr>
        <w:t xml:space="preserve">ials assigned to the tournament </w:t>
      </w:r>
      <w:r w:rsidR="00657E80">
        <w:rPr>
          <w:sz w:val="18"/>
        </w:rPr>
        <w:t>via</w:t>
      </w:r>
      <w:r w:rsidR="00470DE2">
        <w:rPr>
          <w:sz w:val="18"/>
        </w:rPr>
        <w:t xml:space="preserve"> </w:t>
      </w:r>
      <w:r w:rsidR="00675D5B">
        <w:rPr>
          <w:sz w:val="18"/>
        </w:rPr>
        <w:t>ARBITERPAY</w:t>
      </w:r>
      <w:r w:rsidR="00470DE2">
        <w:rPr>
          <w:sz w:val="18"/>
        </w:rPr>
        <w:t>.</w:t>
      </w:r>
    </w:p>
    <w:p w14:paraId="76090B25" w14:textId="53FD7BCF" w:rsidR="00515F1B" w:rsidRDefault="00515F1B" w:rsidP="00515F1B">
      <w:pPr>
        <w:pStyle w:val="BodyText"/>
        <w:jc w:val="both"/>
        <w:rPr>
          <w:sz w:val="18"/>
        </w:rPr>
      </w:pPr>
    </w:p>
    <w:p w14:paraId="3E83874C" w14:textId="7498D57F" w:rsidR="00515F1B" w:rsidRPr="00515F1B" w:rsidRDefault="00515F1B" w:rsidP="00515F1B">
      <w:pPr>
        <w:pStyle w:val="BodyText"/>
        <w:ind w:left="720"/>
        <w:jc w:val="both"/>
        <w:rPr>
          <w:b/>
          <w:sz w:val="18"/>
        </w:rPr>
      </w:pPr>
    </w:p>
    <w:p w14:paraId="7ABC92E9" w14:textId="77777777" w:rsidR="0046581D" w:rsidRDefault="0046581D">
      <w:pPr>
        <w:pStyle w:val="BodyText"/>
        <w:rPr>
          <w:b/>
          <w:bCs/>
          <w:sz w:val="22"/>
        </w:rPr>
      </w:pPr>
    </w:p>
    <w:p w14:paraId="2F5CE9C2" w14:textId="77777777" w:rsidR="0046581D" w:rsidRDefault="0046581D">
      <w:pPr>
        <w:pStyle w:val="BodyText"/>
        <w:rPr>
          <w:b/>
          <w:bCs/>
          <w:sz w:val="22"/>
        </w:rPr>
      </w:pPr>
    </w:p>
    <w:p w14:paraId="1A808DB9" w14:textId="77777777" w:rsidR="0046581D" w:rsidRDefault="0046581D">
      <w:pPr>
        <w:pStyle w:val="BodyText"/>
        <w:rPr>
          <w:b/>
          <w:bCs/>
          <w:sz w:val="22"/>
        </w:rPr>
      </w:pPr>
    </w:p>
    <w:p w14:paraId="50C9A84E" w14:textId="77777777" w:rsidR="005B6489" w:rsidRDefault="005B6489">
      <w:pPr>
        <w:pStyle w:val="BodyText"/>
        <w:rPr>
          <w:b/>
          <w:bCs/>
          <w:sz w:val="22"/>
        </w:rPr>
      </w:pPr>
    </w:p>
    <w:p w14:paraId="634A97B8" w14:textId="77777777" w:rsidR="005B6489" w:rsidRDefault="005B6489">
      <w:pPr>
        <w:pStyle w:val="BodyText"/>
        <w:rPr>
          <w:b/>
          <w:bCs/>
          <w:sz w:val="22"/>
        </w:rPr>
      </w:pPr>
    </w:p>
    <w:p w14:paraId="3FAB5073" w14:textId="77777777" w:rsidR="005B6489" w:rsidRDefault="005B6489">
      <w:pPr>
        <w:pStyle w:val="BodyText"/>
        <w:rPr>
          <w:b/>
          <w:bCs/>
          <w:sz w:val="22"/>
        </w:rPr>
      </w:pPr>
    </w:p>
    <w:p w14:paraId="2A3A271E" w14:textId="77777777" w:rsidR="005B6489" w:rsidRDefault="005B6489">
      <w:pPr>
        <w:pStyle w:val="BodyText"/>
        <w:rPr>
          <w:b/>
          <w:bCs/>
          <w:sz w:val="22"/>
        </w:rPr>
      </w:pPr>
    </w:p>
    <w:p w14:paraId="13FB6D7D" w14:textId="77777777" w:rsidR="005B6489" w:rsidRDefault="005B6489">
      <w:pPr>
        <w:pStyle w:val="BodyText"/>
        <w:rPr>
          <w:b/>
          <w:bCs/>
          <w:sz w:val="22"/>
        </w:rPr>
      </w:pPr>
    </w:p>
    <w:p w14:paraId="2FA401BE" w14:textId="77777777" w:rsidR="005B6489" w:rsidRDefault="005B6489">
      <w:pPr>
        <w:pStyle w:val="BodyText"/>
        <w:rPr>
          <w:b/>
          <w:bCs/>
          <w:sz w:val="22"/>
        </w:rPr>
      </w:pPr>
    </w:p>
    <w:p w14:paraId="41E3ABBE" w14:textId="77777777" w:rsidR="005B6489" w:rsidRDefault="005B6489">
      <w:pPr>
        <w:pStyle w:val="BodyText"/>
        <w:rPr>
          <w:b/>
          <w:bCs/>
          <w:sz w:val="22"/>
        </w:rPr>
      </w:pPr>
    </w:p>
    <w:p w14:paraId="56406A12" w14:textId="355B3763" w:rsidR="005B6489" w:rsidRDefault="005B6489">
      <w:pPr>
        <w:pStyle w:val="BodyText"/>
        <w:rPr>
          <w:b/>
          <w:bCs/>
          <w:sz w:val="22"/>
        </w:rPr>
      </w:pPr>
    </w:p>
    <w:p w14:paraId="00320A69" w14:textId="6655689F" w:rsidR="005B6489" w:rsidRDefault="005B6489">
      <w:pPr>
        <w:pStyle w:val="BodyText"/>
        <w:rPr>
          <w:b/>
          <w:bCs/>
          <w:sz w:val="22"/>
        </w:rPr>
      </w:pPr>
    </w:p>
    <w:p w14:paraId="1AC617C4" w14:textId="1CE2503C" w:rsidR="005B6489" w:rsidRDefault="005B6489">
      <w:pPr>
        <w:pStyle w:val="BodyText"/>
        <w:rPr>
          <w:b/>
          <w:bCs/>
          <w:sz w:val="22"/>
        </w:rPr>
      </w:pPr>
    </w:p>
    <w:p w14:paraId="3C8A87D5" w14:textId="2F48E287" w:rsidR="005B6489" w:rsidRDefault="005B6489">
      <w:pPr>
        <w:pStyle w:val="BodyText"/>
        <w:rPr>
          <w:b/>
          <w:bCs/>
          <w:sz w:val="22"/>
        </w:rPr>
      </w:pPr>
    </w:p>
    <w:p w14:paraId="2989BF23" w14:textId="4CC8F87C" w:rsidR="005B6489" w:rsidRDefault="005B6489">
      <w:pPr>
        <w:pStyle w:val="BodyText"/>
        <w:rPr>
          <w:b/>
          <w:bCs/>
          <w:sz w:val="22"/>
        </w:rPr>
      </w:pPr>
    </w:p>
    <w:p w14:paraId="24766381" w14:textId="17BDCF26" w:rsidR="005B6489" w:rsidRDefault="005B6489">
      <w:pPr>
        <w:pStyle w:val="BodyText"/>
        <w:rPr>
          <w:b/>
          <w:bCs/>
          <w:sz w:val="22"/>
        </w:rPr>
      </w:pPr>
    </w:p>
    <w:p w14:paraId="6CD411C5" w14:textId="1F6F6699" w:rsidR="005B6489" w:rsidRDefault="005B6489">
      <w:pPr>
        <w:pStyle w:val="BodyText"/>
        <w:rPr>
          <w:b/>
          <w:bCs/>
          <w:sz w:val="22"/>
        </w:rPr>
      </w:pPr>
    </w:p>
    <w:p w14:paraId="1EBA9E77" w14:textId="77777777" w:rsidR="005B6489" w:rsidRDefault="005B6489">
      <w:pPr>
        <w:pStyle w:val="BodyText"/>
        <w:rPr>
          <w:b/>
          <w:bCs/>
          <w:sz w:val="22"/>
        </w:rPr>
      </w:pPr>
    </w:p>
    <w:p w14:paraId="785E0448" w14:textId="4A400F1F" w:rsidR="005B6489" w:rsidRDefault="005B6489">
      <w:pPr>
        <w:pStyle w:val="BodyText"/>
        <w:rPr>
          <w:b/>
          <w:bCs/>
          <w:sz w:val="22"/>
        </w:rPr>
      </w:pPr>
    </w:p>
    <w:p w14:paraId="49D7422E" w14:textId="3FCE5207" w:rsidR="005B6489" w:rsidRDefault="005B6489">
      <w:pPr>
        <w:pStyle w:val="BodyText"/>
        <w:rPr>
          <w:b/>
          <w:bCs/>
          <w:sz w:val="22"/>
        </w:rPr>
      </w:pPr>
    </w:p>
    <w:p w14:paraId="6212BAA5" w14:textId="77777777" w:rsidR="005B6489" w:rsidRDefault="005B6489">
      <w:pPr>
        <w:pStyle w:val="BodyText"/>
        <w:rPr>
          <w:b/>
          <w:bCs/>
          <w:sz w:val="22"/>
        </w:rPr>
      </w:pPr>
    </w:p>
    <w:p w14:paraId="038F4747" w14:textId="07F5D6EA" w:rsidR="005B6489" w:rsidRDefault="005B6489">
      <w:pPr>
        <w:pStyle w:val="BodyText"/>
        <w:rPr>
          <w:b/>
          <w:bCs/>
          <w:sz w:val="22"/>
        </w:rPr>
      </w:pPr>
    </w:p>
    <w:p w14:paraId="2AAE2185" w14:textId="6414E546" w:rsidR="005B6489" w:rsidRDefault="005B6489">
      <w:pPr>
        <w:pStyle w:val="BodyText"/>
        <w:rPr>
          <w:b/>
          <w:bCs/>
          <w:sz w:val="22"/>
        </w:rPr>
      </w:pPr>
    </w:p>
    <w:p w14:paraId="7548C407" w14:textId="73D3E149" w:rsidR="005B6489" w:rsidRDefault="005B6489">
      <w:pPr>
        <w:pStyle w:val="BodyText"/>
        <w:rPr>
          <w:b/>
          <w:bCs/>
          <w:sz w:val="22"/>
        </w:rPr>
      </w:pPr>
    </w:p>
    <w:p w14:paraId="03954326" w14:textId="6C5DB179" w:rsidR="005B6489" w:rsidRDefault="005B6489">
      <w:pPr>
        <w:pStyle w:val="BodyText"/>
        <w:rPr>
          <w:b/>
          <w:bCs/>
          <w:sz w:val="22"/>
        </w:rPr>
      </w:pPr>
    </w:p>
    <w:p w14:paraId="103DAD00" w14:textId="059CDCD8" w:rsidR="005B6489" w:rsidRDefault="005B6489">
      <w:pPr>
        <w:pStyle w:val="BodyText"/>
        <w:rPr>
          <w:b/>
          <w:bCs/>
          <w:sz w:val="22"/>
        </w:rPr>
      </w:pPr>
    </w:p>
    <w:p w14:paraId="29228236" w14:textId="2265AB31" w:rsidR="005B6489" w:rsidRDefault="005B6489">
      <w:pPr>
        <w:pStyle w:val="BodyText"/>
        <w:rPr>
          <w:b/>
          <w:bCs/>
          <w:sz w:val="22"/>
        </w:rPr>
      </w:pPr>
    </w:p>
    <w:p w14:paraId="2BEA27B6" w14:textId="31653F8F" w:rsidR="005B6489" w:rsidRDefault="00591D3F">
      <w:pPr>
        <w:pStyle w:val="BodyText"/>
        <w:rPr>
          <w:b/>
          <w:bCs/>
          <w:sz w:val="22"/>
        </w:rPr>
      </w:pPr>
      <w:r>
        <w:rPr>
          <w:noProof/>
        </w:rPr>
        <w:drawing>
          <wp:anchor distT="0" distB="0" distL="114300" distR="114300" simplePos="0" relativeHeight="251770880" behindDoc="1" locked="0" layoutInCell="1" allowOverlap="1" wp14:anchorId="4E8B7DE5" wp14:editId="1DCAD6CF">
            <wp:simplePos x="0" y="0"/>
            <wp:positionH relativeFrom="column">
              <wp:posOffset>1523401</wp:posOffset>
            </wp:positionH>
            <wp:positionV relativeFrom="paragraph">
              <wp:posOffset>92770</wp:posOffset>
            </wp:positionV>
            <wp:extent cx="3025140" cy="546735"/>
            <wp:effectExtent l="0" t="0" r="3810" b="5715"/>
            <wp:wrapTight wrapText="bothSides">
              <wp:wrapPolygon edited="0">
                <wp:start x="0" y="0"/>
                <wp:lineTo x="0" y="21073"/>
                <wp:lineTo x="21491" y="21073"/>
                <wp:lineTo x="21491" y="0"/>
                <wp:lineTo x="0" y="0"/>
              </wp:wrapPolygon>
            </wp:wrapTight>
            <wp:docPr id="1082" name="Picture 1082" descr="AIA-Color-Logo-Tagline_No Wo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4" descr="AIA-Color-Logo-Tagline_No Words"/>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025140" cy="546735"/>
                    </a:xfrm>
                    <a:prstGeom prst="rect">
                      <a:avLst/>
                    </a:prstGeom>
                    <a:noFill/>
                  </pic:spPr>
                </pic:pic>
              </a:graphicData>
            </a:graphic>
            <wp14:sizeRelH relativeFrom="page">
              <wp14:pctWidth>0</wp14:pctWidth>
            </wp14:sizeRelH>
            <wp14:sizeRelV relativeFrom="page">
              <wp14:pctHeight>0</wp14:pctHeight>
            </wp14:sizeRelV>
          </wp:anchor>
        </w:drawing>
      </w:r>
    </w:p>
    <w:p w14:paraId="4C3AD2BF" w14:textId="77777777" w:rsidR="009B2A00" w:rsidRDefault="009B2A00">
      <w:pPr>
        <w:pStyle w:val="BodyText"/>
        <w:rPr>
          <w:rFonts w:ascii="Cambria" w:hAnsi="Cambria"/>
          <w:b/>
          <w:bCs/>
          <w:sz w:val="24"/>
        </w:rPr>
      </w:pPr>
    </w:p>
    <w:p w14:paraId="40AF3B79" w14:textId="77777777" w:rsidR="0044772C" w:rsidRDefault="0044772C">
      <w:pPr>
        <w:pStyle w:val="BodyText"/>
        <w:rPr>
          <w:rFonts w:ascii="Cambria" w:hAnsi="Cambria"/>
          <w:b/>
          <w:bCs/>
          <w:sz w:val="24"/>
        </w:rPr>
      </w:pPr>
    </w:p>
    <w:p w14:paraId="3B6E4A4F" w14:textId="77777777" w:rsidR="0044772C" w:rsidRDefault="0044772C">
      <w:pPr>
        <w:pStyle w:val="BodyText"/>
        <w:rPr>
          <w:rFonts w:ascii="Cambria" w:hAnsi="Cambria"/>
          <w:b/>
          <w:bCs/>
          <w:sz w:val="24"/>
        </w:rPr>
      </w:pPr>
    </w:p>
    <w:p w14:paraId="07B3CBC5" w14:textId="1D89682D" w:rsidR="00122808" w:rsidRPr="00425FDB" w:rsidRDefault="00122808">
      <w:pPr>
        <w:pStyle w:val="BodyText"/>
        <w:rPr>
          <w:rFonts w:ascii="Cambria" w:hAnsi="Cambria"/>
          <w:b/>
          <w:bCs/>
          <w:sz w:val="24"/>
        </w:rPr>
      </w:pPr>
      <w:r w:rsidRPr="00425FDB">
        <w:rPr>
          <w:rFonts w:ascii="Cambria" w:hAnsi="Cambria"/>
          <w:b/>
          <w:bCs/>
          <w:sz w:val="24"/>
        </w:rPr>
        <w:lastRenderedPageBreak/>
        <w:t>SECTION 1</w:t>
      </w:r>
      <w:r w:rsidR="000A5DFB">
        <w:rPr>
          <w:rFonts w:ascii="Cambria" w:hAnsi="Cambria"/>
          <w:b/>
          <w:bCs/>
          <w:sz w:val="24"/>
        </w:rPr>
        <w:t>1</w:t>
      </w:r>
    </w:p>
    <w:p w14:paraId="179D0B00" w14:textId="77777777" w:rsidR="00122808" w:rsidRPr="00425FDB" w:rsidRDefault="00122808">
      <w:pPr>
        <w:pStyle w:val="BodyText"/>
        <w:rPr>
          <w:rFonts w:ascii="Cambria" w:hAnsi="Cambria"/>
          <w:b/>
          <w:bCs/>
          <w:sz w:val="24"/>
        </w:rPr>
      </w:pPr>
      <w:r w:rsidRPr="00425FDB">
        <w:rPr>
          <w:rFonts w:ascii="Cambria" w:hAnsi="Cambria"/>
          <w:b/>
          <w:bCs/>
          <w:sz w:val="24"/>
        </w:rPr>
        <w:t>OFFICIALS MILEAGE</w:t>
      </w:r>
    </w:p>
    <w:p w14:paraId="7EBBCEF2" w14:textId="77777777" w:rsidR="00122808" w:rsidRDefault="00122808">
      <w:pPr>
        <w:pStyle w:val="BodyText"/>
        <w:rPr>
          <w:b/>
          <w:bCs/>
          <w:sz w:val="16"/>
        </w:rPr>
      </w:pPr>
    </w:p>
    <w:p w14:paraId="05FF12DA" w14:textId="77777777" w:rsidR="005B6489" w:rsidRDefault="00DE7A50">
      <w:pPr>
        <w:pStyle w:val="BodyText"/>
        <w:rPr>
          <w:b/>
          <w:bCs/>
          <w:sz w:val="18"/>
        </w:rPr>
      </w:pPr>
      <w:r>
        <w:rPr>
          <w:b/>
          <w:bCs/>
          <w:noProof/>
          <w:sz w:val="18"/>
        </w:rPr>
        <mc:AlternateContent>
          <mc:Choice Requires="wps">
            <w:drawing>
              <wp:anchor distT="0" distB="0" distL="114300" distR="114300" simplePos="0" relativeHeight="251679744" behindDoc="0" locked="0" layoutInCell="1" allowOverlap="1" wp14:anchorId="52D26360" wp14:editId="6C3B373C">
                <wp:simplePos x="0" y="0"/>
                <wp:positionH relativeFrom="column">
                  <wp:posOffset>10795</wp:posOffset>
                </wp:positionH>
                <wp:positionV relativeFrom="paragraph">
                  <wp:posOffset>81915</wp:posOffset>
                </wp:positionV>
                <wp:extent cx="6068695" cy="0"/>
                <wp:effectExtent l="0" t="0" r="0" b="0"/>
                <wp:wrapNone/>
                <wp:docPr id="29" name="Line 20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68695"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5278135" id="Line 2031" o:spid="_x0000_s1026" style="position:absolute;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5pt,6.45pt" to="478.7pt,6.4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" strokeweight="2.25pt"/>
            </w:pict>
          </mc:Fallback>
        </mc:AlternateContent>
      </w:r>
    </w:p>
    <w:p w14:paraId="2582EF44" w14:textId="77777777" w:rsidR="005B6489" w:rsidRDefault="005B6489">
      <w:pPr>
        <w:pStyle w:val="BodyText"/>
        <w:rPr>
          <w:b/>
          <w:bCs/>
          <w:sz w:val="18"/>
        </w:rPr>
      </w:pPr>
    </w:p>
    <w:p w14:paraId="2B21D4C7" w14:textId="77777777" w:rsidR="005B6489" w:rsidRDefault="005B6489">
      <w:pPr>
        <w:pStyle w:val="BodyText"/>
        <w:rPr>
          <w:b/>
          <w:bCs/>
          <w:sz w:val="18"/>
        </w:rPr>
      </w:pPr>
    </w:p>
    <w:p w14:paraId="4BEC9E4C" w14:textId="2D112D14" w:rsidR="00122808" w:rsidRDefault="00122808">
      <w:pPr>
        <w:pStyle w:val="BodyText"/>
        <w:rPr>
          <w:b/>
          <w:bCs/>
          <w:sz w:val="18"/>
        </w:rPr>
      </w:pPr>
      <w:r>
        <w:rPr>
          <w:b/>
          <w:bCs/>
          <w:sz w:val="18"/>
        </w:rPr>
        <w:t>1</w:t>
      </w:r>
      <w:r w:rsidR="000A5DFB">
        <w:rPr>
          <w:b/>
          <w:bCs/>
          <w:sz w:val="18"/>
        </w:rPr>
        <w:t>1</w:t>
      </w:r>
      <w:r>
        <w:rPr>
          <w:b/>
          <w:bCs/>
          <w:sz w:val="18"/>
        </w:rPr>
        <w:t>.1:</w:t>
      </w:r>
      <w:r>
        <w:rPr>
          <w:b/>
          <w:bCs/>
          <w:sz w:val="18"/>
        </w:rPr>
        <w:tab/>
        <w:t>MILEAGE RELATED PROCEDURES</w:t>
      </w:r>
    </w:p>
    <w:p w14:paraId="4F81B8CD" w14:textId="77777777" w:rsidR="00122808" w:rsidRDefault="00122808">
      <w:pPr>
        <w:pStyle w:val="BodyText"/>
        <w:rPr>
          <w:b/>
          <w:bCs/>
          <w:sz w:val="18"/>
        </w:rPr>
      </w:pPr>
    </w:p>
    <w:p w14:paraId="3E9B7F97" w14:textId="77777777" w:rsidR="00122808" w:rsidRDefault="00122808">
      <w:pPr>
        <w:pStyle w:val="BodyText"/>
        <w:rPr>
          <w:b/>
          <w:bCs/>
          <w:sz w:val="18"/>
        </w:rPr>
      </w:pPr>
    </w:p>
    <w:p w14:paraId="6E7AAC01" w14:textId="35900D4D" w:rsidR="00122808" w:rsidRDefault="000A5DFB" w:rsidP="0005737D">
      <w:pPr>
        <w:pStyle w:val="BodyText"/>
        <w:numPr>
          <w:ilvl w:val="2"/>
          <w:numId w:val="86"/>
        </w:numPr>
        <w:jc w:val="both"/>
        <w:rPr>
          <w:b/>
          <w:bCs/>
          <w:sz w:val="18"/>
        </w:rPr>
      </w:pPr>
      <w:r>
        <w:rPr>
          <w:b/>
          <w:bCs/>
          <w:sz w:val="18"/>
        </w:rPr>
        <w:t xml:space="preserve">    </w:t>
      </w:r>
      <w:r w:rsidR="00122808">
        <w:rPr>
          <w:b/>
          <w:bCs/>
          <w:sz w:val="18"/>
        </w:rPr>
        <w:t>Common Route Travel</w:t>
      </w:r>
    </w:p>
    <w:p w14:paraId="73258EA2" w14:textId="77777777" w:rsidR="00122808" w:rsidRDefault="00DE7A50" w:rsidP="00CB46AB">
      <w:pPr>
        <w:pStyle w:val="BodyText"/>
        <w:tabs>
          <w:tab w:val="left" w:pos="0"/>
        </w:tabs>
        <w:ind w:left="720"/>
        <w:rPr>
          <w:b/>
          <w:bCs/>
          <w:sz w:val="18"/>
        </w:rPr>
      </w:pPr>
      <w:r>
        <w:rPr>
          <w:noProof/>
        </w:rPr>
        <w:drawing>
          <wp:anchor distT="0" distB="0" distL="114300" distR="114300" simplePos="0" relativeHeight="251654144" behindDoc="0" locked="0" layoutInCell="1" allowOverlap="1" wp14:anchorId="36C2DF13" wp14:editId="0235036B">
            <wp:simplePos x="0" y="0"/>
            <wp:positionH relativeFrom="column">
              <wp:posOffset>4265271</wp:posOffset>
            </wp:positionH>
            <wp:positionV relativeFrom="paragraph">
              <wp:posOffset>71719</wp:posOffset>
            </wp:positionV>
            <wp:extent cx="1592580" cy="1746885"/>
            <wp:effectExtent l="0" t="0" r="7620" b="5715"/>
            <wp:wrapSquare wrapText="bothSides"/>
            <wp:docPr id="1583" name="Picture 1583" descr="MCj0290387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3" descr="MCj02903870000[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592580" cy="1746885"/>
                    </a:xfrm>
                    <a:prstGeom prst="rect">
                      <a:avLst/>
                    </a:prstGeom>
                    <a:noFill/>
                  </pic:spPr>
                </pic:pic>
              </a:graphicData>
            </a:graphic>
            <wp14:sizeRelH relativeFrom="page">
              <wp14:pctWidth>0</wp14:pctWidth>
            </wp14:sizeRelH>
            <wp14:sizeRelV relativeFrom="page">
              <wp14:pctHeight>0</wp14:pctHeight>
            </wp14:sizeRelV>
          </wp:anchor>
        </w:drawing>
      </w:r>
    </w:p>
    <w:p w14:paraId="02DDC8D4" w14:textId="454E0AD5" w:rsidR="00122808" w:rsidRDefault="00515F1B" w:rsidP="00CB46AB">
      <w:pPr>
        <w:pStyle w:val="BodyText"/>
        <w:ind w:left="1440"/>
        <w:rPr>
          <w:sz w:val="18"/>
        </w:rPr>
      </w:pPr>
      <w:r>
        <w:rPr>
          <w:sz w:val="18"/>
        </w:rPr>
        <w:t xml:space="preserve">Area </w:t>
      </w:r>
      <w:r w:rsidR="007663EA">
        <w:rPr>
          <w:sz w:val="18"/>
        </w:rPr>
        <w:t xml:space="preserve">Commissioners, </w:t>
      </w:r>
      <w:r w:rsidR="00122808">
        <w:rPr>
          <w:sz w:val="18"/>
        </w:rPr>
        <w:t xml:space="preserve">whenever possible will assign officials </w:t>
      </w:r>
      <w:r w:rsidR="0056382B">
        <w:rPr>
          <w:sz w:val="18"/>
        </w:rPr>
        <w:t>so they</w:t>
      </w:r>
      <w:r w:rsidR="00122808">
        <w:rPr>
          <w:sz w:val="18"/>
        </w:rPr>
        <w:t xml:space="preserve"> travel a common route by shared transportation to contest sites.  </w:t>
      </w:r>
      <w:r>
        <w:rPr>
          <w:sz w:val="18"/>
        </w:rPr>
        <w:t xml:space="preserve">Area </w:t>
      </w:r>
      <w:r w:rsidR="00122808">
        <w:rPr>
          <w:sz w:val="18"/>
        </w:rPr>
        <w:t xml:space="preserve">Commissioners will assign officials placing the proximity of schools and availability of officials as first consideration.  Rotation of officials to schools is secondary.  </w:t>
      </w:r>
    </w:p>
    <w:p w14:paraId="116E16C1" w14:textId="77777777" w:rsidR="00122808" w:rsidRDefault="00122808" w:rsidP="00CB46AB">
      <w:pPr>
        <w:pStyle w:val="BodyText"/>
        <w:tabs>
          <w:tab w:val="left" w:pos="1785"/>
        </w:tabs>
        <w:ind w:left="1440"/>
        <w:rPr>
          <w:sz w:val="16"/>
        </w:rPr>
      </w:pPr>
      <w:r>
        <w:rPr>
          <w:sz w:val="16"/>
        </w:rPr>
        <w:tab/>
      </w:r>
    </w:p>
    <w:p w14:paraId="476BA443" w14:textId="6800BA7C" w:rsidR="00122808" w:rsidRDefault="00122808" w:rsidP="00CB46AB">
      <w:pPr>
        <w:pStyle w:val="BodyText"/>
        <w:ind w:left="1440"/>
        <w:rPr>
          <w:b/>
          <w:bCs/>
          <w:sz w:val="18"/>
        </w:rPr>
      </w:pPr>
      <w:r>
        <w:rPr>
          <w:sz w:val="18"/>
        </w:rPr>
        <w:t xml:space="preserve">If a common route is followed, driver’s mileage shall be paid to the official coming from the most distant point in relation to the contest site.  The remaining officials shall receive rider’s mileage rates.  In the event a common route cannot be followed by all officials working the contest, the driver’s mileage rate may be paid to officials coming from different directions in relation to the contest site.  </w:t>
      </w:r>
      <w:r>
        <w:rPr>
          <w:b/>
          <w:bCs/>
          <w:sz w:val="18"/>
        </w:rPr>
        <w:t>IN ALL CASES, THE CREW CHIEF IS RESPONSIBLE FOR ARRANGING TRANSPORTATION</w:t>
      </w:r>
      <w:r w:rsidR="0044772C">
        <w:rPr>
          <w:b/>
          <w:bCs/>
          <w:sz w:val="18"/>
        </w:rPr>
        <w:t>.</w:t>
      </w:r>
    </w:p>
    <w:p w14:paraId="07896706" w14:textId="77777777" w:rsidR="00122808" w:rsidRDefault="00122808">
      <w:pPr>
        <w:pStyle w:val="BodyText"/>
        <w:jc w:val="both"/>
        <w:rPr>
          <w:sz w:val="16"/>
        </w:rPr>
      </w:pPr>
    </w:p>
    <w:p w14:paraId="3D420C00" w14:textId="29FC1130" w:rsidR="00122808" w:rsidRDefault="0072779B" w:rsidP="0005737D">
      <w:pPr>
        <w:pStyle w:val="BodyText"/>
        <w:numPr>
          <w:ilvl w:val="2"/>
          <w:numId w:val="87"/>
        </w:numPr>
        <w:jc w:val="both"/>
        <w:rPr>
          <w:b/>
          <w:bCs/>
          <w:sz w:val="18"/>
        </w:rPr>
      </w:pPr>
      <w:r>
        <w:rPr>
          <w:b/>
          <w:bCs/>
          <w:sz w:val="18"/>
        </w:rPr>
        <w:t xml:space="preserve">    </w:t>
      </w:r>
      <w:r w:rsidR="00122808">
        <w:rPr>
          <w:b/>
          <w:bCs/>
          <w:sz w:val="18"/>
        </w:rPr>
        <w:t>Mileage Payment</w:t>
      </w:r>
    </w:p>
    <w:p w14:paraId="29D32608" w14:textId="77777777" w:rsidR="00122808" w:rsidRDefault="00122808">
      <w:pPr>
        <w:pStyle w:val="BodyText"/>
        <w:ind w:left="720"/>
        <w:jc w:val="both"/>
        <w:rPr>
          <w:sz w:val="18"/>
        </w:rPr>
      </w:pPr>
    </w:p>
    <w:p w14:paraId="2466C611" w14:textId="045678DB" w:rsidR="00122808" w:rsidRDefault="00122808" w:rsidP="00E420F2">
      <w:pPr>
        <w:pStyle w:val="BodyText"/>
        <w:tabs>
          <w:tab w:val="left" w:pos="0"/>
          <w:tab w:val="left" w:pos="1440"/>
        </w:tabs>
        <w:ind w:left="1440"/>
        <w:rPr>
          <w:sz w:val="18"/>
        </w:rPr>
      </w:pPr>
      <w:r w:rsidRPr="00BA1D73">
        <w:rPr>
          <w:sz w:val="18"/>
        </w:rPr>
        <w:t xml:space="preserve">Official’s driver and rider mileage for varsity contest shall be compiled from AIA computer records at the completion of each </w:t>
      </w:r>
      <w:r w:rsidR="00025689" w:rsidRPr="00BA1D73">
        <w:rPr>
          <w:sz w:val="18"/>
        </w:rPr>
        <w:t xml:space="preserve">sport season. </w:t>
      </w:r>
      <w:r w:rsidR="00657E80" w:rsidRPr="00BA1D73">
        <w:rPr>
          <w:sz w:val="18"/>
        </w:rPr>
        <w:t>It has been our practice to pay the m</w:t>
      </w:r>
      <w:r w:rsidR="00025689" w:rsidRPr="00BA1D73">
        <w:rPr>
          <w:sz w:val="18"/>
        </w:rPr>
        <w:t xml:space="preserve">ileage expense </w:t>
      </w:r>
      <w:r w:rsidR="00657E80" w:rsidRPr="00BA1D73">
        <w:rPr>
          <w:sz w:val="18"/>
        </w:rPr>
        <w:t xml:space="preserve">via </w:t>
      </w:r>
      <w:r w:rsidR="00675D5B" w:rsidRPr="00BA1D73">
        <w:rPr>
          <w:sz w:val="18"/>
        </w:rPr>
        <w:t>ARBITERPAY</w:t>
      </w:r>
      <w:r w:rsidRPr="00BA1D73">
        <w:rPr>
          <w:sz w:val="18"/>
        </w:rPr>
        <w:t xml:space="preserve"> </w:t>
      </w:r>
      <w:r w:rsidR="00826495" w:rsidRPr="00BA1D73">
        <w:rPr>
          <w:b/>
          <w:sz w:val="18"/>
        </w:rPr>
        <w:t xml:space="preserve">WITHIN </w:t>
      </w:r>
      <w:r w:rsidR="00C142C1" w:rsidRPr="00BA1D73">
        <w:rPr>
          <w:b/>
          <w:sz w:val="18"/>
        </w:rPr>
        <w:t>30</w:t>
      </w:r>
      <w:r w:rsidR="00826495" w:rsidRPr="00BA1D73">
        <w:rPr>
          <w:b/>
          <w:sz w:val="18"/>
        </w:rPr>
        <w:t xml:space="preserve"> DAYS OF</w:t>
      </w:r>
      <w:r w:rsidRPr="00BA1D73">
        <w:rPr>
          <w:sz w:val="18"/>
        </w:rPr>
        <w:t xml:space="preserve"> </w:t>
      </w:r>
      <w:r w:rsidR="00C1200F">
        <w:rPr>
          <w:sz w:val="18"/>
        </w:rPr>
        <w:t xml:space="preserve">the </w:t>
      </w:r>
      <w:r w:rsidRPr="00BA1D73">
        <w:rPr>
          <w:sz w:val="18"/>
        </w:rPr>
        <w:t>completion of each sport season.</w:t>
      </w:r>
      <w:r w:rsidR="00E420F2" w:rsidRPr="00BA1D73">
        <w:rPr>
          <w:sz w:val="18"/>
        </w:rPr>
        <w:t xml:space="preserve"> </w:t>
      </w:r>
      <w:r w:rsidRPr="00BA1D73">
        <w:rPr>
          <w:sz w:val="18"/>
        </w:rPr>
        <w:t xml:space="preserve">In the event of a substitution or change in the original contract, officials are required to submit the changes to the Area Commissioners office immediately. Any changes/substitutions not received in the Area Commissioners office before the completion of the sport season will result in payment of fees to the improper official(s). It shall be the </w:t>
      </w:r>
      <w:r w:rsidRPr="00BA1D73">
        <w:rPr>
          <w:b/>
          <w:bCs/>
          <w:sz w:val="18"/>
        </w:rPr>
        <w:t>official’s responsibility</w:t>
      </w:r>
      <w:r w:rsidRPr="00BA1D73">
        <w:rPr>
          <w:sz w:val="18"/>
        </w:rPr>
        <w:t xml:space="preserve"> to correct any problems that occur </w:t>
      </w:r>
      <w:proofErr w:type="gramStart"/>
      <w:r w:rsidRPr="00BA1D73">
        <w:rPr>
          <w:sz w:val="18"/>
        </w:rPr>
        <w:t>as a result of</w:t>
      </w:r>
      <w:proofErr w:type="gramEnd"/>
      <w:r w:rsidRPr="00BA1D73">
        <w:rPr>
          <w:sz w:val="18"/>
        </w:rPr>
        <w:t xml:space="preserve"> failure to submit any contract changes.</w:t>
      </w:r>
      <w:r>
        <w:rPr>
          <w:sz w:val="18"/>
        </w:rPr>
        <w:t xml:space="preserve"> </w:t>
      </w:r>
    </w:p>
    <w:p w14:paraId="65AC2603" w14:textId="77777777" w:rsidR="00653E50" w:rsidRDefault="00653E50">
      <w:pPr>
        <w:pStyle w:val="BodyText"/>
        <w:jc w:val="both"/>
        <w:rPr>
          <w:sz w:val="18"/>
        </w:rPr>
      </w:pPr>
    </w:p>
    <w:p w14:paraId="183B415F" w14:textId="7395D6BF" w:rsidR="00122808" w:rsidRDefault="0072779B" w:rsidP="0005737D">
      <w:pPr>
        <w:pStyle w:val="BodyText"/>
        <w:numPr>
          <w:ilvl w:val="2"/>
          <w:numId w:val="87"/>
        </w:numPr>
        <w:jc w:val="both"/>
        <w:rPr>
          <w:b/>
          <w:bCs/>
          <w:sz w:val="18"/>
        </w:rPr>
      </w:pPr>
      <w:r>
        <w:rPr>
          <w:b/>
          <w:bCs/>
          <w:sz w:val="18"/>
        </w:rPr>
        <w:t xml:space="preserve">     </w:t>
      </w:r>
      <w:r w:rsidR="00122808">
        <w:rPr>
          <w:b/>
          <w:bCs/>
          <w:sz w:val="18"/>
        </w:rPr>
        <w:t>Outside Area Requests</w:t>
      </w:r>
    </w:p>
    <w:p w14:paraId="34478BCA" w14:textId="77777777" w:rsidR="00122808" w:rsidRDefault="00DE7A50">
      <w:pPr>
        <w:pStyle w:val="BodyText"/>
        <w:ind w:left="720"/>
        <w:jc w:val="both"/>
        <w:rPr>
          <w:sz w:val="18"/>
        </w:rPr>
      </w:pPr>
      <w:r>
        <w:rPr>
          <w:noProof/>
        </w:rPr>
        <w:drawing>
          <wp:anchor distT="0" distB="0" distL="114300" distR="114300" simplePos="0" relativeHeight="251709440" behindDoc="1" locked="0" layoutInCell="1" allowOverlap="1" wp14:anchorId="0296CF94" wp14:editId="6EA61C55">
            <wp:simplePos x="0" y="0"/>
            <wp:positionH relativeFrom="column">
              <wp:posOffset>969645</wp:posOffset>
            </wp:positionH>
            <wp:positionV relativeFrom="paragraph">
              <wp:posOffset>60325</wp:posOffset>
            </wp:positionV>
            <wp:extent cx="701675" cy="800100"/>
            <wp:effectExtent l="0" t="0" r="3175" b="0"/>
            <wp:wrapTight wrapText="bothSides">
              <wp:wrapPolygon edited="0">
                <wp:start x="0" y="0"/>
                <wp:lineTo x="0" y="21086"/>
                <wp:lineTo x="21111" y="21086"/>
                <wp:lineTo x="21111" y="0"/>
                <wp:lineTo x="0" y="0"/>
              </wp:wrapPolygon>
            </wp:wrapTight>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701675" cy="800100"/>
                    </a:xfrm>
                    <a:prstGeom prst="rect">
                      <a:avLst/>
                    </a:prstGeom>
                    <a:noFill/>
                  </pic:spPr>
                </pic:pic>
              </a:graphicData>
            </a:graphic>
            <wp14:sizeRelH relativeFrom="page">
              <wp14:pctWidth>0</wp14:pctWidth>
            </wp14:sizeRelH>
            <wp14:sizeRelV relativeFrom="page">
              <wp14:pctHeight>0</wp14:pctHeight>
            </wp14:sizeRelV>
          </wp:anchor>
        </w:drawing>
      </w:r>
    </w:p>
    <w:p w14:paraId="37CA99A7" w14:textId="5C5EEDFB" w:rsidR="00122808" w:rsidRDefault="00122808" w:rsidP="00E420F2">
      <w:pPr>
        <w:pStyle w:val="BodyText"/>
        <w:ind w:left="1440"/>
        <w:rPr>
          <w:sz w:val="18"/>
        </w:rPr>
      </w:pPr>
      <w:r>
        <w:rPr>
          <w:sz w:val="18"/>
        </w:rPr>
        <w:t>Any school requesting officials other than those available in their area shall be assessed for the requested official</w:t>
      </w:r>
      <w:r w:rsidR="00F60640">
        <w:rPr>
          <w:sz w:val="18"/>
        </w:rPr>
        <w:t>’</w:t>
      </w:r>
      <w:r>
        <w:rPr>
          <w:sz w:val="18"/>
        </w:rPr>
        <w:t>s mileage on a game-to-game basis.</w:t>
      </w:r>
      <w:r w:rsidR="00C1200F">
        <w:rPr>
          <w:sz w:val="18"/>
        </w:rPr>
        <w:t xml:space="preserve"> </w:t>
      </w:r>
      <w:r>
        <w:rPr>
          <w:sz w:val="18"/>
        </w:rPr>
        <w:t>Such requests for officials shall be submitted in writing to the AIA office a minimum of three weeks prior to the game and signed by the appropriate high school administrator.</w:t>
      </w:r>
    </w:p>
    <w:p w14:paraId="72756A44" w14:textId="77777777" w:rsidR="00653E50" w:rsidRDefault="00653E50">
      <w:pPr>
        <w:pStyle w:val="BodyText"/>
        <w:rPr>
          <w:b/>
          <w:bCs/>
          <w:sz w:val="18"/>
        </w:rPr>
      </w:pPr>
    </w:p>
    <w:p w14:paraId="1D7AA14D" w14:textId="77777777" w:rsidR="00653E50" w:rsidRDefault="00653E50">
      <w:pPr>
        <w:pStyle w:val="BodyText"/>
        <w:rPr>
          <w:b/>
          <w:bCs/>
          <w:sz w:val="18"/>
        </w:rPr>
      </w:pPr>
    </w:p>
    <w:p w14:paraId="048ABE59" w14:textId="77777777" w:rsidR="00653E50" w:rsidRDefault="00653E50">
      <w:pPr>
        <w:pStyle w:val="BodyText"/>
        <w:rPr>
          <w:b/>
          <w:bCs/>
          <w:sz w:val="18"/>
        </w:rPr>
      </w:pPr>
    </w:p>
    <w:p w14:paraId="59B518B9" w14:textId="2DCA7AD9" w:rsidR="00122808" w:rsidRDefault="00122808">
      <w:pPr>
        <w:pStyle w:val="BodyText"/>
        <w:rPr>
          <w:b/>
          <w:bCs/>
          <w:sz w:val="18"/>
        </w:rPr>
      </w:pPr>
      <w:r>
        <w:rPr>
          <w:b/>
          <w:bCs/>
          <w:sz w:val="18"/>
        </w:rPr>
        <w:t>1</w:t>
      </w:r>
      <w:r w:rsidR="0072779B">
        <w:rPr>
          <w:b/>
          <w:bCs/>
          <w:sz w:val="18"/>
        </w:rPr>
        <w:t>1</w:t>
      </w:r>
      <w:r>
        <w:rPr>
          <w:b/>
          <w:bCs/>
          <w:sz w:val="18"/>
        </w:rPr>
        <w:t>.2:</w:t>
      </w:r>
      <w:r>
        <w:rPr>
          <w:b/>
          <w:bCs/>
          <w:sz w:val="18"/>
        </w:rPr>
        <w:tab/>
        <w:t>MILEAGE RATES</w:t>
      </w:r>
    </w:p>
    <w:p w14:paraId="13825A7C" w14:textId="77777777" w:rsidR="00122808" w:rsidRDefault="00122808">
      <w:pPr>
        <w:pStyle w:val="BodyText"/>
        <w:rPr>
          <w:sz w:val="16"/>
        </w:rPr>
      </w:pPr>
    </w:p>
    <w:p w14:paraId="0AD60265" w14:textId="1A8700B3" w:rsidR="00122808" w:rsidRDefault="0072779B" w:rsidP="0005737D">
      <w:pPr>
        <w:pStyle w:val="BodyText"/>
        <w:numPr>
          <w:ilvl w:val="2"/>
          <w:numId w:val="88"/>
        </w:numPr>
        <w:jc w:val="both"/>
        <w:rPr>
          <w:b/>
          <w:bCs/>
          <w:sz w:val="18"/>
        </w:rPr>
      </w:pPr>
      <w:r>
        <w:rPr>
          <w:b/>
          <w:bCs/>
          <w:sz w:val="18"/>
        </w:rPr>
        <w:t xml:space="preserve">     </w:t>
      </w:r>
      <w:r w:rsidR="00122808">
        <w:rPr>
          <w:b/>
          <w:bCs/>
          <w:sz w:val="18"/>
        </w:rPr>
        <w:t>Rural Mileage</w:t>
      </w:r>
    </w:p>
    <w:p w14:paraId="4F268AC6" w14:textId="77777777" w:rsidR="00122808" w:rsidRDefault="00122808">
      <w:pPr>
        <w:pStyle w:val="BodyText"/>
        <w:ind w:left="720"/>
        <w:jc w:val="both"/>
        <w:rPr>
          <w:sz w:val="16"/>
        </w:rPr>
      </w:pPr>
    </w:p>
    <w:p w14:paraId="14A69C9B" w14:textId="463C2110" w:rsidR="00122808" w:rsidRDefault="00122808" w:rsidP="00E420F2">
      <w:pPr>
        <w:pStyle w:val="BodyText"/>
        <w:ind w:left="1440"/>
        <w:rPr>
          <w:sz w:val="18"/>
        </w:rPr>
      </w:pPr>
      <w:r>
        <w:rPr>
          <w:sz w:val="18"/>
        </w:rPr>
        <w:t xml:space="preserve">Mileage shall be paid at the </w:t>
      </w:r>
      <w:r w:rsidR="00C77C60">
        <w:rPr>
          <w:sz w:val="18"/>
        </w:rPr>
        <w:t>established</w:t>
      </w:r>
      <w:r w:rsidR="00233061">
        <w:rPr>
          <w:sz w:val="18"/>
        </w:rPr>
        <w:t xml:space="preserve"> </w:t>
      </w:r>
      <w:r w:rsidR="004D0BF9">
        <w:rPr>
          <w:sz w:val="18"/>
        </w:rPr>
        <w:t>AIA rate</w:t>
      </w:r>
      <w:r>
        <w:rPr>
          <w:sz w:val="18"/>
        </w:rPr>
        <w:t xml:space="preserve"> for the driver</w:t>
      </w:r>
      <w:r w:rsidR="00F407AD">
        <w:rPr>
          <w:sz w:val="18"/>
        </w:rPr>
        <w:t xml:space="preserve"> (</w:t>
      </w:r>
      <w:r w:rsidR="008C26A9">
        <w:rPr>
          <w:sz w:val="18"/>
        </w:rPr>
        <w:t>"20</w:t>
      </w:r>
      <w:r w:rsidR="00E420F2">
        <w:rPr>
          <w:sz w:val="18"/>
        </w:rPr>
        <w:t>2</w:t>
      </w:r>
      <w:r w:rsidR="00E52B36">
        <w:rPr>
          <w:sz w:val="18"/>
        </w:rPr>
        <w:t>2</w:t>
      </w:r>
      <w:r w:rsidR="008C26A9">
        <w:rPr>
          <w:sz w:val="18"/>
        </w:rPr>
        <w:t>-20</w:t>
      </w:r>
      <w:r w:rsidR="00DC53CB">
        <w:rPr>
          <w:sz w:val="18"/>
        </w:rPr>
        <w:t>2</w:t>
      </w:r>
      <w:r w:rsidR="00E52B36">
        <w:rPr>
          <w:sz w:val="18"/>
        </w:rPr>
        <w:t>3</w:t>
      </w:r>
      <w:r w:rsidR="008535F8">
        <w:rPr>
          <w:sz w:val="18"/>
        </w:rPr>
        <w:t>”</w:t>
      </w:r>
      <w:r w:rsidR="000D17DA">
        <w:rPr>
          <w:sz w:val="18"/>
        </w:rPr>
        <w:t xml:space="preserve"> Year: $0.44</w:t>
      </w:r>
      <w:r w:rsidR="004272E8">
        <w:rPr>
          <w:sz w:val="18"/>
        </w:rPr>
        <w:t xml:space="preserve"> per mile) </w:t>
      </w:r>
      <w:r>
        <w:rPr>
          <w:sz w:val="18"/>
        </w:rPr>
        <w:t>and four (.04) cents per mile for each rider. Yearly rates shall be established by February 1</w:t>
      </w:r>
      <w:r w:rsidR="00E420F2">
        <w:rPr>
          <w:sz w:val="18"/>
        </w:rPr>
        <w:t>,</w:t>
      </w:r>
      <w:r>
        <w:rPr>
          <w:sz w:val="18"/>
        </w:rPr>
        <w:t xml:space="preserve"> of each year and go into effect July 1 of said year.</w:t>
      </w:r>
    </w:p>
    <w:p w14:paraId="56D2B582" w14:textId="77777777" w:rsidR="00122808" w:rsidRPr="000379B7" w:rsidRDefault="00122808">
      <w:pPr>
        <w:pStyle w:val="BodyText"/>
        <w:ind w:left="720"/>
        <w:jc w:val="both"/>
        <w:rPr>
          <w:sz w:val="16"/>
          <w:szCs w:val="16"/>
        </w:rPr>
      </w:pPr>
    </w:p>
    <w:p w14:paraId="6C8A15D7" w14:textId="56110C84" w:rsidR="00122808" w:rsidRDefault="00122808">
      <w:pPr>
        <w:pStyle w:val="BodyText"/>
        <w:ind w:left="1440" w:hanging="720"/>
        <w:jc w:val="both"/>
        <w:rPr>
          <w:b/>
          <w:bCs/>
          <w:sz w:val="18"/>
        </w:rPr>
      </w:pPr>
      <w:r>
        <w:rPr>
          <w:b/>
          <w:bCs/>
          <w:sz w:val="18"/>
        </w:rPr>
        <w:t>1</w:t>
      </w:r>
      <w:r w:rsidR="0072779B">
        <w:rPr>
          <w:b/>
          <w:bCs/>
          <w:sz w:val="18"/>
        </w:rPr>
        <w:t>1</w:t>
      </w:r>
      <w:r>
        <w:rPr>
          <w:b/>
          <w:bCs/>
          <w:sz w:val="18"/>
        </w:rPr>
        <w:t>.2.2</w:t>
      </w:r>
      <w:r>
        <w:rPr>
          <w:b/>
          <w:bCs/>
          <w:sz w:val="18"/>
        </w:rPr>
        <w:tab/>
        <w:t>Metro Mileage</w:t>
      </w:r>
    </w:p>
    <w:p w14:paraId="0874BC3D" w14:textId="77777777" w:rsidR="00122808" w:rsidRDefault="00122808">
      <w:pPr>
        <w:pStyle w:val="BodyText"/>
        <w:ind w:left="1440" w:hanging="630"/>
        <w:jc w:val="both"/>
        <w:rPr>
          <w:b/>
          <w:bCs/>
          <w:sz w:val="16"/>
        </w:rPr>
      </w:pPr>
    </w:p>
    <w:p w14:paraId="01662FA1" w14:textId="77777777" w:rsidR="00122808" w:rsidRDefault="00122808" w:rsidP="00E420F2">
      <w:pPr>
        <w:pStyle w:val="BodyText"/>
        <w:ind w:left="1440"/>
        <w:rPr>
          <w:sz w:val="18"/>
        </w:rPr>
      </w:pPr>
      <w:r>
        <w:rPr>
          <w:sz w:val="18"/>
        </w:rPr>
        <w:t>Mileage reimbursement rate for of</w:t>
      </w:r>
      <w:r w:rsidR="008C4107">
        <w:rPr>
          <w:sz w:val="18"/>
        </w:rPr>
        <w:t xml:space="preserve">ficials who live in the Phoenix, Tucson, and Yuma </w:t>
      </w:r>
      <w:r>
        <w:rPr>
          <w:sz w:val="18"/>
        </w:rPr>
        <w:t xml:space="preserve">metro area and who are assigned a contest in their respective metro area shall be paid a flat fee of </w:t>
      </w:r>
      <w:r w:rsidR="00233061" w:rsidRPr="00ED63D6">
        <w:rPr>
          <w:bCs/>
          <w:sz w:val="18"/>
        </w:rPr>
        <w:t>$10</w:t>
      </w:r>
      <w:r w:rsidR="007B524B" w:rsidRPr="00ED63D6">
        <w:rPr>
          <w:bCs/>
          <w:sz w:val="18"/>
        </w:rPr>
        <w:t>.00</w:t>
      </w:r>
      <w:r w:rsidR="007B524B" w:rsidRPr="00ED63D6">
        <w:rPr>
          <w:b/>
          <w:bCs/>
          <w:sz w:val="18"/>
        </w:rPr>
        <w:t xml:space="preserve"> </w:t>
      </w:r>
      <w:r w:rsidRPr="00ED63D6">
        <w:rPr>
          <w:sz w:val="18"/>
        </w:rPr>
        <w:t>per</w:t>
      </w:r>
      <w:r>
        <w:rPr>
          <w:sz w:val="18"/>
        </w:rPr>
        <w:t xml:space="preserve"> assignment.</w:t>
      </w:r>
    </w:p>
    <w:p w14:paraId="483DE132" w14:textId="77777777" w:rsidR="005C6A2C" w:rsidRDefault="005C6A2C">
      <w:pPr>
        <w:pStyle w:val="BodyText"/>
        <w:rPr>
          <w:b/>
          <w:bCs/>
          <w:sz w:val="18"/>
        </w:rPr>
      </w:pPr>
    </w:p>
    <w:p w14:paraId="2A829CD6" w14:textId="77777777" w:rsidR="00E420F2" w:rsidRDefault="00E420F2">
      <w:pPr>
        <w:pStyle w:val="BodyText"/>
        <w:rPr>
          <w:b/>
          <w:bCs/>
          <w:sz w:val="18"/>
        </w:rPr>
      </w:pPr>
    </w:p>
    <w:p w14:paraId="08F50D5E" w14:textId="23706941" w:rsidR="00122808" w:rsidRDefault="00122808">
      <w:pPr>
        <w:pStyle w:val="BodyText"/>
        <w:rPr>
          <w:b/>
          <w:bCs/>
          <w:sz w:val="18"/>
        </w:rPr>
      </w:pPr>
      <w:r>
        <w:rPr>
          <w:b/>
          <w:bCs/>
          <w:sz w:val="18"/>
        </w:rPr>
        <w:lastRenderedPageBreak/>
        <w:t>1</w:t>
      </w:r>
      <w:r w:rsidR="0072779B">
        <w:rPr>
          <w:b/>
          <w:bCs/>
          <w:sz w:val="18"/>
        </w:rPr>
        <w:t>1</w:t>
      </w:r>
      <w:r>
        <w:rPr>
          <w:b/>
          <w:bCs/>
          <w:sz w:val="18"/>
        </w:rPr>
        <w:t>.3:</w:t>
      </w:r>
      <w:r>
        <w:rPr>
          <w:b/>
          <w:bCs/>
          <w:sz w:val="18"/>
        </w:rPr>
        <w:tab/>
        <w:t>METRO SCHOOLS</w:t>
      </w:r>
    </w:p>
    <w:p w14:paraId="3C0E71B1" w14:textId="77777777" w:rsidR="00122808" w:rsidRPr="000379B7" w:rsidRDefault="00122808">
      <w:pPr>
        <w:pStyle w:val="BodyText"/>
        <w:rPr>
          <w:b/>
          <w:bCs/>
          <w:sz w:val="16"/>
          <w:szCs w:val="16"/>
        </w:rPr>
      </w:pPr>
    </w:p>
    <w:p w14:paraId="112C6307" w14:textId="045B6AB5" w:rsidR="00122808" w:rsidRDefault="00DE7A50">
      <w:pPr>
        <w:pStyle w:val="BodyText"/>
        <w:ind w:firstLine="720"/>
        <w:rPr>
          <w:b/>
          <w:bCs/>
          <w:sz w:val="18"/>
        </w:rPr>
      </w:pPr>
      <w:r>
        <w:rPr>
          <w:noProof/>
        </w:rPr>
        <w:drawing>
          <wp:anchor distT="0" distB="0" distL="114300" distR="114300" simplePos="0" relativeHeight="251718656" behindDoc="1" locked="0" layoutInCell="1" allowOverlap="1" wp14:anchorId="7599D23A" wp14:editId="2922FAD3">
            <wp:simplePos x="0" y="0"/>
            <wp:positionH relativeFrom="column">
              <wp:posOffset>4129405</wp:posOffset>
            </wp:positionH>
            <wp:positionV relativeFrom="paragraph">
              <wp:posOffset>9525</wp:posOffset>
            </wp:positionV>
            <wp:extent cx="1438275" cy="790575"/>
            <wp:effectExtent l="0" t="0" r="9525" b="9525"/>
            <wp:wrapTight wrapText="bothSides">
              <wp:wrapPolygon edited="0">
                <wp:start x="1717" y="0"/>
                <wp:lineTo x="0" y="3123"/>
                <wp:lineTo x="0" y="10930"/>
                <wp:lineTo x="858" y="18217"/>
                <wp:lineTo x="6866" y="21340"/>
                <wp:lineTo x="9441" y="21340"/>
                <wp:lineTo x="20026" y="21340"/>
                <wp:lineTo x="21457" y="19778"/>
                <wp:lineTo x="21457" y="15614"/>
                <wp:lineTo x="19740" y="8328"/>
                <wp:lineTo x="20026" y="4164"/>
                <wp:lineTo x="16593" y="2082"/>
                <wp:lineTo x="6294" y="0"/>
                <wp:lineTo x="1717" y="0"/>
              </wp:wrapPolygon>
            </wp:wrapTight>
            <wp:docPr id="1826" name="Picture 1826" descr="MCj0361202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6" descr="MCj03612020000[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438275" cy="790575"/>
                    </a:xfrm>
                    <a:prstGeom prst="rect">
                      <a:avLst/>
                    </a:prstGeom>
                    <a:noFill/>
                  </pic:spPr>
                </pic:pic>
              </a:graphicData>
            </a:graphic>
            <wp14:sizeRelH relativeFrom="page">
              <wp14:pctWidth>0</wp14:pctWidth>
            </wp14:sizeRelH>
            <wp14:sizeRelV relativeFrom="page">
              <wp14:pctHeight>0</wp14:pctHeight>
            </wp14:sizeRelV>
          </wp:anchor>
        </w:drawing>
      </w:r>
      <w:r w:rsidR="00122808">
        <w:rPr>
          <w:b/>
          <w:bCs/>
          <w:sz w:val="18"/>
        </w:rPr>
        <w:t>1</w:t>
      </w:r>
      <w:r w:rsidR="0072779B">
        <w:rPr>
          <w:b/>
          <w:bCs/>
          <w:sz w:val="18"/>
        </w:rPr>
        <w:t>1</w:t>
      </w:r>
      <w:r w:rsidR="00122808">
        <w:rPr>
          <w:b/>
          <w:bCs/>
          <w:sz w:val="18"/>
        </w:rPr>
        <w:t>.3.1:</w:t>
      </w:r>
      <w:r w:rsidR="00122808">
        <w:rPr>
          <w:b/>
          <w:bCs/>
          <w:sz w:val="18"/>
        </w:rPr>
        <w:tab/>
        <w:t xml:space="preserve">Phoenix </w:t>
      </w:r>
    </w:p>
    <w:p w14:paraId="6EDFC135" w14:textId="77777777" w:rsidR="00261ED8" w:rsidRDefault="00261ED8">
      <w:pPr>
        <w:pStyle w:val="BodyText"/>
        <w:ind w:firstLine="720"/>
        <w:rPr>
          <w:sz w:val="18"/>
        </w:rPr>
      </w:pPr>
    </w:p>
    <w:p w14:paraId="1903FAE7" w14:textId="52159A17" w:rsidR="00122808" w:rsidRDefault="009A6F09">
      <w:pPr>
        <w:pStyle w:val="BodyText"/>
        <w:ind w:left="720"/>
        <w:jc w:val="both"/>
        <w:rPr>
          <w:sz w:val="18"/>
          <w:szCs w:val="18"/>
        </w:rPr>
      </w:pPr>
      <w:r w:rsidRPr="003016AE">
        <w:rPr>
          <w:sz w:val="18"/>
          <w:szCs w:val="18"/>
        </w:rPr>
        <w:t xml:space="preserve">All schools located in Area A99 – Zones 17, 18, and 19 – pay mileage under the Metro Mileage Rate.  </w:t>
      </w:r>
      <w:r w:rsidR="004D0BF9" w:rsidRPr="003016AE">
        <w:rPr>
          <w:sz w:val="18"/>
          <w:szCs w:val="18"/>
        </w:rPr>
        <w:t>Area A99,</w:t>
      </w:r>
      <w:r w:rsidR="00E420F2">
        <w:rPr>
          <w:sz w:val="18"/>
          <w:szCs w:val="18"/>
        </w:rPr>
        <w:t xml:space="preserve"> </w:t>
      </w:r>
      <w:r w:rsidR="004D0BF9" w:rsidRPr="003016AE">
        <w:rPr>
          <w:sz w:val="18"/>
          <w:szCs w:val="18"/>
        </w:rPr>
        <w:t>Zone 21 schools</w:t>
      </w:r>
      <w:r w:rsidR="004D0BF9">
        <w:rPr>
          <w:sz w:val="18"/>
          <w:szCs w:val="18"/>
        </w:rPr>
        <w:t>, pays</w:t>
      </w:r>
      <w:r w:rsidR="003016AE">
        <w:rPr>
          <w:sz w:val="18"/>
          <w:szCs w:val="18"/>
        </w:rPr>
        <w:t xml:space="preserve"> mileage based upon the Rural Mileage Rate.</w:t>
      </w:r>
    </w:p>
    <w:p w14:paraId="48BD3214" w14:textId="77777777" w:rsidR="003016AE" w:rsidRDefault="003016AE">
      <w:pPr>
        <w:pStyle w:val="BodyText"/>
        <w:ind w:left="720"/>
        <w:jc w:val="both"/>
        <w:rPr>
          <w:sz w:val="18"/>
          <w:szCs w:val="18"/>
        </w:rPr>
      </w:pPr>
    </w:p>
    <w:p w14:paraId="1D371205" w14:textId="77777777" w:rsidR="003016AE" w:rsidRPr="003016AE" w:rsidRDefault="0015644A">
      <w:pPr>
        <w:pStyle w:val="BodyText"/>
        <w:ind w:left="720"/>
        <w:jc w:val="both"/>
        <w:rPr>
          <w:sz w:val="18"/>
          <w:szCs w:val="18"/>
        </w:rPr>
      </w:pPr>
      <w:r>
        <w:rPr>
          <w:sz w:val="18"/>
          <w:szCs w:val="18"/>
        </w:rPr>
        <w:t>Section 21, Page 58</w:t>
      </w:r>
      <w:r w:rsidR="003016AE">
        <w:rPr>
          <w:sz w:val="18"/>
          <w:szCs w:val="18"/>
        </w:rPr>
        <w:t>, shows the schools in the metro area and the Zone they are in.</w:t>
      </w:r>
    </w:p>
    <w:p w14:paraId="64BAFABE" w14:textId="77777777" w:rsidR="00122808" w:rsidRDefault="00122808">
      <w:pPr>
        <w:pStyle w:val="BodyText"/>
        <w:ind w:firstLine="720"/>
        <w:rPr>
          <w:b/>
          <w:bCs/>
          <w:sz w:val="16"/>
        </w:rPr>
      </w:pPr>
    </w:p>
    <w:p w14:paraId="74323C50" w14:textId="77777777" w:rsidR="003016AE" w:rsidRDefault="003016AE">
      <w:pPr>
        <w:pStyle w:val="BodyText"/>
        <w:ind w:firstLine="720"/>
        <w:rPr>
          <w:b/>
          <w:bCs/>
          <w:sz w:val="16"/>
        </w:rPr>
      </w:pPr>
    </w:p>
    <w:p w14:paraId="4640BB7A" w14:textId="4D0379BD" w:rsidR="00122808" w:rsidRDefault="0072779B" w:rsidP="00E52B36">
      <w:pPr>
        <w:pStyle w:val="BodyText"/>
        <w:numPr>
          <w:ilvl w:val="2"/>
          <w:numId w:val="89"/>
        </w:numPr>
        <w:rPr>
          <w:b/>
          <w:bCs/>
          <w:sz w:val="18"/>
        </w:rPr>
      </w:pPr>
      <w:r>
        <w:rPr>
          <w:b/>
          <w:bCs/>
          <w:sz w:val="18"/>
        </w:rPr>
        <w:t xml:space="preserve">            </w:t>
      </w:r>
      <w:r w:rsidR="00122808">
        <w:rPr>
          <w:b/>
          <w:bCs/>
          <w:sz w:val="18"/>
        </w:rPr>
        <w:t xml:space="preserve">Tucson </w:t>
      </w:r>
    </w:p>
    <w:p w14:paraId="3C651F3F" w14:textId="77777777" w:rsidR="003016AE" w:rsidRPr="003016AE" w:rsidRDefault="003016AE" w:rsidP="00E52B36">
      <w:pPr>
        <w:pStyle w:val="BodyText"/>
        <w:ind w:left="720"/>
        <w:rPr>
          <w:sz w:val="18"/>
          <w:szCs w:val="18"/>
        </w:rPr>
      </w:pPr>
    </w:p>
    <w:p w14:paraId="0E6C8B42" w14:textId="19F7C0F2" w:rsidR="00122808" w:rsidRPr="00446996" w:rsidRDefault="00E52B36" w:rsidP="00E52B36">
      <w:pPr>
        <w:pStyle w:val="BodyText"/>
        <w:ind w:left="720"/>
        <w:rPr>
          <w:sz w:val="18"/>
          <w:szCs w:val="18"/>
        </w:rPr>
      </w:pPr>
      <w:r w:rsidRPr="00446996">
        <w:rPr>
          <w:sz w:val="18"/>
          <w:szCs w:val="18"/>
        </w:rPr>
        <w:t>All schools located in Area A</w:t>
      </w:r>
      <w:r w:rsidR="00CB46AB" w:rsidRPr="00446996">
        <w:rPr>
          <w:sz w:val="18"/>
          <w:szCs w:val="18"/>
        </w:rPr>
        <w:t>1 pay</w:t>
      </w:r>
      <w:r w:rsidRPr="00446996">
        <w:rPr>
          <w:sz w:val="18"/>
          <w:szCs w:val="18"/>
        </w:rPr>
        <w:t xml:space="preserve"> mileage under the Metro Mileage Rate.  </w:t>
      </w:r>
      <w:r w:rsidR="00DE7A50" w:rsidRPr="00446996">
        <w:rPr>
          <w:noProof/>
          <w:sz w:val="18"/>
          <w:szCs w:val="18"/>
        </w:rPr>
        <w:drawing>
          <wp:anchor distT="0" distB="0" distL="114300" distR="114300" simplePos="0" relativeHeight="251719680" behindDoc="1" locked="0" layoutInCell="1" allowOverlap="1" wp14:anchorId="3DFD3EF4" wp14:editId="3764E95D">
            <wp:simplePos x="0" y="0"/>
            <wp:positionH relativeFrom="column">
              <wp:posOffset>487680</wp:posOffset>
            </wp:positionH>
            <wp:positionV relativeFrom="paragraph">
              <wp:posOffset>8890</wp:posOffset>
            </wp:positionV>
            <wp:extent cx="514350" cy="701675"/>
            <wp:effectExtent l="0" t="0" r="0" b="3175"/>
            <wp:wrapSquare wrapText="bothSides"/>
            <wp:docPr id="1827" name="Picture 1827" descr="MCNA01112_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7" descr="MCNA01112_0000[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14350" cy="701675"/>
                    </a:xfrm>
                    <a:prstGeom prst="rect">
                      <a:avLst/>
                    </a:prstGeom>
                    <a:noFill/>
                  </pic:spPr>
                </pic:pic>
              </a:graphicData>
            </a:graphic>
            <wp14:sizeRelH relativeFrom="page">
              <wp14:pctWidth>0</wp14:pctWidth>
            </wp14:sizeRelH>
            <wp14:sizeRelV relativeFrom="page">
              <wp14:pctHeight>0</wp14:pctHeight>
            </wp14:sizeRelV>
          </wp:anchor>
        </w:drawing>
      </w:r>
      <w:r w:rsidR="00122808" w:rsidRPr="00446996">
        <w:rPr>
          <w:sz w:val="18"/>
          <w:szCs w:val="18"/>
        </w:rPr>
        <w:t xml:space="preserve">Academy of Tucson, Amphitheater, </w:t>
      </w:r>
      <w:r w:rsidR="00EC3ECE" w:rsidRPr="00446996">
        <w:rPr>
          <w:sz w:val="18"/>
          <w:szCs w:val="18"/>
        </w:rPr>
        <w:t xml:space="preserve">Alta Vista, </w:t>
      </w:r>
      <w:r w:rsidR="00122808" w:rsidRPr="00446996">
        <w:rPr>
          <w:sz w:val="18"/>
          <w:szCs w:val="18"/>
        </w:rPr>
        <w:t>ASDB, Canyon del Oro</w:t>
      </w:r>
      <w:r w:rsidR="00BD767C" w:rsidRPr="00446996">
        <w:rPr>
          <w:sz w:val="18"/>
          <w:szCs w:val="18"/>
        </w:rPr>
        <w:t xml:space="preserve">, Catalina, Catalina Foothills, </w:t>
      </w:r>
      <w:r w:rsidR="00122808" w:rsidRPr="00446996">
        <w:rPr>
          <w:sz w:val="18"/>
          <w:szCs w:val="18"/>
        </w:rPr>
        <w:t>Cholla, Desert Christian, Desert View, Flowing Wells, Green Fields, Immaculate Heart, Ironwood Ridge, Mountain View-Marana, Palo Verde, Pusch Ridge Christian A</w:t>
      </w:r>
      <w:r w:rsidR="00BD767C" w:rsidRPr="00446996">
        <w:rPr>
          <w:sz w:val="18"/>
          <w:szCs w:val="18"/>
        </w:rPr>
        <w:t>cademy, Pueblo, Rincon, Sabino,</w:t>
      </w:r>
      <w:r w:rsidR="001A4210" w:rsidRPr="00446996">
        <w:rPr>
          <w:sz w:val="18"/>
          <w:szCs w:val="18"/>
        </w:rPr>
        <w:t xml:space="preserve"> </w:t>
      </w:r>
      <w:r w:rsidR="00122808" w:rsidRPr="00446996">
        <w:rPr>
          <w:sz w:val="18"/>
          <w:szCs w:val="18"/>
        </w:rPr>
        <w:t>Sahuaro, Salpointe, San Miguel</w:t>
      </w:r>
      <w:r w:rsidR="00EC3ECE" w:rsidRPr="00446996">
        <w:rPr>
          <w:sz w:val="18"/>
          <w:szCs w:val="18"/>
        </w:rPr>
        <w:t>,</w:t>
      </w:r>
      <w:r w:rsidR="00122808" w:rsidRPr="00446996">
        <w:rPr>
          <w:sz w:val="18"/>
          <w:szCs w:val="18"/>
        </w:rPr>
        <w:t xml:space="preserve"> Santa Rita,</w:t>
      </w:r>
      <w:r w:rsidR="003016AE" w:rsidRPr="00446996">
        <w:rPr>
          <w:sz w:val="18"/>
          <w:szCs w:val="18"/>
        </w:rPr>
        <w:t xml:space="preserve"> </w:t>
      </w:r>
      <w:r w:rsidR="00122808" w:rsidRPr="00446996">
        <w:rPr>
          <w:sz w:val="18"/>
          <w:szCs w:val="18"/>
        </w:rPr>
        <w:t xml:space="preserve">St. Augustine, St. Gregory, </w:t>
      </w:r>
      <w:r w:rsidR="0072779B" w:rsidRPr="00446996">
        <w:rPr>
          <w:sz w:val="18"/>
          <w:szCs w:val="18"/>
        </w:rPr>
        <w:t>Sunnyside, Tanque</w:t>
      </w:r>
      <w:r w:rsidR="001A4210" w:rsidRPr="00446996">
        <w:rPr>
          <w:sz w:val="18"/>
          <w:szCs w:val="18"/>
        </w:rPr>
        <w:t xml:space="preserve"> Verde, </w:t>
      </w:r>
      <w:r w:rsidR="003016AE" w:rsidRPr="00446996">
        <w:rPr>
          <w:sz w:val="18"/>
          <w:szCs w:val="18"/>
        </w:rPr>
        <w:t>Tucson</w:t>
      </w:r>
      <w:r w:rsidR="00BD767C" w:rsidRPr="00446996">
        <w:rPr>
          <w:sz w:val="18"/>
          <w:szCs w:val="18"/>
        </w:rPr>
        <w:t>.</w:t>
      </w:r>
    </w:p>
    <w:p w14:paraId="75270E82" w14:textId="77777777" w:rsidR="003016AE" w:rsidRPr="00446996" w:rsidRDefault="003016AE" w:rsidP="003016AE">
      <w:pPr>
        <w:pStyle w:val="BodyText"/>
        <w:ind w:left="720"/>
        <w:jc w:val="both"/>
        <w:rPr>
          <w:sz w:val="16"/>
        </w:rPr>
      </w:pPr>
    </w:p>
    <w:p w14:paraId="76647F85" w14:textId="77777777" w:rsidR="00653E50" w:rsidRPr="00446996" w:rsidRDefault="00653E50" w:rsidP="003016AE">
      <w:pPr>
        <w:pStyle w:val="BodyText"/>
        <w:ind w:left="720"/>
        <w:jc w:val="both"/>
        <w:rPr>
          <w:sz w:val="16"/>
        </w:rPr>
      </w:pPr>
    </w:p>
    <w:p w14:paraId="087CF98C" w14:textId="77777777" w:rsidR="00122808" w:rsidRPr="00446996" w:rsidRDefault="00122808">
      <w:pPr>
        <w:pStyle w:val="BodyText"/>
        <w:ind w:left="720"/>
        <w:jc w:val="both"/>
        <w:rPr>
          <w:sz w:val="16"/>
        </w:rPr>
      </w:pPr>
    </w:p>
    <w:p w14:paraId="3D7E1673" w14:textId="084F25CC" w:rsidR="00EB67C9" w:rsidRPr="00446996" w:rsidRDefault="0072779B" w:rsidP="0005737D">
      <w:pPr>
        <w:pStyle w:val="BodyText"/>
        <w:numPr>
          <w:ilvl w:val="2"/>
          <w:numId w:val="89"/>
        </w:numPr>
        <w:jc w:val="both"/>
        <w:rPr>
          <w:b/>
          <w:sz w:val="18"/>
          <w:szCs w:val="18"/>
        </w:rPr>
      </w:pPr>
      <w:r w:rsidRPr="00446996">
        <w:rPr>
          <w:b/>
          <w:sz w:val="18"/>
          <w:szCs w:val="18"/>
        </w:rPr>
        <w:t xml:space="preserve">             </w:t>
      </w:r>
      <w:r w:rsidR="00EB67C9" w:rsidRPr="00446996">
        <w:rPr>
          <w:b/>
          <w:sz w:val="18"/>
          <w:szCs w:val="18"/>
        </w:rPr>
        <w:t>Yuma</w:t>
      </w:r>
    </w:p>
    <w:p w14:paraId="29300229" w14:textId="77777777" w:rsidR="003016AE" w:rsidRPr="00446996" w:rsidRDefault="003016AE" w:rsidP="003016AE">
      <w:pPr>
        <w:pStyle w:val="BodyText"/>
        <w:ind w:left="720"/>
        <w:jc w:val="both"/>
        <w:rPr>
          <w:b/>
          <w:sz w:val="18"/>
          <w:szCs w:val="18"/>
        </w:rPr>
      </w:pPr>
    </w:p>
    <w:p w14:paraId="31CFA434" w14:textId="62847371" w:rsidR="00EB67C9" w:rsidRDefault="00E420F2" w:rsidP="00EB67C9">
      <w:pPr>
        <w:pStyle w:val="BodyText"/>
        <w:ind w:left="720"/>
        <w:jc w:val="both"/>
        <w:rPr>
          <w:sz w:val="18"/>
          <w:szCs w:val="18"/>
        </w:rPr>
      </w:pPr>
      <w:r w:rsidRPr="00446996">
        <w:rPr>
          <w:sz w:val="18"/>
          <w:szCs w:val="18"/>
        </w:rPr>
        <w:tab/>
        <w:t xml:space="preserve">        </w:t>
      </w:r>
      <w:r w:rsidR="00EB67C9" w:rsidRPr="00446996">
        <w:rPr>
          <w:sz w:val="18"/>
          <w:szCs w:val="18"/>
        </w:rPr>
        <w:t>Cibola,</w:t>
      </w:r>
      <w:r w:rsidR="003016AE" w:rsidRPr="00446996">
        <w:rPr>
          <w:sz w:val="18"/>
          <w:szCs w:val="18"/>
        </w:rPr>
        <w:t xml:space="preserve"> Gila Ridge, </w:t>
      </w:r>
      <w:r w:rsidR="00EB67C9" w:rsidRPr="00446996">
        <w:rPr>
          <w:sz w:val="18"/>
          <w:szCs w:val="18"/>
        </w:rPr>
        <w:t>Kofa</w:t>
      </w:r>
      <w:r w:rsidR="00E42DC6" w:rsidRPr="00446996">
        <w:rPr>
          <w:sz w:val="18"/>
          <w:szCs w:val="18"/>
        </w:rPr>
        <w:t>,</w:t>
      </w:r>
      <w:r w:rsidR="00EB67C9" w:rsidRPr="00446996">
        <w:rPr>
          <w:sz w:val="18"/>
          <w:szCs w:val="18"/>
        </w:rPr>
        <w:t xml:space="preserve"> Yuma High, Yuma Catholic</w:t>
      </w:r>
    </w:p>
    <w:p w14:paraId="05DB3968" w14:textId="77777777" w:rsidR="00653E50" w:rsidRDefault="00653E50" w:rsidP="00EB67C9">
      <w:pPr>
        <w:pStyle w:val="BodyText"/>
        <w:ind w:left="720"/>
        <w:jc w:val="both"/>
        <w:rPr>
          <w:sz w:val="18"/>
          <w:szCs w:val="18"/>
        </w:rPr>
      </w:pPr>
    </w:p>
    <w:p w14:paraId="46360E71" w14:textId="77777777" w:rsidR="00653E50" w:rsidRDefault="00653E50" w:rsidP="00EB67C9">
      <w:pPr>
        <w:pStyle w:val="BodyText"/>
        <w:ind w:left="720"/>
        <w:jc w:val="both"/>
        <w:rPr>
          <w:sz w:val="18"/>
          <w:szCs w:val="18"/>
        </w:rPr>
      </w:pPr>
    </w:p>
    <w:p w14:paraId="22D4DFB7" w14:textId="77777777" w:rsidR="00653E50" w:rsidRDefault="00653E50" w:rsidP="00EB67C9">
      <w:pPr>
        <w:pStyle w:val="BodyText"/>
        <w:ind w:left="720"/>
        <w:jc w:val="both"/>
        <w:rPr>
          <w:sz w:val="18"/>
          <w:szCs w:val="18"/>
        </w:rPr>
      </w:pPr>
    </w:p>
    <w:p w14:paraId="5B974113" w14:textId="77777777" w:rsidR="00653E50" w:rsidRPr="003016AE" w:rsidRDefault="00653E50" w:rsidP="00EB67C9">
      <w:pPr>
        <w:pStyle w:val="BodyText"/>
        <w:ind w:left="720"/>
        <w:jc w:val="both"/>
        <w:rPr>
          <w:sz w:val="18"/>
          <w:szCs w:val="18"/>
        </w:rPr>
      </w:pPr>
    </w:p>
    <w:p w14:paraId="54A86EB0" w14:textId="77777777" w:rsidR="005B6489" w:rsidRDefault="005B6489">
      <w:pPr>
        <w:pStyle w:val="BodyText"/>
        <w:rPr>
          <w:b/>
          <w:bCs/>
          <w:sz w:val="22"/>
        </w:rPr>
      </w:pPr>
    </w:p>
    <w:p w14:paraId="5CAB2848" w14:textId="77777777" w:rsidR="005B6489" w:rsidRDefault="005B6489">
      <w:pPr>
        <w:pStyle w:val="BodyText"/>
        <w:rPr>
          <w:b/>
          <w:bCs/>
          <w:sz w:val="22"/>
        </w:rPr>
      </w:pPr>
    </w:p>
    <w:p w14:paraId="2D3543E6" w14:textId="77777777" w:rsidR="005B6489" w:rsidRDefault="005B6489">
      <w:pPr>
        <w:pStyle w:val="BodyText"/>
        <w:rPr>
          <w:b/>
          <w:bCs/>
          <w:sz w:val="22"/>
        </w:rPr>
      </w:pPr>
    </w:p>
    <w:p w14:paraId="6F7A9E0D" w14:textId="77777777" w:rsidR="005B6489" w:rsidRDefault="005B6489">
      <w:pPr>
        <w:pStyle w:val="BodyText"/>
        <w:rPr>
          <w:b/>
          <w:bCs/>
          <w:sz w:val="22"/>
        </w:rPr>
      </w:pPr>
    </w:p>
    <w:p w14:paraId="4E0E4E36" w14:textId="77777777" w:rsidR="005B6489" w:rsidRDefault="005B6489">
      <w:pPr>
        <w:pStyle w:val="BodyText"/>
        <w:rPr>
          <w:b/>
          <w:bCs/>
          <w:sz w:val="22"/>
        </w:rPr>
      </w:pPr>
    </w:p>
    <w:p w14:paraId="15DB4044" w14:textId="77777777" w:rsidR="005B6489" w:rsidRDefault="005B6489">
      <w:pPr>
        <w:pStyle w:val="BodyText"/>
        <w:rPr>
          <w:b/>
          <w:bCs/>
          <w:sz w:val="22"/>
        </w:rPr>
      </w:pPr>
    </w:p>
    <w:p w14:paraId="173D3198" w14:textId="77777777" w:rsidR="005B6489" w:rsidRDefault="005B6489">
      <w:pPr>
        <w:pStyle w:val="BodyText"/>
        <w:rPr>
          <w:b/>
          <w:bCs/>
          <w:sz w:val="22"/>
        </w:rPr>
      </w:pPr>
    </w:p>
    <w:p w14:paraId="21A4533C" w14:textId="77777777" w:rsidR="005B6489" w:rsidRDefault="005B6489">
      <w:pPr>
        <w:pStyle w:val="BodyText"/>
        <w:rPr>
          <w:b/>
          <w:bCs/>
          <w:sz w:val="22"/>
        </w:rPr>
      </w:pPr>
    </w:p>
    <w:p w14:paraId="3819F56C" w14:textId="77777777" w:rsidR="005B6489" w:rsidRDefault="005B6489">
      <w:pPr>
        <w:pStyle w:val="BodyText"/>
        <w:rPr>
          <w:b/>
          <w:bCs/>
          <w:sz w:val="22"/>
        </w:rPr>
      </w:pPr>
    </w:p>
    <w:p w14:paraId="56E8F4CB" w14:textId="77777777" w:rsidR="005B6489" w:rsidRDefault="005B6489">
      <w:pPr>
        <w:pStyle w:val="BodyText"/>
        <w:rPr>
          <w:b/>
          <w:bCs/>
          <w:sz w:val="22"/>
        </w:rPr>
      </w:pPr>
    </w:p>
    <w:p w14:paraId="4203F14E" w14:textId="77777777" w:rsidR="005B6489" w:rsidRDefault="005B6489">
      <w:pPr>
        <w:pStyle w:val="BodyText"/>
        <w:rPr>
          <w:b/>
          <w:bCs/>
          <w:sz w:val="22"/>
        </w:rPr>
      </w:pPr>
    </w:p>
    <w:p w14:paraId="2C4D03D8" w14:textId="77777777" w:rsidR="005B6489" w:rsidRDefault="005B6489">
      <w:pPr>
        <w:pStyle w:val="BodyText"/>
        <w:rPr>
          <w:b/>
          <w:bCs/>
          <w:sz w:val="22"/>
        </w:rPr>
      </w:pPr>
    </w:p>
    <w:p w14:paraId="21994C63" w14:textId="77777777" w:rsidR="005B6489" w:rsidRDefault="005B6489">
      <w:pPr>
        <w:pStyle w:val="BodyText"/>
        <w:rPr>
          <w:b/>
          <w:bCs/>
          <w:sz w:val="22"/>
        </w:rPr>
      </w:pPr>
    </w:p>
    <w:p w14:paraId="1114406B" w14:textId="77777777" w:rsidR="005B6489" w:rsidRDefault="005B6489">
      <w:pPr>
        <w:pStyle w:val="BodyText"/>
        <w:rPr>
          <w:b/>
          <w:bCs/>
          <w:sz w:val="22"/>
        </w:rPr>
      </w:pPr>
    </w:p>
    <w:p w14:paraId="50F8032A" w14:textId="77777777" w:rsidR="005B6489" w:rsidRDefault="005B6489">
      <w:pPr>
        <w:pStyle w:val="BodyText"/>
        <w:rPr>
          <w:b/>
          <w:bCs/>
          <w:sz w:val="22"/>
        </w:rPr>
      </w:pPr>
    </w:p>
    <w:p w14:paraId="559E483C" w14:textId="77777777" w:rsidR="005B6489" w:rsidRDefault="005B6489">
      <w:pPr>
        <w:pStyle w:val="BodyText"/>
        <w:rPr>
          <w:b/>
          <w:bCs/>
          <w:sz w:val="22"/>
        </w:rPr>
      </w:pPr>
    </w:p>
    <w:p w14:paraId="344607CE" w14:textId="77777777" w:rsidR="005B6489" w:rsidRDefault="005B6489">
      <w:pPr>
        <w:pStyle w:val="BodyText"/>
        <w:rPr>
          <w:b/>
          <w:bCs/>
          <w:sz w:val="22"/>
        </w:rPr>
      </w:pPr>
    </w:p>
    <w:p w14:paraId="7DA633C9" w14:textId="77777777" w:rsidR="005B6489" w:rsidRDefault="005B6489">
      <w:pPr>
        <w:pStyle w:val="BodyText"/>
        <w:rPr>
          <w:b/>
          <w:bCs/>
          <w:sz w:val="22"/>
        </w:rPr>
      </w:pPr>
    </w:p>
    <w:p w14:paraId="6C1DB0EF" w14:textId="77777777" w:rsidR="005B6489" w:rsidRDefault="005B6489">
      <w:pPr>
        <w:pStyle w:val="BodyText"/>
        <w:rPr>
          <w:b/>
          <w:bCs/>
          <w:sz w:val="22"/>
        </w:rPr>
      </w:pPr>
    </w:p>
    <w:p w14:paraId="4A19B809" w14:textId="77777777" w:rsidR="005B6489" w:rsidRDefault="005B6489">
      <w:pPr>
        <w:pStyle w:val="BodyText"/>
        <w:rPr>
          <w:b/>
          <w:bCs/>
          <w:sz w:val="22"/>
        </w:rPr>
      </w:pPr>
    </w:p>
    <w:p w14:paraId="57B60ACF" w14:textId="77777777" w:rsidR="005B6489" w:rsidRDefault="005B6489">
      <w:pPr>
        <w:pStyle w:val="BodyText"/>
        <w:rPr>
          <w:b/>
          <w:bCs/>
          <w:sz w:val="22"/>
        </w:rPr>
      </w:pPr>
    </w:p>
    <w:p w14:paraId="7DC9835C" w14:textId="77777777" w:rsidR="005B6489" w:rsidRDefault="005B6489">
      <w:pPr>
        <w:pStyle w:val="BodyText"/>
        <w:rPr>
          <w:b/>
          <w:bCs/>
          <w:sz w:val="22"/>
        </w:rPr>
      </w:pPr>
    </w:p>
    <w:p w14:paraId="36C14A4C" w14:textId="77777777" w:rsidR="00997358" w:rsidRDefault="00997358">
      <w:pPr>
        <w:pStyle w:val="BodyText"/>
        <w:rPr>
          <w:rFonts w:ascii="Cambria" w:hAnsi="Cambria"/>
          <w:b/>
          <w:bCs/>
          <w:sz w:val="24"/>
        </w:rPr>
      </w:pPr>
    </w:p>
    <w:p w14:paraId="304C126A" w14:textId="77777777" w:rsidR="00997358" w:rsidRDefault="00997358">
      <w:pPr>
        <w:pStyle w:val="BodyText"/>
        <w:rPr>
          <w:rFonts w:ascii="Cambria" w:hAnsi="Cambria"/>
          <w:b/>
          <w:bCs/>
          <w:sz w:val="24"/>
        </w:rPr>
      </w:pPr>
    </w:p>
    <w:p w14:paraId="716B26F3" w14:textId="77777777" w:rsidR="00997358" w:rsidRDefault="00997358">
      <w:pPr>
        <w:pStyle w:val="BodyText"/>
        <w:rPr>
          <w:rFonts w:ascii="Cambria" w:hAnsi="Cambria"/>
          <w:b/>
          <w:bCs/>
          <w:sz w:val="24"/>
        </w:rPr>
      </w:pPr>
    </w:p>
    <w:p w14:paraId="36C22C31" w14:textId="73024AC7" w:rsidR="00997358" w:rsidRDefault="00591D3F">
      <w:pPr>
        <w:pStyle w:val="BodyText"/>
        <w:rPr>
          <w:rFonts w:ascii="Cambria" w:hAnsi="Cambria"/>
          <w:b/>
          <w:bCs/>
          <w:sz w:val="24"/>
        </w:rPr>
      </w:pPr>
      <w:r>
        <w:rPr>
          <w:noProof/>
        </w:rPr>
        <w:lastRenderedPageBreak/>
        <w:drawing>
          <wp:anchor distT="0" distB="0" distL="114300" distR="114300" simplePos="0" relativeHeight="251772928" behindDoc="1" locked="0" layoutInCell="1" allowOverlap="1" wp14:anchorId="128FA292" wp14:editId="1293BE72">
            <wp:simplePos x="0" y="0"/>
            <wp:positionH relativeFrom="column">
              <wp:posOffset>1523964</wp:posOffset>
            </wp:positionH>
            <wp:positionV relativeFrom="paragraph">
              <wp:posOffset>11502</wp:posOffset>
            </wp:positionV>
            <wp:extent cx="3025140" cy="546735"/>
            <wp:effectExtent l="0" t="0" r="3810" b="5715"/>
            <wp:wrapTight wrapText="bothSides">
              <wp:wrapPolygon edited="0">
                <wp:start x="0" y="0"/>
                <wp:lineTo x="0" y="21073"/>
                <wp:lineTo x="21491" y="21073"/>
                <wp:lineTo x="21491" y="0"/>
                <wp:lineTo x="0" y="0"/>
              </wp:wrapPolygon>
            </wp:wrapTight>
            <wp:docPr id="1083" name="Picture 1083" descr="AIA-Color-Logo-Tagline_No Wo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4" descr="AIA-Color-Logo-Tagline_No Words"/>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025140" cy="546735"/>
                    </a:xfrm>
                    <a:prstGeom prst="rect">
                      <a:avLst/>
                    </a:prstGeom>
                    <a:noFill/>
                  </pic:spPr>
                </pic:pic>
              </a:graphicData>
            </a:graphic>
            <wp14:sizeRelH relativeFrom="page">
              <wp14:pctWidth>0</wp14:pctWidth>
            </wp14:sizeRelH>
            <wp14:sizeRelV relativeFrom="page">
              <wp14:pctHeight>0</wp14:pctHeight>
            </wp14:sizeRelV>
          </wp:anchor>
        </w:drawing>
      </w:r>
    </w:p>
    <w:p w14:paraId="52262DA4" w14:textId="77777777" w:rsidR="0030081F" w:rsidRDefault="0030081F">
      <w:pPr>
        <w:pStyle w:val="BodyText"/>
        <w:rPr>
          <w:rFonts w:ascii="Cambria" w:hAnsi="Cambria"/>
          <w:b/>
          <w:bCs/>
          <w:sz w:val="24"/>
        </w:rPr>
      </w:pPr>
    </w:p>
    <w:p w14:paraId="1DB1BE41" w14:textId="4A77DA66" w:rsidR="0030081F" w:rsidRDefault="0030081F">
      <w:pPr>
        <w:pStyle w:val="BodyText"/>
        <w:rPr>
          <w:rFonts w:ascii="Cambria" w:hAnsi="Cambria"/>
          <w:b/>
          <w:bCs/>
          <w:sz w:val="24"/>
        </w:rPr>
      </w:pPr>
    </w:p>
    <w:p w14:paraId="46DC76A4" w14:textId="7790F303" w:rsidR="00122808" w:rsidRPr="00425FDB" w:rsidRDefault="00122808">
      <w:pPr>
        <w:pStyle w:val="BodyText"/>
        <w:rPr>
          <w:rFonts w:ascii="Cambria" w:hAnsi="Cambria"/>
          <w:b/>
          <w:bCs/>
          <w:sz w:val="24"/>
        </w:rPr>
      </w:pPr>
      <w:r w:rsidRPr="00425FDB">
        <w:rPr>
          <w:rFonts w:ascii="Cambria" w:hAnsi="Cambria"/>
          <w:b/>
          <w:bCs/>
          <w:sz w:val="24"/>
        </w:rPr>
        <w:t>SECTION 1</w:t>
      </w:r>
      <w:r w:rsidR="0072779B">
        <w:rPr>
          <w:rFonts w:ascii="Cambria" w:hAnsi="Cambria"/>
          <w:b/>
          <w:bCs/>
          <w:sz w:val="24"/>
        </w:rPr>
        <w:t>2</w:t>
      </w:r>
    </w:p>
    <w:p w14:paraId="12C03FCE" w14:textId="77777777" w:rsidR="00122808" w:rsidRDefault="00122808">
      <w:pPr>
        <w:pStyle w:val="BodyText"/>
        <w:rPr>
          <w:b/>
          <w:bCs/>
          <w:sz w:val="22"/>
        </w:rPr>
      </w:pPr>
      <w:r w:rsidRPr="00425FDB">
        <w:rPr>
          <w:rFonts w:ascii="Cambria" w:hAnsi="Cambria"/>
          <w:b/>
          <w:bCs/>
          <w:sz w:val="24"/>
        </w:rPr>
        <w:t>OFFICIALS ASSIGNMENT PROCESS</w:t>
      </w:r>
    </w:p>
    <w:p w14:paraId="745C8D96" w14:textId="77777777" w:rsidR="00653E50" w:rsidRDefault="00653E50">
      <w:pPr>
        <w:pStyle w:val="BodyText"/>
        <w:rPr>
          <w:sz w:val="18"/>
        </w:rPr>
      </w:pPr>
    </w:p>
    <w:p w14:paraId="1DB0A5D6" w14:textId="77777777" w:rsidR="00122808" w:rsidRDefault="00DE7A50">
      <w:pPr>
        <w:pStyle w:val="BodyText"/>
        <w:rPr>
          <w:sz w:val="16"/>
        </w:rPr>
      </w:pPr>
      <w:r>
        <w:rPr>
          <w:noProof/>
          <w:sz w:val="18"/>
        </w:rPr>
        <mc:AlternateContent>
          <mc:Choice Requires="wps">
            <w:drawing>
              <wp:anchor distT="0" distB="0" distL="114300" distR="114300" simplePos="0" relativeHeight="251680768" behindDoc="0" locked="0" layoutInCell="1" allowOverlap="1" wp14:anchorId="35595CA4" wp14:editId="4043E0D6">
                <wp:simplePos x="0" y="0"/>
                <wp:positionH relativeFrom="column">
                  <wp:posOffset>1270</wp:posOffset>
                </wp:positionH>
                <wp:positionV relativeFrom="paragraph">
                  <wp:posOffset>20320</wp:posOffset>
                </wp:positionV>
                <wp:extent cx="6068695" cy="0"/>
                <wp:effectExtent l="0" t="0" r="0" b="0"/>
                <wp:wrapNone/>
                <wp:docPr id="28" name="Line 20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68695"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EA1389F" id="Line 2032" o:spid="_x0000_s1026" style="position:absolute;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pt,1.6pt" to="477.95pt,1.6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" strokeweight="2.25pt"/>
            </w:pict>
          </mc:Fallback>
        </mc:AlternateContent>
      </w:r>
    </w:p>
    <w:p w14:paraId="1CD6BD6A" w14:textId="77777777" w:rsidR="005B6489" w:rsidRDefault="005B6489">
      <w:pPr>
        <w:pStyle w:val="BodyText"/>
        <w:rPr>
          <w:b/>
          <w:bCs/>
          <w:sz w:val="18"/>
        </w:rPr>
      </w:pPr>
    </w:p>
    <w:p w14:paraId="752D4799" w14:textId="1DE110D4" w:rsidR="00122808" w:rsidRDefault="00122808">
      <w:pPr>
        <w:pStyle w:val="BodyText"/>
        <w:rPr>
          <w:b/>
          <w:bCs/>
          <w:sz w:val="18"/>
        </w:rPr>
      </w:pPr>
      <w:r>
        <w:rPr>
          <w:b/>
          <w:bCs/>
          <w:sz w:val="18"/>
        </w:rPr>
        <w:t>1</w:t>
      </w:r>
      <w:r w:rsidR="0072779B">
        <w:rPr>
          <w:b/>
          <w:bCs/>
          <w:sz w:val="18"/>
        </w:rPr>
        <w:t>2</w:t>
      </w:r>
      <w:r>
        <w:rPr>
          <w:b/>
          <w:bCs/>
          <w:sz w:val="18"/>
        </w:rPr>
        <w:t>.1:</w:t>
      </w:r>
      <w:r>
        <w:rPr>
          <w:b/>
          <w:bCs/>
          <w:sz w:val="18"/>
        </w:rPr>
        <w:tab/>
        <w:t>REGULAR SEASON ASSIGNMENTS</w:t>
      </w:r>
    </w:p>
    <w:p w14:paraId="6520AC58" w14:textId="77777777" w:rsidR="00122808" w:rsidRDefault="00DE7A50">
      <w:pPr>
        <w:pStyle w:val="BodyText"/>
        <w:rPr>
          <w:sz w:val="16"/>
        </w:rPr>
      </w:pPr>
      <w:r>
        <w:rPr>
          <w:noProof/>
        </w:rPr>
        <w:drawing>
          <wp:anchor distT="0" distB="0" distL="114300" distR="114300" simplePos="0" relativeHeight="251630592" behindDoc="0" locked="0" layoutInCell="1" allowOverlap="1" wp14:anchorId="071542BE" wp14:editId="55AE340F">
            <wp:simplePos x="0" y="0"/>
            <wp:positionH relativeFrom="column">
              <wp:posOffset>4389755</wp:posOffset>
            </wp:positionH>
            <wp:positionV relativeFrom="paragraph">
              <wp:posOffset>73660</wp:posOffset>
            </wp:positionV>
            <wp:extent cx="1257300" cy="1012190"/>
            <wp:effectExtent l="0" t="0" r="0" b="0"/>
            <wp:wrapSquare wrapText="bothSides"/>
            <wp:docPr id="1359" name="Picture 1359" descr="MCj0312732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9" descr="MCj03127320000[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257300" cy="1012190"/>
                    </a:xfrm>
                    <a:prstGeom prst="rect">
                      <a:avLst/>
                    </a:prstGeom>
                    <a:noFill/>
                  </pic:spPr>
                </pic:pic>
              </a:graphicData>
            </a:graphic>
            <wp14:sizeRelH relativeFrom="page">
              <wp14:pctWidth>0</wp14:pctWidth>
            </wp14:sizeRelH>
            <wp14:sizeRelV relativeFrom="page">
              <wp14:pctHeight>0</wp14:pctHeight>
            </wp14:sizeRelV>
          </wp:anchor>
        </w:drawing>
      </w:r>
    </w:p>
    <w:p w14:paraId="31809E3C" w14:textId="77777777" w:rsidR="00122808" w:rsidRDefault="00122808">
      <w:pPr>
        <w:pStyle w:val="BodyText"/>
        <w:ind w:left="1440" w:hanging="720"/>
        <w:jc w:val="both"/>
        <w:rPr>
          <w:b/>
          <w:bCs/>
          <w:sz w:val="18"/>
        </w:rPr>
      </w:pPr>
      <w:r>
        <w:rPr>
          <w:b/>
          <w:bCs/>
          <w:sz w:val="18"/>
        </w:rPr>
        <w:t>13.1.1</w:t>
      </w:r>
      <w:r>
        <w:rPr>
          <w:sz w:val="18"/>
        </w:rPr>
        <w:tab/>
      </w:r>
      <w:r>
        <w:rPr>
          <w:b/>
          <w:bCs/>
          <w:sz w:val="18"/>
        </w:rPr>
        <w:t>Assigning Authority</w:t>
      </w:r>
    </w:p>
    <w:p w14:paraId="2E433DB6" w14:textId="77777777" w:rsidR="00122808" w:rsidRDefault="00122808">
      <w:pPr>
        <w:pStyle w:val="BodyText"/>
        <w:ind w:left="1440" w:hanging="720"/>
        <w:jc w:val="both"/>
        <w:rPr>
          <w:sz w:val="16"/>
        </w:rPr>
      </w:pPr>
    </w:p>
    <w:p w14:paraId="64A347C1" w14:textId="4DACDF4D" w:rsidR="00122808" w:rsidRDefault="00122808" w:rsidP="00E420F2">
      <w:pPr>
        <w:pStyle w:val="BodyText"/>
        <w:ind w:left="1440"/>
        <w:rPr>
          <w:sz w:val="18"/>
        </w:rPr>
      </w:pPr>
      <w:r>
        <w:rPr>
          <w:sz w:val="18"/>
        </w:rPr>
        <w:t xml:space="preserve">The Arizona Interscholastic Association assigns officials to member schools for all sports at all levels. </w:t>
      </w:r>
      <w:r>
        <w:rPr>
          <w:b/>
          <w:bCs/>
          <w:sz w:val="18"/>
        </w:rPr>
        <w:t>Officials may not individually contract with member schools to officiate athletic contests</w:t>
      </w:r>
      <w:r w:rsidR="00E437AC">
        <w:rPr>
          <w:b/>
          <w:bCs/>
          <w:sz w:val="18"/>
        </w:rPr>
        <w:t xml:space="preserve"> (Exception:  Track and Swim)</w:t>
      </w:r>
      <w:r>
        <w:rPr>
          <w:b/>
          <w:bCs/>
          <w:sz w:val="18"/>
        </w:rPr>
        <w:t>.</w:t>
      </w:r>
      <w:r>
        <w:rPr>
          <w:sz w:val="18"/>
        </w:rPr>
        <w:t xml:space="preserve"> The State Commissioner of Officials determines the process and procedure for game </w:t>
      </w:r>
      <w:proofErr w:type="gramStart"/>
      <w:r>
        <w:rPr>
          <w:sz w:val="18"/>
        </w:rPr>
        <w:t>assignments, and</w:t>
      </w:r>
      <w:proofErr w:type="gramEnd"/>
      <w:r>
        <w:rPr>
          <w:sz w:val="18"/>
        </w:rPr>
        <w:t xml:space="preserve"> authorizes the Area Commissioners to make regular season assignments in their area.</w:t>
      </w:r>
    </w:p>
    <w:p w14:paraId="6704B2BE" w14:textId="77777777" w:rsidR="00122808" w:rsidRDefault="00122808">
      <w:pPr>
        <w:pStyle w:val="BodyText"/>
        <w:jc w:val="both"/>
        <w:rPr>
          <w:sz w:val="16"/>
        </w:rPr>
      </w:pPr>
    </w:p>
    <w:p w14:paraId="3A4A17FD" w14:textId="77777777" w:rsidR="00653E50" w:rsidRDefault="00653E50">
      <w:pPr>
        <w:pStyle w:val="BodyText"/>
        <w:jc w:val="both"/>
        <w:rPr>
          <w:sz w:val="16"/>
        </w:rPr>
      </w:pPr>
    </w:p>
    <w:p w14:paraId="47870D24" w14:textId="77777777" w:rsidR="00122808" w:rsidRDefault="003D1ACD" w:rsidP="0005737D">
      <w:pPr>
        <w:pStyle w:val="BodyText"/>
        <w:numPr>
          <w:ilvl w:val="2"/>
          <w:numId w:val="63"/>
        </w:numPr>
        <w:tabs>
          <w:tab w:val="clear" w:pos="1170"/>
          <w:tab w:val="num" w:pos="1440"/>
        </w:tabs>
        <w:ind w:left="1440" w:hanging="720"/>
        <w:jc w:val="both"/>
        <w:rPr>
          <w:b/>
          <w:bCs/>
          <w:sz w:val="18"/>
        </w:rPr>
      </w:pPr>
      <w:r>
        <w:rPr>
          <w:b/>
          <w:bCs/>
          <w:sz w:val="18"/>
        </w:rPr>
        <w:t>Assigning Committee</w:t>
      </w:r>
      <w:r w:rsidR="00122808">
        <w:rPr>
          <w:b/>
          <w:bCs/>
          <w:sz w:val="18"/>
        </w:rPr>
        <w:t>s</w:t>
      </w:r>
    </w:p>
    <w:p w14:paraId="230FFBD1" w14:textId="77777777" w:rsidR="00122808" w:rsidRDefault="00DE7A50">
      <w:pPr>
        <w:pStyle w:val="BodyText"/>
        <w:ind w:left="720"/>
        <w:jc w:val="both"/>
        <w:rPr>
          <w:sz w:val="16"/>
        </w:rPr>
      </w:pPr>
      <w:r>
        <w:rPr>
          <w:noProof/>
        </w:rPr>
        <w:drawing>
          <wp:anchor distT="0" distB="0" distL="114300" distR="114300" simplePos="0" relativeHeight="251713536" behindDoc="1" locked="0" layoutInCell="1" allowOverlap="0" wp14:anchorId="171016C4" wp14:editId="5F462595">
            <wp:simplePos x="0" y="0"/>
            <wp:positionH relativeFrom="column">
              <wp:posOffset>875665</wp:posOffset>
            </wp:positionH>
            <wp:positionV relativeFrom="paragraph">
              <wp:posOffset>28575</wp:posOffset>
            </wp:positionV>
            <wp:extent cx="866775" cy="904875"/>
            <wp:effectExtent l="0" t="0" r="9525" b="9525"/>
            <wp:wrapSquare wrapText="bothSides"/>
            <wp:docPr id="1356" name="Picture 1356" descr="MCj0396306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6" descr="MCj03963060000[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866775" cy="904875"/>
                    </a:xfrm>
                    <a:prstGeom prst="rect">
                      <a:avLst/>
                    </a:prstGeom>
                    <a:noFill/>
                  </pic:spPr>
                </pic:pic>
              </a:graphicData>
            </a:graphic>
            <wp14:sizeRelH relativeFrom="page">
              <wp14:pctWidth>0</wp14:pctWidth>
            </wp14:sizeRelH>
            <wp14:sizeRelV relativeFrom="page">
              <wp14:pctHeight>0</wp14:pctHeight>
            </wp14:sizeRelV>
          </wp:anchor>
        </w:drawing>
      </w:r>
    </w:p>
    <w:p w14:paraId="373C3D52" w14:textId="10B4A968" w:rsidR="00122808" w:rsidRDefault="00122808" w:rsidP="00817059">
      <w:pPr>
        <w:pStyle w:val="BodyText"/>
        <w:tabs>
          <w:tab w:val="left" w:pos="360"/>
        </w:tabs>
        <w:ind w:left="1440"/>
        <w:rPr>
          <w:sz w:val="18"/>
        </w:rPr>
      </w:pPr>
      <w:r>
        <w:rPr>
          <w:sz w:val="18"/>
        </w:rPr>
        <w:t xml:space="preserve">At the discretion of the </w:t>
      </w:r>
      <w:r w:rsidR="00A02FF0">
        <w:rPr>
          <w:sz w:val="18"/>
        </w:rPr>
        <w:t xml:space="preserve">State Commissioner </w:t>
      </w:r>
      <w:r w:rsidR="00493672">
        <w:rPr>
          <w:sz w:val="18"/>
        </w:rPr>
        <w:t>and</w:t>
      </w:r>
      <w:r w:rsidR="00A02FF0">
        <w:rPr>
          <w:sz w:val="18"/>
        </w:rPr>
        <w:t xml:space="preserve"> </w:t>
      </w:r>
      <w:r>
        <w:rPr>
          <w:sz w:val="18"/>
        </w:rPr>
        <w:t>Area Commissioner</w:t>
      </w:r>
      <w:r w:rsidR="00C349CE">
        <w:rPr>
          <w:sz w:val="18"/>
        </w:rPr>
        <w:t>s</w:t>
      </w:r>
      <w:r>
        <w:rPr>
          <w:sz w:val="18"/>
        </w:rPr>
        <w:t>, offic</w:t>
      </w:r>
      <w:r w:rsidR="003D1ACD">
        <w:rPr>
          <w:sz w:val="18"/>
        </w:rPr>
        <w:t>ials</w:t>
      </w:r>
      <w:r w:rsidR="00720F94">
        <w:rPr>
          <w:sz w:val="18"/>
        </w:rPr>
        <w:t>’</w:t>
      </w:r>
      <w:r w:rsidR="003D1ACD">
        <w:rPr>
          <w:sz w:val="18"/>
        </w:rPr>
        <w:t xml:space="preserve"> assigning committee</w:t>
      </w:r>
      <w:r>
        <w:rPr>
          <w:sz w:val="18"/>
        </w:rPr>
        <w:t xml:space="preserve">s for each sport may be established to assist in the process.  However, the </w:t>
      </w:r>
      <w:r w:rsidR="002C1025">
        <w:rPr>
          <w:sz w:val="18"/>
        </w:rPr>
        <w:t xml:space="preserve">State Commissioner and </w:t>
      </w:r>
      <w:r>
        <w:rPr>
          <w:sz w:val="18"/>
        </w:rPr>
        <w:t>Area Commissioner</w:t>
      </w:r>
      <w:r w:rsidR="00C349CE">
        <w:rPr>
          <w:sz w:val="18"/>
        </w:rPr>
        <w:t>s</w:t>
      </w:r>
      <w:r>
        <w:rPr>
          <w:sz w:val="18"/>
        </w:rPr>
        <w:t xml:space="preserve"> ha</w:t>
      </w:r>
      <w:r w:rsidR="00C349CE">
        <w:rPr>
          <w:sz w:val="18"/>
        </w:rPr>
        <w:t>ve</w:t>
      </w:r>
      <w:r>
        <w:rPr>
          <w:sz w:val="18"/>
        </w:rPr>
        <w:t xml:space="preserve"> final approval and authority over regular season and regional tournament assignments.</w:t>
      </w:r>
    </w:p>
    <w:p w14:paraId="1D0935B4" w14:textId="77777777" w:rsidR="00122808" w:rsidRDefault="00122808">
      <w:pPr>
        <w:pStyle w:val="BodyText"/>
        <w:jc w:val="both"/>
        <w:rPr>
          <w:sz w:val="16"/>
        </w:rPr>
      </w:pPr>
    </w:p>
    <w:p w14:paraId="055DF5BD" w14:textId="77777777" w:rsidR="00122808" w:rsidRDefault="00122808">
      <w:pPr>
        <w:pStyle w:val="BodyText"/>
        <w:jc w:val="both"/>
        <w:rPr>
          <w:sz w:val="16"/>
        </w:rPr>
      </w:pPr>
    </w:p>
    <w:p w14:paraId="00A901BF" w14:textId="77777777" w:rsidR="00653E50" w:rsidRDefault="00653E50">
      <w:pPr>
        <w:pStyle w:val="BodyText"/>
        <w:jc w:val="both"/>
        <w:rPr>
          <w:sz w:val="16"/>
        </w:rPr>
      </w:pPr>
    </w:p>
    <w:p w14:paraId="6EB4A4B2" w14:textId="77777777" w:rsidR="00CD1834" w:rsidRDefault="00CD1834">
      <w:pPr>
        <w:pStyle w:val="BodyText"/>
        <w:jc w:val="both"/>
        <w:rPr>
          <w:sz w:val="16"/>
        </w:rPr>
      </w:pPr>
    </w:p>
    <w:p w14:paraId="231F363B" w14:textId="77777777" w:rsidR="00122808" w:rsidRDefault="00122808" w:rsidP="0005737D">
      <w:pPr>
        <w:pStyle w:val="BodyText"/>
        <w:numPr>
          <w:ilvl w:val="3"/>
          <w:numId w:val="63"/>
        </w:numPr>
        <w:jc w:val="both"/>
        <w:rPr>
          <w:b/>
          <w:bCs/>
          <w:sz w:val="18"/>
        </w:rPr>
      </w:pPr>
      <w:r>
        <w:rPr>
          <w:b/>
          <w:bCs/>
          <w:sz w:val="18"/>
        </w:rPr>
        <w:t>Web Based Assigning</w:t>
      </w:r>
    </w:p>
    <w:p w14:paraId="7F70344B" w14:textId="0F727675" w:rsidR="00CD1834" w:rsidRDefault="00CD1834" w:rsidP="00CD1834">
      <w:pPr>
        <w:pStyle w:val="BodyText"/>
        <w:jc w:val="both"/>
        <w:rPr>
          <w:b/>
          <w:bCs/>
          <w:sz w:val="18"/>
        </w:rPr>
      </w:pPr>
    </w:p>
    <w:p w14:paraId="0E9330AA" w14:textId="35372658" w:rsidR="00CD1834" w:rsidRDefault="005D4A28" w:rsidP="00CD1834">
      <w:pPr>
        <w:pStyle w:val="BodyText"/>
        <w:jc w:val="both"/>
        <w:rPr>
          <w:b/>
          <w:bCs/>
          <w:sz w:val="18"/>
        </w:rPr>
      </w:pPr>
      <w:r>
        <w:rPr>
          <w:noProof/>
        </w:rPr>
        <mc:AlternateContent>
          <mc:Choice Requires="wps">
            <w:drawing>
              <wp:anchor distT="0" distB="0" distL="114300" distR="114300" simplePos="0" relativeHeight="251607040" behindDoc="0" locked="0" layoutInCell="1" allowOverlap="1" wp14:anchorId="211CB0CE" wp14:editId="66ABC82A">
                <wp:simplePos x="0" y="0"/>
                <wp:positionH relativeFrom="column">
                  <wp:posOffset>833411</wp:posOffset>
                </wp:positionH>
                <wp:positionV relativeFrom="paragraph">
                  <wp:posOffset>28325</wp:posOffset>
                </wp:positionV>
                <wp:extent cx="5265420" cy="2636885"/>
                <wp:effectExtent l="12700" t="12700" r="30480" b="30480"/>
                <wp:wrapNone/>
                <wp:docPr id="27" name="Text Box 2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65420" cy="2636885"/>
                        </a:xfrm>
                        <a:prstGeom prst="rect">
                          <a:avLst/>
                        </a:prstGeom>
                        <a:noFill/>
                        <a:ln w="381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40123D27" w14:textId="77777777" w:rsidR="00A96F67" w:rsidRDefault="00A96F67">
                            <w:pPr>
                              <w:pStyle w:val="BodyText"/>
                              <w:jc w:val="both"/>
                              <w:rPr>
                                <w:b/>
                                <w:bCs/>
                                <w:szCs w:val="20"/>
                              </w:rPr>
                            </w:pPr>
                          </w:p>
                          <w:p w14:paraId="16C0D5B1" w14:textId="77777777" w:rsidR="00A96F67" w:rsidRPr="00D63BE4" w:rsidRDefault="00A96F67" w:rsidP="005D4A28">
                            <w:pPr>
                              <w:pStyle w:val="BodyText"/>
                              <w:rPr>
                                <w:rFonts w:ascii="Calibri" w:hAnsi="Calibri"/>
                                <w:b/>
                                <w:bCs/>
                                <w:color w:val="C00000"/>
                                <w:szCs w:val="20"/>
                              </w:rPr>
                            </w:pPr>
                            <w:r w:rsidRPr="00D63BE4">
                              <w:rPr>
                                <w:rFonts w:ascii="Calibri" w:hAnsi="Calibri"/>
                                <w:b/>
                                <w:bCs/>
                                <w:color w:val="C00000"/>
                                <w:szCs w:val="20"/>
                              </w:rPr>
                              <w:t>Assignments for AIA scheduled contests are accessible via the internet and e-mail. The following procedure is in place for retrieving game assignments:</w:t>
                            </w:r>
                          </w:p>
                          <w:p w14:paraId="7ED29694" w14:textId="77777777" w:rsidR="00A96F67" w:rsidRPr="00D63BE4" w:rsidRDefault="00A96F67">
                            <w:pPr>
                              <w:pStyle w:val="BodyText"/>
                              <w:tabs>
                                <w:tab w:val="left" w:pos="-90"/>
                              </w:tabs>
                              <w:rPr>
                                <w:rFonts w:ascii="Calibri" w:hAnsi="Calibri"/>
                                <w:b/>
                                <w:bCs/>
                                <w:color w:val="C00000"/>
                                <w:sz w:val="16"/>
                                <w:szCs w:val="20"/>
                              </w:rPr>
                            </w:pPr>
                          </w:p>
                          <w:p w14:paraId="6FE79D34" w14:textId="77777777" w:rsidR="00A96F67" w:rsidRPr="00D63BE4" w:rsidRDefault="00A96F67" w:rsidP="00591D3F">
                            <w:pPr>
                              <w:pStyle w:val="BodyText"/>
                              <w:numPr>
                                <w:ilvl w:val="0"/>
                                <w:numId w:val="65"/>
                              </w:numPr>
                              <w:tabs>
                                <w:tab w:val="num" w:pos="360"/>
                              </w:tabs>
                              <w:ind w:left="360" w:hanging="360"/>
                              <w:rPr>
                                <w:rFonts w:ascii="Calibri" w:hAnsi="Calibri"/>
                                <w:b/>
                                <w:color w:val="C00000"/>
                                <w:sz w:val="18"/>
                                <w:szCs w:val="20"/>
                              </w:rPr>
                            </w:pPr>
                            <w:r w:rsidRPr="00D63BE4">
                              <w:rPr>
                                <w:rFonts w:ascii="Calibri" w:hAnsi="Calibri"/>
                                <w:color w:val="C00000"/>
                                <w:sz w:val="18"/>
                                <w:szCs w:val="20"/>
                              </w:rPr>
                              <w:t xml:space="preserve">ALL assignments are available via the web.  You will receive an e-mail when assignments are available or a change is made in your assignments.  </w:t>
                            </w:r>
                            <w:r w:rsidRPr="00D63BE4">
                              <w:rPr>
                                <w:rFonts w:ascii="Calibri" w:hAnsi="Calibri"/>
                                <w:b/>
                                <w:color w:val="C00000"/>
                                <w:sz w:val="18"/>
                                <w:szCs w:val="20"/>
                              </w:rPr>
                              <w:t>IT IS IMPERATIVE THAT YOU REGULARLY CHECK YOUR E-MAIL DURING THE SEASON!</w:t>
                            </w:r>
                          </w:p>
                          <w:p w14:paraId="2386D465" w14:textId="77777777" w:rsidR="00A96F67" w:rsidRPr="00D63BE4" w:rsidRDefault="00A96F67">
                            <w:pPr>
                              <w:pStyle w:val="BodyText"/>
                              <w:tabs>
                                <w:tab w:val="left" w:pos="360"/>
                              </w:tabs>
                              <w:jc w:val="both"/>
                              <w:rPr>
                                <w:rFonts w:ascii="Calibri" w:hAnsi="Calibri"/>
                                <w:color w:val="C00000"/>
                                <w:sz w:val="16"/>
                                <w:szCs w:val="20"/>
                              </w:rPr>
                            </w:pPr>
                          </w:p>
                          <w:p w14:paraId="068EEDF4" w14:textId="77777777" w:rsidR="00A96F67" w:rsidRPr="00D63BE4" w:rsidRDefault="00A96F67" w:rsidP="0005737D">
                            <w:pPr>
                              <w:pStyle w:val="BodyText"/>
                              <w:numPr>
                                <w:ilvl w:val="0"/>
                                <w:numId w:val="64"/>
                              </w:numPr>
                              <w:tabs>
                                <w:tab w:val="left" w:pos="360"/>
                              </w:tabs>
                              <w:ind w:left="360" w:hanging="360"/>
                              <w:jc w:val="both"/>
                              <w:rPr>
                                <w:rFonts w:ascii="Calibri" w:hAnsi="Calibri"/>
                                <w:color w:val="C00000"/>
                                <w:sz w:val="18"/>
                                <w:szCs w:val="20"/>
                              </w:rPr>
                            </w:pPr>
                            <w:r w:rsidRPr="00D63BE4">
                              <w:rPr>
                                <w:rFonts w:ascii="Calibri" w:hAnsi="Calibri"/>
                                <w:color w:val="C00000"/>
                                <w:sz w:val="18"/>
                                <w:szCs w:val="20"/>
                              </w:rPr>
                              <w:t>Officials will be able to check their schedules and assignments through our assigning program via the following:</w:t>
                            </w:r>
                          </w:p>
                          <w:p w14:paraId="344B5327" w14:textId="77777777" w:rsidR="00A96F67" w:rsidRPr="00D63BE4" w:rsidRDefault="00A96F67">
                            <w:pPr>
                              <w:pStyle w:val="BodyText"/>
                              <w:tabs>
                                <w:tab w:val="left" w:pos="360"/>
                              </w:tabs>
                              <w:jc w:val="both"/>
                              <w:rPr>
                                <w:rFonts w:ascii="Calibri" w:hAnsi="Calibri"/>
                                <w:color w:val="C00000"/>
                                <w:sz w:val="16"/>
                                <w:szCs w:val="20"/>
                              </w:rPr>
                            </w:pPr>
                          </w:p>
                          <w:p w14:paraId="48C1CAC5" w14:textId="77777777" w:rsidR="00A96F67" w:rsidRPr="00D63BE4" w:rsidRDefault="00A96F67" w:rsidP="0005737D">
                            <w:pPr>
                              <w:pStyle w:val="BodyText"/>
                              <w:numPr>
                                <w:ilvl w:val="0"/>
                                <w:numId w:val="64"/>
                              </w:numPr>
                              <w:tabs>
                                <w:tab w:val="clear" w:pos="2160"/>
                                <w:tab w:val="left" w:pos="900"/>
                                <w:tab w:val="left" w:pos="1170"/>
                                <w:tab w:val="num" w:pos="1530"/>
                              </w:tabs>
                              <w:ind w:left="0" w:firstLine="1170"/>
                              <w:jc w:val="both"/>
                              <w:rPr>
                                <w:rFonts w:ascii="Calibri" w:hAnsi="Calibri"/>
                                <w:color w:val="C00000"/>
                                <w:sz w:val="18"/>
                                <w:szCs w:val="20"/>
                              </w:rPr>
                            </w:pPr>
                            <w:r w:rsidRPr="00D63BE4">
                              <w:rPr>
                                <w:rFonts w:ascii="Calibri" w:hAnsi="Calibri"/>
                                <w:color w:val="C00000"/>
                                <w:sz w:val="18"/>
                                <w:szCs w:val="20"/>
                              </w:rPr>
                              <w:t xml:space="preserve">Go to </w:t>
                            </w:r>
                            <w:hyperlink r:id="rId45" w:history="1">
                              <w:r w:rsidRPr="00D63BE4">
                                <w:rPr>
                                  <w:rStyle w:val="Hyperlink"/>
                                  <w:rFonts w:ascii="Calibri" w:hAnsi="Calibri"/>
                                  <w:color w:val="C00000"/>
                                  <w:sz w:val="18"/>
                                </w:rPr>
                                <w:t>www.aiaonline.org</w:t>
                              </w:r>
                            </w:hyperlink>
                          </w:p>
                          <w:p w14:paraId="4D8CCBF8" w14:textId="77777777" w:rsidR="00A96F67" w:rsidRPr="00D63BE4" w:rsidRDefault="00A96F67" w:rsidP="0005737D">
                            <w:pPr>
                              <w:pStyle w:val="BodyText"/>
                              <w:numPr>
                                <w:ilvl w:val="0"/>
                                <w:numId w:val="64"/>
                              </w:numPr>
                              <w:tabs>
                                <w:tab w:val="clear" w:pos="2160"/>
                                <w:tab w:val="left" w:pos="900"/>
                                <w:tab w:val="left" w:pos="1170"/>
                                <w:tab w:val="num" w:pos="1530"/>
                              </w:tabs>
                              <w:ind w:left="0" w:firstLine="1170"/>
                              <w:jc w:val="both"/>
                              <w:rPr>
                                <w:rFonts w:ascii="Calibri" w:hAnsi="Calibri"/>
                                <w:color w:val="C00000"/>
                                <w:sz w:val="18"/>
                                <w:szCs w:val="20"/>
                              </w:rPr>
                            </w:pPr>
                            <w:r w:rsidRPr="00D63BE4">
                              <w:rPr>
                                <w:rFonts w:ascii="Calibri" w:hAnsi="Calibri"/>
                                <w:color w:val="C00000"/>
                                <w:sz w:val="18"/>
                                <w:szCs w:val="20"/>
                              </w:rPr>
                              <w:t>Click on the link for Officials (Drop Down)</w:t>
                            </w:r>
                          </w:p>
                          <w:p w14:paraId="2D79D238" w14:textId="77777777" w:rsidR="00A96F67" w:rsidRPr="00D63BE4" w:rsidRDefault="00A96F67" w:rsidP="0005737D">
                            <w:pPr>
                              <w:pStyle w:val="BodyText"/>
                              <w:numPr>
                                <w:ilvl w:val="0"/>
                                <w:numId w:val="64"/>
                              </w:numPr>
                              <w:tabs>
                                <w:tab w:val="clear" w:pos="2160"/>
                                <w:tab w:val="left" w:pos="900"/>
                                <w:tab w:val="left" w:pos="1170"/>
                                <w:tab w:val="num" w:pos="1530"/>
                              </w:tabs>
                              <w:ind w:left="0" w:firstLine="1170"/>
                              <w:jc w:val="both"/>
                              <w:rPr>
                                <w:rFonts w:ascii="Calibri" w:hAnsi="Calibri"/>
                                <w:color w:val="C00000"/>
                                <w:sz w:val="18"/>
                                <w:szCs w:val="20"/>
                              </w:rPr>
                            </w:pPr>
                            <w:r w:rsidRPr="00D63BE4">
                              <w:rPr>
                                <w:rFonts w:ascii="Calibri" w:hAnsi="Calibri"/>
                                <w:color w:val="C00000"/>
                                <w:sz w:val="18"/>
                                <w:szCs w:val="20"/>
                              </w:rPr>
                              <w:t>Find the menu item labeled Officials Log In</w:t>
                            </w:r>
                          </w:p>
                          <w:p w14:paraId="3582821D" w14:textId="77777777" w:rsidR="00A96F67" w:rsidRPr="00E437AC" w:rsidRDefault="00A96F67" w:rsidP="0005737D">
                            <w:pPr>
                              <w:pStyle w:val="BodyText"/>
                              <w:numPr>
                                <w:ilvl w:val="0"/>
                                <w:numId w:val="64"/>
                              </w:numPr>
                              <w:tabs>
                                <w:tab w:val="clear" w:pos="2160"/>
                                <w:tab w:val="left" w:pos="900"/>
                                <w:tab w:val="left" w:pos="1170"/>
                                <w:tab w:val="num" w:pos="1530"/>
                              </w:tabs>
                              <w:ind w:left="1530" w:hanging="360"/>
                              <w:jc w:val="both"/>
                              <w:rPr>
                                <w:rFonts w:ascii="Calibri" w:hAnsi="Calibri"/>
                                <w:color w:val="C00000"/>
                                <w:sz w:val="16"/>
                                <w:szCs w:val="20"/>
                              </w:rPr>
                            </w:pPr>
                            <w:r w:rsidRPr="00E437AC">
                              <w:rPr>
                                <w:rFonts w:ascii="Calibri" w:hAnsi="Calibri"/>
                                <w:color w:val="C00000"/>
                                <w:sz w:val="18"/>
                                <w:szCs w:val="20"/>
                              </w:rPr>
                              <w:t xml:space="preserve">New officials </w:t>
                            </w:r>
                            <w:r>
                              <w:rPr>
                                <w:rFonts w:ascii="Calibri" w:hAnsi="Calibri"/>
                                <w:color w:val="C00000"/>
                                <w:sz w:val="18"/>
                                <w:szCs w:val="20"/>
                              </w:rPr>
                              <w:t>will click on “Create New Account”.</w:t>
                            </w:r>
                          </w:p>
                          <w:p w14:paraId="6AC66F38" w14:textId="77777777" w:rsidR="00A96F67" w:rsidRPr="00D63BE4" w:rsidRDefault="00A96F67" w:rsidP="0005737D">
                            <w:pPr>
                              <w:pStyle w:val="BodyText"/>
                              <w:numPr>
                                <w:ilvl w:val="0"/>
                                <w:numId w:val="64"/>
                              </w:numPr>
                              <w:tabs>
                                <w:tab w:val="left" w:pos="360"/>
                              </w:tabs>
                              <w:ind w:left="360" w:hanging="360"/>
                              <w:jc w:val="both"/>
                              <w:rPr>
                                <w:rFonts w:ascii="Calibri" w:hAnsi="Calibri"/>
                                <w:color w:val="C00000"/>
                                <w:sz w:val="18"/>
                                <w:szCs w:val="20"/>
                              </w:rPr>
                            </w:pPr>
                            <w:r w:rsidRPr="00D63BE4">
                              <w:rPr>
                                <w:rFonts w:ascii="Calibri" w:hAnsi="Calibri"/>
                                <w:color w:val="C00000"/>
                                <w:sz w:val="18"/>
                                <w:szCs w:val="20"/>
                              </w:rPr>
                              <w:t>Officials will also be able to update personal information and availability once they access their profile page.</w:t>
                            </w:r>
                          </w:p>
                          <w:p w14:paraId="59A5ABA2" w14:textId="77777777" w:rsidR="00A96F67" w:rsidRPr="00D63BE4" w:rsidRDefault="00A96F67">
                            <w:pPr>
                              <w:pStyle w:val="BodyText"/>
                              <w:tabs>
                                <w:tab w:val="left" w:pos="720"/>
                              </w:tabs>
                              <w:jc w:val="both"/>
                              <w:rPr>
                                <w:rFonts w:ascii="Calibri" w:hAnsi="Calibri"/>
                                <w:color w:val="C00000"/>
                                <w:sz w:val="18"/>
                                <w:szCs w:val="20"/>
                              </w:rPr>
                            </w:pPr>
                          </w:p>
                          <w:p w14:paraId="43B63C18" w14:textId="77777777" w:rsidR="00A96F67" w:rsidRDefault="00A96F67">
                            <w:pPr>
                              <w:pStyle w:val="BodyText"/>
                              <w:tabs>
                                <w:tab w:val="left" w:pos="-90"/>
                              </w:tabs>
                              <w:jc w:val="both"/>
                              <w:rPr>
                                <w:sz w:val="18"/>
                                <w:szCs w:val="20"/>
                              </w:rPr>
                            </w:pPr>
                          </w:p>
                          <w:p w14:paraId="412C412E" w14:textId="77777777" w:rsidR="00A96F67" w:rsidRDefault="00A96F67">
                            <w:pPr>
                              <w:pStyle w:val="BodyText"/>
                              <w:tabs>
                                <w:tab w:val="left" w:pos="360"/>
                              </w:tabs>
                              <w:jc w:val="both"/>
                              <w:rPr>
                                <w:sz w:val="18"/>
                                <w:szCs w:val="20"/>
                              </w:rPr>
                            </w:pPr>
                          </w:p>
                          <w:p w14:paraId="59CD6118" w14:textId="77777777" w:rsidR="00A96F67" w:rsidRDefault="00A96F67">
                            <w:pPr>
                              <w:pStyle w:val="BodyText"/>
                              <w:tabs>
                                <w:tab w:val="left" w:pos="360"/>
                              </w:tabs>
                              <w:jc w:val="both"/>
                              <w:rPr>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1CB0CE" id="Text Box 296" o:spid="_x0000_s1047" type="#_x0000_t202" style="position:absolute;left:0;text-align:left;margin-left:65.6pt;margin-top:2.25pt;width:414.6pt;height:207.65pt;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" filled="f" strokeweight="3pt">
                <v:textbox>
                  <w:txbxContent>
                    <w:p w14:paraId="40123D27" w14:textId="77777777" w:rsidR="00A96F67" w:rsidRDefault="00A96F67">
                      <w:pPr>
                        <w:pStyle w:val="BodyText"/>
                        <w:jc w:val="both"/>
                        <w:rPr>
                          <w:b/>
                          <w:bCs/>
                          <w:szCs w:val="20"/>
                        </w:rPr>
                      </w:pPr>
                    </w:p>
                    <w:p w14:paraId="16C0D5B1" w14:textId="77777777" w:rsidR="00A96F67" w:rsidRPr="00D63BE4" w:rsidRDefault="00A96F67" w:rsidP="005D4A28">
                      <w:pPr>
                        <w:pStyle w:val="BodyText"/>
                        <w:rPr>
                          <w:rFonts w:ascii="Calibri" w:hAnsi="Calibri"/>
                          <w:b/>
                          <w:bCs/>
                          <w:color w:val="C00000"/>
                          <w:szCs w:val="20"/>
                        </w:rPr>
                      </w:pPr>
                      <w:r w:rsidRPr="00D63BE4">
                        <w:rPr>
                          <w:rFonts w:ascii="Calibri" w:hAnsi="Calibri"/>
                          <w:b/>
                          <w:bCs/>
                          <w:color w:val="C00000"/>
                          <w:szCs w:val="20"/>
                        </w:rPr>
                        <w:t>Assignments for AIA scheduled contests are accessible via the internet and e-mail. The following procedure is in place for retrieving game assignments:</w:t>
                      </w:r>
                    </w:p>
                    <w:p w14:paraId="7ED29694" w14:textId="77777777" w:rsidR="00A96F67" w:rsidRPr="00D63BE4" w:rsidRDefault="00A96F67">
                      <w:pPr>
                        <w:pStyle w:val="BodyText"/>
                        <w:tabs>
                          <w:tab w:val="left" w:pos="-90"/>
                        </w:tabs>
                        <w:rPr>
                          <w:rFonts w:ascii="Calibri" w:hAnsi="Calibri"/>
                          <w:b/>
                          <w:bCs/>
                          <w:color w:val="C00000"/>
                          <w:sz w:val="16"/>
                          <w:szCs w:val="20"/>
                        </w:rPr>
                      </w:pPr>
                    </w:p>
                    <w:p w14:paraId="6FE79D34" w14:textId="77777777" w:rsidR="00A96F67" w:rsidRPr="00D63BE4" w:rsidRDefault="00A96F67" w:rsidP="00591D3F">
                      <w:pPr>
                        <w:pStyle w:val="BodyText"/>
                        <w:numPr>
                          <w:ilvl w:val="0"/>
                          <w:numId w:val="65"/>
                        </w:numPr>
                        <w:tabs>
                          <w:tab w:val="num" w:pos="360"/>
                        </w:tabs>
                        <w:ind w:left="360" w:hanging="360"/>
                        <w:rPr>
                          <w:rFonts w:ascii="Calibri" w:hAnsi="Calibri"/>
                          <w:b/>
                          <w:color w:val="C00000"/>
                          <w:sz w:val="18"/>
                          <w:szCs w:val="20"/>
                        </w:rPr>
                      </w:pPr>
                      <w:r w:rsidRPr="00D63BE4">
                        <w:rPr>
                          <w:rFonts w:ascii="Calibri" w:hAnsi="Calibri"/>
                          <w:color w:val="C00000"/>
                          <w:sz w:val="18"/>
                          <w:szCs w:val="20"/>
                        </w:rPr>
                        <w:t xml:space="preserve">ALL assignments are available via the web.  You will receive an e-mail when assignments are available or a change is made in your assignments.  </w:t>
                      </w:r>
                      <w:r w:rsidRPr="00D63BE4">
                        <w:rPr>
                          <w:rFonts w:ascii="Calibri" w:hAnsi="Calibri"/>
                          <w:b/>
                          <w:color w:val="C00000"/>
                          <w:sz w:val="18"/>
                          <w:szCs w:val="20"/>
                        </w:rPr>
                        <w:t>IT IS IMPERATIVE THAT YOU REGULARLY CHECK YOUR E-MAIL DURING THE SEASON!</w:t>
                      </w:r>
                    </w:p>
                    <w:p w14:paraId="2386D465" w14:textId="77777777" w:rsidR="00A96F67" w:rsidRPr="00D63BE4" w:rsidRDefault="00A96F67">
                      <w:pPr>
                        <w:pStyle w:val="BodyText"/>
                        <w:tabs>
                          <w:tab w:val="left" w:pos="360"/>
                        </w:tabs>
                        <w:jc w:val="both"/>
                        <w:rPr>
                          <w:rFonts w:ascii="Calibri" w:hAnsi="Calibri"/>
                          <w:color w:val="C00000"/>
                          <w:sz w:val="16"/>
                          <w:szCs w:val="20"/>
                        </w:rPr>
                      </w:pPr>
                    </w:p>
                    <w:p w14:paraId="068EEDF4" w14:textId="77777777" w:rsidR="00A96F67" w:rsidRPr="00D63BE4" w:rsidRDefault="00A96F67" w:rsidP="0005737D">
                      <w:pPr>
                        <w:pStyle w:val="BodyText"/>
                        <w:numPr>
                          <w:ilvl w:val="0"/>
                          <w:numId w:val="64"/>
                        </w:numPr>
                        <w:tabs>
                          <w:tab w:val="left" w:pos="360"/>
                        </w:tabs>
                        <w:ind w:left="360" w:hanging="360"/>
                        <w:jc w:val="both"/>
                        <w:rPr>
                          <w:rFonts w:ascii="Calibri" w:hAnsi="Calibri"/>
                          <w:color w:val="C00000"/>
                          <w:sz w:val="18"/>
                          <w:szCs w:val="20"/>
                        </w:rPr>
                      </w:pPr>
                      <w:r w:rsidRPr="00D63BE4">
                        <w:rPr>
                          <w:rFonts w:ascii="Calibri" w:hAnsi="Calibri"/>
                          <w:color w:val="C00000"/>
                          <w:sz w:val="18"/>
                          <w:szCs w:val="20"/>
                        </w:rPr>
                        <w:t>Officials will be able to check their schedules and assignments through our assigning program via the following:</w:t>
                      </w:r>
                    </w:p>
                    <w:p w14:paraId="344B5327" w14:textId="77777777" w:rsidR="00A96F67" w:rsidRPr="00D63BE4" w:rsidRDefault="00A96F67">
                      <w:pPr>
                        <w:pStyle w:val="BodyText"/>
                        <w:tabs>
                          <w:tab w:val="left" w:pos="360"/>
                        </w:tabs>
                        <w:jc w:val="both"/>
                        <w:rPr>
                          <w:rFonts w:ascii="Calibri" w:hAnsi="Calibri"/>
                          <w:color w:val="C00000"/>
                          <w:sz w:val="16"/>
                          <w:szCs w:val="20"/>
                        </w:rPr>
                      </w:pPr>
                    </w:p>
                    <w:p w14:paraId="48C1CAC5" w14:textId="77777777" w:rsidR="00A96F67" w:rsidRPr="00D63BE4" w:rsidRDefault="00A96F67" w:rsidP="0005737D">
                      <w:pPr>
                        <w:pStyle w:val="BodyText"/>
                        <w:numPr>
                          <w:ilvl w:val="0"/>
                          <w:numId w:val="64"/>
                        </w:numPr>
                        <w:tabs>
                          <w:tab w:val="clear" w:pos="2160"/>
                          <w:tab w:val="left" w:pos="900"/>
                          <w:tab w:val="left" w:pos="1170"/>
                          <w:tab w:val="num" w:pos="1530"/>
                        </w:tabs>
                        <w:ind w:left="0" w:firstLine="1170"/>
                        <w:jc w:val="both"/>
                        <w:rPr>
                          <w:rFonts w:ascii="Calibri" w:hAnsi="Calibri"/>
                          <w:color w:val="C00000"/>
                          <w:sz w:val="18"/>
                          <w:szCs w:val="20"/>
                        </w:rPr>
                      </w:pPr>
                      <w:r w:rsidRPr="00D63BE4">
                        <w:rPr>
                          <w:rFonts w:ascii="Calibri" w:hAnsi="Calibri"/>
                          <w:color w:val="C00000"/>
                          <w:sz w:val="18"/>
                          <w:szCs w:val="20"/>
                        </w:rPr>
                        <w:t xml:space="preserve">Go to </w:t>
                      </w:r>
                      <w:hyperlink r:id="rId46" w:history="1">
                        <w:r w:rsidRPr="00D63BE4">
                          <w:rPr>
                            <w:rStyle w:val="Hyperlink"/>
                            <w:rFonts w:ascii="Calibri" w:hAnsi="Calibri"/>
                            <w:color w:val="C00000"/>
                            <w:sz w:val="18"/>
                          </w:rPr>
                          <w:t>www.aiaonline.org</w:t>
                        </w:r>
                      </w:hyperlink>
                    </w:p>
                    <w:p w14:paraId="4D8CCBF8" w14:textId="77777777" w:rsidR="00A96F67" w:rsidRPr="00D63BE4" w:rsidRDefault="00A96F67" w:rsidP="0005737D">
                      <w:pPr>
                        <w:pStyle w:val="BodyText"/>
                        <w:numPr>
                          <w:ilvl w:val="0"/>
                          <w:numId w:val="64"/>
                        </w:numPr>
                        <w:tabs>
                          <w:tab w:val="clear" w:pos="2160"/>
                          <w:tab w:val="left" w:pos="900"/>
                          <w:tab w:val="left" w:pos="1170"/>
                          <w:tab w:val="num" w:pos="1530"/>
                        </w:tabs>
                        <w:ind w:left="0" w:firstLine="1170"/>
                        <w:jc w:val="both"/>
                        <w:rPr>
                          <w:rFonts w:ascii="Calibri" w:hAnsi="Calibri"/>
                          <w:color w:val="C00000"/>
                          <w:sz w:val="18"/>
                          <w:szCs w:val="20"/>
                        </w:rPr>
                      </w:pPr>
                      <w:r w:rsidRPr="00D63BE4">
                        <w:rPr>
                          <w:rFonts w:ascii="Calibri" w:hAnsi="Calibri"/>
                          <w:color w:val="C00000"/>
                          <w:sz w:val="18"/>
                          <w:szCs w:val="20"/>
                        </w:rPr>
                        <w:t>Click on the link for Officials (Drop Down)</w:t>
                      </w:r>
                    </w:p>
                    <w:p w14:paraId="2D79D238" w14:textId="77777777" w:rsidR="00A96F67" w:rsidRPr="00D63BE4" w:rsidRDefault="00A96F67" w:rsidP="0005737D">
                      <w:pPr>
                        <w:pStyle w:val="BodyText"/>
                        <w:numPr>
                          <w:ilvl w:val="0"/>
                          <w:numId w:val="64"/>
                        </w:numPr>
                        <w:tabs>
                          <w:tab w:val="clear" w:pos="2160"/>
                          <w:tab w:val="left" w:pos="900"/>
                          <w:tab w:val="left" w:pos="1170"/>
                          <w:tab w:val="num" w:pos="1530"/>
                        </w:tabs>
                        <w:ind w:left="0" w:firstLine="1170"/>
                        <w:jc w:val="both"/>
                        <w:rPr>
                          <w:rFonts w:ascii="Calibri" w:hAnsi="Calibri"/>
                          <w:color w:val="C00000"/>
                          <w:sz w:val="18"/>
                          <w:szCs w:val="20"/>
                        </w:rPr>
                      </w:pPr>
                      <w:r w:rsidRPr="00D63BE4">
                        <w:rPr>
                          <w:rFonts w:ascii="Calibri" w:hAnsi="Calibri"/>
                          <w:color w:val="C00000"/>
                          <w:sz w:val="18"/>
                          <w:szCs w:val="20"/>
                        </w:rPr>
                        <w:t>Find the menu item labeled Officials Log In</w:t>
                      </w:r>
                    </w:p>
                    <w:p w14:paraId="3582821D" w14:textId="77777777" w:rsidR="00A96F67" w:rsidRPr="00E437AC" w:rsidRDefault="00A96F67" w:rsidP="0005737D">
                      <w:pPr>
                        <w:pStyle w:val="BodyText"/>
                        <w:numPr>
                          <w:ilvl w:val="0"/>
                          <w:numId w:val="64"/>
                        </w:numPr>
                        <w:tabs>
                          <w:tab w:val="clear" w:pos="2160"/>
                          <w:tab w:val="left" w:pos="900"/>
                          <w:tab w:val="left" w:pos="1170"/>
                          <w:tab w:val="num" w:pos="1530"/>
                        </w:tabs>
                        <w:ind w:left="1530" w:hanging="360"/>
                        <w:jc w:val="both"/>
                        <w:rPr>
                          <w:rFonts w:ascii="Calibri" w:hAnsi="Calibri"/>
                          <w:color w:val="C00000"/>
                          <w:sz w:val="16"/>
                          <w:szCs w:val="20"/>
                        </w:rPr>
                      </w:pPr>
                      <w:r w:rsidRPr="00E437AC">
                        <w:rPr>
                          <w:rFonts w:ascii="Calibri" w:hAnsi="Calibri"/>
                          <w:color w:val="C00000"/>
                          <w:sz w:val="18"/>
                          <w:szCs w:val="20"/>
                        </w:rPr>
                        <w:t xml:space="preserve">New officials </w:t>
                      </w:r>
                      <w:r>
                        <w:rPr>
                          <w:rFonts w:ascii="Calibri" w:hAnsi="Calibri"/>
                          <w:color w:val="C00000"/>
                          <w:sz w:val="18"/>
                          <w:szCs w:val="20"/>
                        </w:rPr>
                        <w:t>will click on “Create New Account”.</w:t>
                      </w:r>
                    </w:p>
                    <w:p w14:paraId="6AC66F38" w14:textId="77777777" w:rsidR="00A96F67" w:rsidRPr="00D63BE4" w:rsidRDefault="00A96F67" w:rsidP="0005737D">
                      <w:pPr>
                        <w:pStyle w:val="BodyText"/>
                        <w:numPr>
                          <w:ilvl w:val="0"/>
                          <w:numId w:val="64"/>
                        </w:numPr>
                        <w:tabs>
                          <w:tab w:val="left" w:pos="360"/>
                        </w:tabs>
                        <w:ind w:left="360" w:hanging="360"/>
                        <w:jc w:val="both"/>
                        <w:rPr>
                          <w:rFonts w:ascii="Calibri" w:hAnsi="Calibri"/>
                          <w:color w:val="C00000"/>
                          <w:sz w:val="18"/>
                          <w:szCs w:val="20"/>
                        </w:rPr>
                      </w:pPr>
                      <w:r w:rsidRPr="00D63BE4">
                        <w:rPr>
                          <w:rFonts w:ascii="Calibri" w:hAnsi="Calibri"/>
                          <w:color w:val="C00000"/>
                          <w:sz w:val="18"/>
                          <w:szCs w:val="20"/>
                        </w:rPr>
                        <w:t>Officials will also be able to update personal information and availability once they access their profile page.</w:t>
                      </w:r>
                    </w:p>
                    <w:p w14:paraId="59A5ABA2" w14:textId="77777777" w:rsidR="00A96F67" w:rsidRPr="00D63BE4" w:rsidRDefault="00A96F67">
                      <w:pPr>
                        <w:pStyle w:val="BodyText"/>
                        <w:tabs>
                          <w:tab w:val="left" w:pos="720"/>
                        </w:tabs>
                        <w:jc w:val="both"/>
                        <w:rPr>
                          <w:rFonts w:ascii="Calibri" w:hAnsi="Calibri"/>
                          <w:color w:val="C00000"/>
                          <w:sz w:val="18"/>
                          <w:szCs w:val="20"/>
                        </w:rPr>
                      </w:pPr>
                    </w:p>
                    <w:p w14:paraId="43B63C18" w14:textId="77777777" w:rsidR="00A96F67" w:rsidRDefault="00A96F67">
                      <w:pPr>
                        <w:pStyle w:val="BodyText"/>
                        <w:tabs>
                          <w:tab w:val="left" w:pos="-90"/>
                        </w:tabs>
                        <w:jc w:val="both"/>
                        <w:rPr>
                          <w:sz w:val="18"/>
                          <w:szCs w:val="20"/>
                        </w:rPr>
                      </w:pPr>
                    </w:p>
                    <w:p w14:paraId="412C412E" w14:textId="77777777" w:rsidR="00A96F67" w:rsidRDefault="00A96F67">
                      <w:pPr>
                        <w:pStyle w:val="BodyText"/>
                        <w:tabs>
                          <w:tab w:val="left" w:pos="360"/>
                        </w:tabs>
                        <w:jc w:val="both"/>
                        <w:rPr>
                          <w:sz w:val="18"/>
                          <w:szCs w:val="20"/>
                        </w:rPr>
                      </w:pPr>
                    </w:p>
                    <w:p w14:paraId="59CD6118" w14:textId="77777777" w:rsidR="00A96F67" w:rsidRDefault="00A96F67">
                      <w:pPr>
                        <w:pStyle w:val="BodyText"/>
                        <w:tabs>
                          <w:tab w:val="left" w:pos="360"/>
                        </w:tabs>
                        <w:jc w:val="both"/>
                        <w:rPr>
                          <w:szCs w:val="20"/>
                        </w:rPr>
                      </w:pPr>
                    </w:p>
                  </w:txbxContent>
                </v:textbox>
              </v:shape>
            </w:pict>
          </mc:Fallback>
        </mc:AlternateContent>
      </w:r>
    </w:p>
    <w:p w14:paraId="3FBE9059" w14:textId="77777777" w:rsidR="00CD1834" w:rsidRDefault="00CD1834" w:rsidP="00CD1834">
      <w:pPr>
        <w:pStyle w:val="BodyText"/>
        <w:jc w:val="both"/>
        <w:rPr>
          <w:b/>
          <w:bCs/>
          <w:sz w:val="18"/>
        </w:rPr>
      </w:pPr>
    </w:p>
    <w:p w14:paraId="0CB46EB7" w14:textId="77777777" w:rsidR="00CD1834" w:rsidRDefault="00CD1834" w:rsidP="00CD1834">
      <w:pPr>
        <w:pStyle w:val="BodyText"/>
        <w:jc w:val="both"/>
        <w:rPr>
          <w:b/>
          <w:bCs/>
          <w:sz w:val="18"/>
        </w:rPr>
      </w:pPr>
    </w:p>
    <w:p w14:paraId="010827CB" w14:textId="77777777" w:rsidR="00CD1834" w:rsidRDefault="00CD1834" w:rsidP="00CD1834">
      <w:pPr>
        <w:pStyle w:val="BodyText"/>
        <w:jc w:val="both"/>
        <w:rPr>
          <w:b/>
          <w:bCs/>
          <w:sz w:val="18"/>
        </w:rPr>
      </w:pPr>
    </w:p>
    <w:p w14:paraId="30EB4AE6" w14:textId="77777777" w:rsidR="00CD1834" w:rsidRDefault="00CD1834" w:rsidP="00CD1834">
      <w:pPr>
        <w:pStyle w:val="BodyText"/>
        <w:jc w:val="both"/>
        <w:rPr>
          <w:b/>
          <w:bCs/>
          <w:sz w:val="18"/>
        </w:rPr>
      </w:pPr>
    </w:p>
    <w:p w14:paraId="4DA51D37" w14:textId="77777777" w:rsidR="00CD1834" w:rsidRDefault="00CD1834" w:rsidP="00CD1834">
      <w:pPr>
        <w:pStyle w:val="BodyText"/>
        <w:jc w:val="both"/>
        <w:rPr>
          <w:b/>
          <w:bCs/>
          <w:sz w:val="18"/>
        </w:rPr>
      </w:pPr>
    </w:p>
    <w:p w14:paraId="525EAD25" w14:textId="77777777" w:rsidR="00CD1834" w:rsidRDefault="00CD1834" w:rsidP="00CD1834">
      <w:pPr>
        <w:pStyle w:val="BodyText"/>
        <w:jc w:val="both"/>
        <w:rPr>
          <w:b/>
          <w:bCs/>
          <w:sz w:val="18"/>
        </w:rPr>
      </w:pPr>
    </w:p>
    <w:p w14:paraId="152544A7" w14:textId="77777777" w:rsidR="00CD1834" w:rsidRDefault="00CD1834" w:rsidP="00CD1834">
      <w:pPr>
        <w:pStyle w:val="BodyText"/>
        <w:jc w:val="both"/>
        <w:rPr>
          <w:b/>
          <w:bCs/>
          <w:sz w:val="18"/>
        </w:rPr>
      </w:pPr>
    </w:p>
    <w:p w14:paraId="51C776D6" w14:textId="77777777" w:rsidR="00CD1834" w:rsidRDefault="00CD1834" w:rsidP="00CD1834">
      <w:pPr>
        <w:pStyle w:val="BodyText"/>
        <w:jc w:val="both"/>
        <w:rPr>
          <w:b/>
          <w:bCs/>
          <w:sz w:val="18"/>
        </w:rPr>
      </w:pPr>
    </w:p>
    <w:p w14:paraId="6C26C41C" w14:textId="77777777" w:rsidR="00CD1834" w:rsidRDefault="00CD1834" w:rsidP="00CD1834">
      <w:pPr>
        <w:pStyle w:val="BodyText"/>
        <w:jc w:val="both"/>
        <w:rPr>
          <w:b/>
          <w:bCs/>
          <w:sz w:val="18"/>
        </w:rPr>
      </w:pPr>
    </w:p>
    <w:p w14:paraId="263E543E" w14:textId="77777777" w:rsidR="00CD1834" w:rsidRDefault="00CD1834" w:rsidP="00CD1834">
      <w:pPr>
        <w:pStyle w:val="BodyText"/>
        <w:jc w:val="both"/>
        <w:rPr>
          <w:b/>
          <w:bCs/>
          <w:sz w:val="18"/>
        </w:rPr>
      </w:pPr>
    </w:p>
    <w:p w14:paraId="4032A1EB" w14:textId="0A52F996" w:rsidR="00CD1834" w:rsidRDefault="00CD1834" w:rsidP="00CD1834">
      <w:pPr>
        <w:pStyle w:val="BodyText"/>
        <w:jc w:val="both"/>
        <w:rPr>
          <w:b/>
          <w:bCs/>
          <w:sz w:val="18"/>
        </w:rPr>
      </w:pPr>
    </w:p>
    <w:p w14:paraId="717A9494" w14:textId="697BAF4A" w:rsidR="00CD1834" w:rsidRDefault="00591D3F" w:rsidP="00CD1834">
      <w:pPr>
        <w:pStyle w:val="BodyText"/>
        <w:jc w:val="both"/>
        <w:rPr>
          <w:b/>
          <w:bCs/>
          <w:sz w:val="18"/>
        </w:rPr>
      </w:pPr>
      <w:r>
        <w:rPr>
          <w:noProof/>
        </w:rPr>
        <w:drawing>
          <wp:anchor distT="0" distB="0" distL="114300" distR="114300" simplePos="0" relativeHeight="251628544" behindDoc="0" locked="0" layoutInCell="1" allowOverlap="1" wp14:anchorId="6F28E791" wp14:editId="301A5A02">
            <wp:simplePos x="0" y="0"/>
            <wp:positionH relativeFrom="column">
              <wp:posOffset>967105</wp:posOffset>
            </wp:positionH>
            <wp:positionV relativeFrom="paragraph">
              <wp:posOffset>40784</wp:posOffset>
            </wp:positionV>
            <wp:extent cx="580390" cy="594995"/>
            <wp:effectExtent l="0" t="0" r="3810" b="1905"/>
            <wp:wrapSquare wrapText="bothSides"/>
            <wp:docPr id="1357" name="Picture 1357" descr="j0195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7" descr="j0195384"/>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80390" cy="594995"/>
                    </a:xfrm>
                    <a:prstGeom prst="rect">
                      <a:avLst/>
                    </a:prstGeom>
                    <a:noFill/>
                  </pic:spPr>
                </pic:pic>
              </a:graphicData>
            </a:graphic>
            <wp14:sizeRelH relativeFrom="page">
              <wp14:pctWidth>0</wp14:pctWidth>
            </wp14:sizeRelH>
            <wp14:sizeRelV relativeFrom="page">
              <wp14:pctHeight>0</wp14:pctHeight>
            </wp14:sizeRelV>
          </wp:anchor>
        </w:drawing>
      </w:r>
    </w:p>
    <w:p w14:paraId="06A2D44D" w14:textId="4DE1C627" w:rsidR="00CD1834" w:rsidRDefault="00CD1834" w:rsidP="00CD1834">
      <w:pPr>
        <w:pStyle w:val="BodyText"/>
        <w:jc w:val="both"/>
        <w:rPr>
          <w:b/>
          <w:bCs/>
          <w:sz w:val="18"/>
        </w:rPr>
      </w:pPr>
    </w:p>
    <w:p w14:paraId="2FB73C0E" w14:textId="77777777" w:rsidR="00CD1834" w:rsidRDefault="00CD1834" w:rsidP="00CD1834">
      <w:pPr>
        <w:pStyle w:val="BodyText"/>
        <w:jc w:val="both"/>
        <w:rPr>
          <w:b/>
          <w:bCs/>
          <w:sz w:val="18"/>
        </w:rPr>
      </w:pPr>
    </w:p>
    <w:p w14:paraId="2387B3C3" w14:textId="77777777" w:rsidR="00CD1834" w:rsidRDefault="00CD1834" w:rsidP="00CD1834">
      <w:pPr>
        <w:pStyle w:val="BodyText"/>
        <w:jc w:val="both"/>
        <w:rPr>
          <w:b/>
          <w:bCs/>
          <w:sz w:val="18"/>
        </w:rPr>
      </w:pPr>
    </w:p>
    <w:p w14:paraId="28080F0A" w14:textId="77777777" w:rsidR="00CD1834" w:rsidRDefault="00CD1834" w:rsidP="00CD1834">
      <w:pPr>
        <w:pStyle w:val="BodyText"/>
        <w:jc w:val="both"/>
        <w:rPr>
          <w:b/>
          <w:bCs/>
          <w:sz w:val="18"/>
        </w:rPr>
      </w:pPr>
    </w:p>
    <w:p w14:paraId="5835CC3F" w14:textId="77777777" w:rsidR="00CD1834" w:rsidRDefault="00CD1834" w:rsidP="00CD1834">
      <w:pPr>
        <w:pStyle w:val="BodyText"/>
        <w:jc w:val="both"/>
        <w:rPr>
          <w:b/>
          <w:bCs/>
          <w:sz w:val="18"/>
        </w:rPr>
      </w:pPr>
    </w:p>
    <w:p w14:paraId="22E97005" w14:textId="77777777" w:rsidR="00CD1834" w:rsidRDefault="00CD1834" w:rsidP="00CD1834">
      <w:pPr>
        <w:pStyle w:val="BodyText"/>
        <w:jc w:val="both"/>
        <w:rPr>
          <w:b/>
          <w:bCs/>
          <w:sz w:val="18"/>
        </w:rPr>
      </w:pPr>
    </w:p>
    <w:p w14:paraId="707B2F34" w14:textId="77777777" w:rsidR="00CD1834" w:rsidRDefault="00CD1834" w:rsidP="00CD1834">
      <w:pPr>
        <w:pStyle w:val="BodyText"/>
        <w:jc w:val="both"/>
        <w:rPr>
          <w:b/>
          <w:bCs/>
          <w:sz w:val="18"/>
        </w:rPr>
      </w:pPr>
    </w:p>
    <w:p w14:paraId="701093C3" w14:textId="77777777" w:rsidR="00CD1834" w:rsidRDefault="00DE7A50" w:rsidP="005D4A28">
      <w:pPr>
        <w:pStyle w:val="BodyText"/>
        <w:tabs>
          <w:tab w:val="left" w:pos="180"/>
        </w:tabs>
        <w:jc w:val="both"/>
        <w:rPr>
          <w:sz w:val="18"/>
        </w:rPr>
      </w:pPr>
      <w:r>
        <w:rPr>
          <w:noProof/>
        </w:rPr>
        <w:drawing>
          <wp:anchor distT="0" distB="0" distL="114300" distR="114300" simplePos="0" relativeHeight="251620352" behindDoc="0" locked="0" layoutInCell="1" allowOverlap="1" wp14:anchorId="71301922" wp14:editId="5D413412">
            <wp:simplePos x="0" y="0"/>
            <wp:positionH relativeFrom="column">
              <wp:posOffset>5155565</wp:posOffset>
            </wp:positionH>
            <wp:positionV relativeFrom="paragraph">
              <wp:posOffset>79375</wp:posOffset>
            </wp:positionV>
            <wp:extent cx="914400" cy="864235"/>
            <wp:effectExtent l="0" t="0" r="0" b="0"/>
            <wp:wrapSquare wrapText="bothSides"/>
            <wp:docPr id="1024" name="Picture 1024" descr="BS00107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4" descr="BS00107_"/>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914400" cy="864235"/>
                    </a:xfrm>
                    <a:prstGeom prst="rect">
                      <a:avLst/>
                    </a:prstGeom>
                    <a:noFill/>
                  </pic:spPr>
                </pic:pic>
              </a:graphicData>
            </a:graphic>
            <wp14:sizeRelH relativeFrom="page">
              <wp14:pctWidth>0</wp14:pctWidth>
            </wp14:sizeRelH>
            <wp14:sizeRelV relativeFrom="page">
              <wp14:pctHeight>0</wp14:pctHeight>
            </wp14:sizeRelV>
          </wp:anchor>
        </w:drawing>
      </w:r>
    </w:p>
    <w:p w14:paraId="47019A7F" w14:textId="5B859D6C" w:rsidR="00122808" w:rsidRPr="00CD1834" w:rsidRDefault="00122808" w:rsidP="0005737D">
      <w:pPr>
        <w:pStyle w:val="BodyText"/>
        <w:numPr>
          <w:ilvl w:val="3"/>
          <w:numId w:val="63"/>
        </w:numPr>
        <w:tabs>
          <w:tab w:val="left" w:pos="720"/>
        </w:tabs>
        <w:jc w:val="both"/>
        <w:rPr>
          <w:b/>
          <w:bCs/>
          <w:sz w:val="18"/>
        </w:rPr>
      </w:pPr>
      <w:r w:rsidRPr="00CD1834">
        <w:rPr>
          <w:b/>
          <w:bCs/>
          <w:sz w:val="18"/>
        </w:rPr>
        <w:t>E</w:t>
      </w:r>
      <w:r w:rsidR="00446996">
        <w:rPr>
          <w:b/>
          <w:bCs/>
          <w:sz w:val="18"/>
        </w:rPr>
        <w:t>-</w:t>
      </w:r>
      <w:r w:rsidRPr="00CD1834">
        <w:rPr>
          <w:b/>
          <w:bCs/>
          <w:sz w:val="18"/>
        </w:rPr>
        <w:t>mail Address</w:t>
      </w:r>
    </w:p>
    <w:p w14:paraId="2390E151" w14:textId="77777777" w:rsidR="00122808" w:rsidRDefault="00122808">
      <w:pPr>
        <w:pStyle w:val="BodyText"/>
        <w:tabs>
          <w:tab w:val="left" w:pos="720"/>
        </w:tabs>
        <w:jc w:val="both"/>
        <w:rPr>
          <w:b/>
          <w:bCs/>
          <w:sz w:val="16"/>
        </w:rPr>
      </w:pPr>
    </w:p>
    <w:p w14:paraId="0820987A" w14:textId="77777777" w:rsidR="00122808" w:rsidRDefault="00122808" w:rsidP="00591D3F">
      <w:pPr>
        <w:pStyle w:val="BodyText"/>
        <w:tabs>
          <w:tab w:val="left" w:pos="720"/>
          <w:tab w:val="left" w:pos="1440"/>
        </w:tabs>
        <w:ind w:left="1440"/>
        <w:rPr>
          <w:sz w:val="18"/>
        </w:rPr>
      </w:pPr>
      <w:r>
        <w:rPr>
          <w:sz w:val="18"/>
        </w:rPr>
        <w:t xml:space="preserve">It is imperative that officials keep their E-mail address current with the officiating department. </w:t>
      </w:r>
    </w:p>
    <w:p w14:paraId="65862EB3" w14:textId="77777777" w:rsidR="00122808" w:rsidRDefault="00122808">
      <w:pPr>
        <w:pStyle w:val="BodyText"/>
        <w:tabs>
          <w:tab w:val="left" w:pos="720"/>
        </w:tabs>
        <w:ind w:left="720"/>
        <w:jc w:val="both"/>
        <w:rPr>
          <w:b/>
          <w:bCs/>
          <w:sz w:val="12"/>
        </w:rPr>
      </w:pPr>
    </w:p>
    <w:p w14:paraId="67BA7393" w14:textId="77777777" w:rsidR="00CD1834" w:rsidRDefault="00CD1834">
      <w:pPr>
        <w:pStyle w:val="BodyText"/>
        <w:tabs>
          <w:tab w:val="left" w:pos="720"/>
        </w:tabs>
        <w:ind w:left="720"/>
        <w:jc w:val="both"/>
        <w:rPr>
          <w:b/>
          <w:bCs/>
          <w:sz w:val="12"/>
        </w:rPr>
      </w:pPr>
    </w:p>
    <w:p w14:paraId="76F0B37A" w14:textId="77777777" w:rsidR="00CD1834" w:rsidRDefault="00CD1834">
      <w:pPr>
        <w:pStyle w:val="BodyText"/>
        <w:tabs>
          <w:tab w:val="left" w:pos="720"/>
        </w:tabs>
        <w:ind w:left="720"/>
        <w:jc w:val="both"/>
        <w:rPr>
          <w:b/>
          <w:bCs/>
          <w:sz w:val="12"/>
        </w:rPr>
      </w:pPr>
    </w:p>
    <w:p w14:paraId="02C3D54C" w14:textId="77777777" w:rsidR="00591D3F" w:rsidRDefault="00591D3F">
      <w:pPr>
        <w:pStyle w:val="BodyText"/>
        <w:jc w:val="both"/>
        <w:rPr>
          <w:b/>
          <w:bCs/>
          <w:sz w:val="18"/>
        </w:rPr>
      </w:pPr>
    </w:p>
    <w:p w14:paraId="39C4725F" w14:textId="2DDA7B89" w:rsidR="00122808" w:rsidRDefault="00122808">
      <w:pPr>
        <w:pStyle w:val="BodyText"/>
        <w:jc w:val="both"/>
        <w:rPr>
          <w:b/>
          <w:bCs/>
          <w:sz w:val="18"/>
        </w:rPr>
      </w:pPr>
      <w:r>
        <w:rPr>
          <w:b/>
          <w:bCs/>
          <w:sz w:val="18"/>
        </w:rPr>
        <w:lastRenderedPageBreak/>
        <w:t>13.2:</w:t>
      </w:r>
      <w:r>
        <w:rPr>
          <w:b/>
          <w:bCs/>
          <w:sz w:val="18"/>
        </w:rPr>
        <w:tab/>
        <w:t>ASSIGNMENT TURN BACK PROCEDURE</w:t>
      </w:r>
    </w:p>
    <w:p w14:paraId="40646D78" w14:textId="77777777" w:rsidR="00122808" w:rsidRDefault="00122808">
      <w:pPr>
        <w:pStyle w:val="BodyText"/>
        <w:ind w:left="720"/>
        <w:jc w:val="center"/>
        <w:rPr>
          <w:sz w:val="12"/>
        </w:rPr>
      </w:pPr>
    </w:p>
    <w:p w14:paraId="67C86EF5" w14:textId="77777777" w:rsidR="00122808" w:rsidRDefault="00122808" w:rsidP="00B11F58">
      <w:pPr>
        <w:pStyle w:val="BodyText"/>
        <w:ind w:left="720"/>
        <w:rPr>
          <w:sz w:val="18"/>
        </w:rPr>
      </w:pPr>
      <w:r>
        <w:rPr>
          <w:sz w:val="18"/>
        </w:rPr>
        <w:t>The following procedure is to be followed if a situation develops whereby an official must turn back a game assignment:</w:t>
      </w:r>
    </w:p>
    <w:p w14:paraId="0F558918" w14:textId="77777777" w:rsidR="00122808" w:rsidRDefault="00122808">
      <w:pPr>
        <w:pStyle w:val="BodyText"/>
        <w:tabs>
          <w:tab w:val="left" w:pos="720"/>
          <w:tab w:val="left" w:pos="990"/>
        </w:tabs>
        <w:rPr>
          <w:sz w:val="16"/>
        </w:rPr>
      </w:pPr>
    </w:p>
    <w:p w14:paraId="5F791A42" w14:textId="2E07F9D3" w:rsidR="00122808" w:rsidRDefault="00122808" w:rsidP="00B11F58">
      <w:pPr>
        <w:pStyle w:val="BodyText"/>
        <w:numPr>
          <w:ilvl w:val="0"/>
          <w:numId w:val="35"/>
        </w:numPr>
        <w:tabs>
          <w:tab w:val="left" w:pos="720"/>
          <w:tab w:val="left" w:pos="990"/>
        </w:tabs>
        <w:rPr>
          <w:sz w:val="18"/>
        </w:rPr>
      </w:pPr>
      <w:r>
        <w:rPr>
          <w:sz w:val="18"/>
        </w:rPr>
        <w:t xml:space="preserve">If an official cannot accept an assignment, </w:t>
      </w:r>
      <w:r w:rsidR="00FB2194">
        <w:rPr>
          <w:sz w:val="18"/>
        </w:rPr>
        <w:t xml:space="preserve">decline the assignment </w:t>
      </w:r>
      <w:r w:rsidR="004A629E">
        <w:rPr>
          <w:sz w:val="18"/>
        </w:rPr>
        <w:t>from their dashboard</w:t>
      </w:r>
      <w:r>
        <w:rPr>
          <w:sz w:val="18"/>
        </w:rPr>
        <w:t>.</w:t>
      </w:r>
    </w:p>
    <w:p w14:paraId="6D6B0104" w14:textId="39EC8CBF" w:rsidR="00817059" w:rsidRDefault="006A4978" w:rsidP="00B11F58">
      <w:pPr>
        <w:pStyle w:val="BodyText"/>
        <w:numPr>
          <w:ilvl w:val="0"/>
          <w:numId w:val="35"/>
        </w:numPr>
        <w:tabs>
          <w:tab w:val="left" w:pos="720"/>
          <w:tab w:val="left" w:pos="990"/>
        </w:tabs>
        <w:rPr>
          <w:sz w:val="18"/>
        </w:rPr>
      </w:pPr>
      <w:r>
        <w:rPr>
          <w:sz w:val="18"/>
        </w:rPr>
        <w:t>If once accepted and then need to</w:t>
      </w:r>
      <w:r w:rsidR="00A47874">
        <w:rPr>
          <w:sz w:val="18"/>
        </w:rPr>
        <w:t xml:space="preserve"> </w:t>
      </w:r>
      <w:r>
        <w:rPr>
          <w:sz w:val="18"/>
        </w:rPr>
        <w:t>turn</w:t>
      </w:r>
      <w:r w:rsidR="00A47874">
        <w:rPr>
          <w:sz w:val="18"/>
        </w:rPr>
        <w:t xml:space="preserve"> an assignment </w:t>
      </w:r>
      <w:r>
        <w:rPr>
          <w:sz w:val="18"/>
        </w:rPr>
        <w:t>back</w:t>
      </w:r>
      <w:r w:rsidR="00C349CE">
        <w:rPr>
          <w:sz w:val="18"/>
        </w:rPr>
        <w:t xml:space="preserve"> </w:t>
      </w:r>
      <w:r w:rsidR="00493672">
        <w:rPr>
          <w:sz w:val="18"/>
        </w:rPr>
        <w:t>and</w:t>
      </w:r>
      <w:r>
        <w:rPr>
          <w:sz w:val="18"/>
        </w:rPr>
        <w:t xml:space="preserve"> you must contact your Area </w:t>
      </w:r>
      <w:r w:rsidR="00493672">
        <w:rPr>
          <w:sz w:val="18"/>
        </w:rPr>
        <w:t>Commissioner</w:t>
      </w:r>
      <w:r>
        <w:rPr>
          <w:sz w:val="18"/>
        </w:rPr>
        <w:t xml:space="preserve"> </w:t>
      </w:r>
      <w:r w:rsidR="00446996" w:rsidRPr="00446996">
        <w:rPr>
          <w:b/>
          <w:bCs/>
          <w:color w:val="FF0000"/>
          <w:sz w:val="18"/>
        </w:rPr>
        <w:t>BY PHONE</w:t>
      </w:r>
      <w:r w:rsidR="00446996" w:rsidRPr="00446996">
        <w:rPr>
          <w:color w:val="FF0000"/>
          <w:sz w:val="18"/>
        </w:rPr>
        <w:t xml:space="preserve"> </w:t>
      </w:r>
      <w:r>
        <w:rPr>
          <w:sz w:val="18"/>
        </w:rPr>
        <w:t xml:space="preserve">immediately </w:t>
      </w:r>
      <w:r w:rsidR="00A47874">
        <w:rPr>
          <w:sz w:val="18"/>
        </w:rPr>
        <w:t>for the contest to</w:t>
      </w:r>
      <w:r>
        <w:rPr>
          <w:sz w:val="18"/>
        </w:rPr>
        <w:t xml:space="preserve"> be reassigned.</w:t>
      </w:r>
    </w:p>
    <w:p w14:paraId="1B2B03E8" w14:textId="348BACA5" w:rsidR="00122808" w:rsidRPr="00817059" w:rsidRDefault="00122808" w:rsidP="00B11F58">
      <w:pPr>
        <w:pStyle w:val="BodyText"/>
        <w:numPr>
          <w:ilvl w:val="0"/>
          <w:numId w:val="35"/>
        </w:numPr>
        <w:tabs>
          <w:tab w:val="left" w:pos="720"/>
          <w:tab w:val="left" w:pos="990"/>
        </w:tabs>
        <w:rPr>
          <w:sz w:val="18"/>
        </w:rPr>
      </w:pPr>
      <w:r w:rsidRPr="00817059">
        <w:rPr>
          <w:sz w:val="18"/>
        </w:rPr>
        <w:t>The Area Commissioner will make the necessary changes with the schools and the officials.</w:t>
      </w:r>
    </w:p>
    <w:p w14:paraId="595C422A" w14:textId="00DA4249" w:rsidR="00CD1834" w:rsidRDefault="00591D3F" w:rsidP="00CD1834">
      <w:pPr>
        <w:pStyle w:val="BodyText"/>
        <w:tabs>
          <w:tab w:val="left" w:pos="720"/>
          <w:tab w:val="left" w:pos="990"/>
        </w:tabs>
        <w:rPr>
          <w:sz w:val="18"/>
        </w:rPr>
      </w:pPr>
      <w:r>
        <w:rPr>
          <w:noProof/>
        </w:rPr>
        <mc:AlternateContent>
          <mc:Choice Requires="wps">
            <w:drawing>
              <wp:anchor distT="0" distB="0" distL="114300" distR="114300" simplePos="0" relativeHeight="251580416" behindDoc="0" locked="0" layoutInCell="1" allowOverlap="1" wp14:anchorId="6988E398" wp14:editId="56809220">
                <wp:simplePos x="0" y="0"/>
                <wp:positionH relativeFrom="column">
                  <wp:posOffset>424815</wp:posOffset>
                </wp:positionH>
                <wp:positionV relativeFrom="paragraph">
                  <wp:posOffset>130319</wp:posOffset>
                </wp:positionV>
                <wp:extent cx="4778734" cy="879676"/>
                <wp:effectExtent l="12700" t="12700" r="9525" b="9525"/>
                <wp:wrapNone/>
                <wp:docPr id="26" name="Text 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78734" cy="879676"/>
                        </a:xfrm>
                        <a:prstGeom prst="rect">
                          <a:avLst/>
                        </a:prstGeom>
                        <a:solidFill>
                          <a:srgbClr val="FFFFFF"/>
                        </a:solidFill>
                        <a:ln w="28575">
                          <a:solidFill>
                            <a:srgbClr val="000000"/>
                          </a:solidFill>
                          <a:miter lim="800000"/>
                          <a:headEnd/>
                          <a:tailEnd/>
                        </a:ln>
                      </wps:spPr>
                      <wps:txbx>
                        <w:txbxContent>
                          <w:p w14:paraId="25D34711" w14:textId="084C5126" w:rsidR="00A96F67" w:rsidRDefault="00A96F67" w:rsidP="00D22F4B">
                            <w:pPr>
                              <w:pStyle w:val="BodyText2"/>
                              <w:ind w:left="1296"/>
                              <w:jc w:val="left"/>
                              <w:rPr>
                                <w:rFonts w:ascii="Calibri" w:hAnsi="Calibri"/>
                                <w:color w:val="C00000"/>
                                <w:sz w:val="20"/>
                                <w:szCs w:val="20"/>
                              </w:rPr>
                            </w:pPr>
                            <w:r>
                              <w:rPr>
                                <w:rFonts w:ascii="Calibri" w:hAnsi="Calibri"/>
                                <w:color w:val="C00000"/>
                                <w:sz w:val="20"/>
                                <w:szCs w:val="20"/>
                              </w:rPr>
                              <w:t>THE</w:t>
                            </w:r>
                            <w:r w:rsidRPr="00D63BE4">
                              <w:rPr>
                                <w:rFonts w:ascii="Calibri" w:hAnsi="Calibri"/>
                                <w:color w:val="C00000"/>
                                <w:sz w:val="20"/>
                                <w:szCs w:val="20"/>
                              </w:rPr>
                              <w:t xml:space="preserve"> </w:t>
                            </w:r>
                            <w:r w:rsidRPr="00B12799">
                              <w:rPr>
                                <w:rFonts w:ascii="Calibri" w:hAnsi="Calibri"/>
                                <w:color w:val="C00000"/>
                                <w:sz w:val="20"/>
                                <w:szCs w:val="20"/>
                              </w:rPr>
                              <w:t>TRADING</w:t>
                            </w:r>
                            <w:r w:rsidRPr="00D63BE4">
                              <w:rPr>
                                <w:rFonts w:ascii="Calibri" w:hAnsi="Calibri"/>
                                <w:color w:val="C00000"/>
                                <w:sz w:val="20"/>
                                <w:szCs w:val="20"/>
                              </w:rPr>
                              <w:t xml:space="preserve"> OR SWITCH</w:t>
                            </w:r>
                            <w:r>
                              <w:rPr>
                                <w:rFonts w:ascii="Calibri" w:hAnsi="Calibri"/>
                                <w:color w:val="C00000"/>
                                <w:sz w:val="20"/>
                                <w:szCs w:val="20"/>
                              </w:rPr>
                              <w:t>ING OF</w:t>
                            </w:r>
                            <w:r w:rsidRPr="00D63BE4">
                              <w:rPr>
                                <w:rFonts w:ascii="Calibri" w:hAnsi="Calibri"/>
                                <w:color w:val="C00000"/>
                                <w:sz w:val="20"/>
                                <w:szCs w:val="20"/>
                              </w:rPr>
                              <w:t xml:space="preserve"> </w:t>
                            </w:r>
                            <w:r>
                              <w:rPr>
                                <w:rFonts w:ascii="Calibri" w:hAnsi="Calibri"/>
                                <w:color w:val="C00000"/>
                                <w:sz w:val="20"/>
                                <w:szCs w:val="20"/>
                              </w:rPr>
                              <w:t>ANY</w:t>
                            </w:r>
                            <w:r w:rsidRPr="00D63BE4">
                              <w:rPr>
                                <w:rFonts w:ascii="Calibri" w:hAnsi="Calibri"/>
                                <w:color w:val="C00000"/>
                                <w:sz w:val="20"/>
                                <w:szCs w:val="20"/>
                              </w:rPr>
                              <w:t xml:space="preserve"> LEVEL CONTEST </w:t>
                            </w:r>
                            <w:r>
                              <w:rPr>
                                <w:rFonts w:ascii="Calibri" w:hAnsi="Calibri"/>
                                <w:color w:val="C00000"/>
                                <w:sz w:val="20"/>
                                <w:szCs w:val="20"/>
                              </w:rPr>
                              <w:t>IS STRICTLY PROHIBITED AND IS CAUSE FOR SUSPENSION OR DISMISSAL</w:t>
                            </w:r>
                            <w:r w:rsidRPr="00D63BE4">
                              <w:rPr>
                                <w:rFonts w:ascii="Calibri" w:hAnsi="Calibri"/>
                                <w:color w:val="C00000"/>
                                <w:sz w:val="20"/>
                                <w:szCs w:val="20"/>
                              </w:rPr>
                              <w:t xml:space="preserve">. </w:t>
                            </w:r>
                          </w:p>
                          <w:p w14:paraId="0483AD7C" w14:textId="77777777" w:rsidR="00A96F67" w:rsidRPr="00B12799" w:rsidRDefault="00A96F67" w:rsidP="00D22F4B">
                            <w:pPr>
                              <w:ind w:left="1296"/>
                              <w:rPr>
                                <w:rFonts w:asciiTheme="minorHAnsi" w:hAnsiTheme="minorHAnsi"/>
                                <w:b/>
                                <w:color w:val="FF0000"/>
                                <w:sz w:val="10"/>
                                <w:szCs w:val="10"/>
                              </w:rPr>
                            </w:pPr>
                            <w:r w:rsidRPr="00B12799">
                              <w:rPr>
                                <w:rFonts w:asciiTheme="minorHAnsi" w:hAnsiTheme="minorHAnsi"/>
                                <w:b/>
                                <w:color w:val="FF0000"/>
                                <w:sz w:val="10"/>
                                <w:szCs w:val="10"/>
                              </w:rPr>
                              <w:t xml:space="preserve">          </w:t>
                            </w:r>
                          </w:p>
                          <w:p w14:paraId="0BFC5C5D" w14:textId="6A80F154" w:rsidR="00A96F67" w:rsidRPr="00B12799" w:rsidRDefault="00A96F67" w:rsidP="00D22F4B">
                            <w:pPr>
                              <w:ind w:left="1296"/>
                              <w:rPr>
                                <w:rFonts w:asciiTheme="minorHAnsi" w:hAnsiTheme="minorHAnsi"/>
                                <w:b/>
                                <w:color w:val="FF0000"/>
                                <w:sz w:val="20"/>
                              </w:rPr>
                            </w:pPr>
                            <w:r>
                              <w:rPr>
                                <w:rFonts w:asciiTheme="minorHAnsi" w:hAnsiTheme="minorHAnsi"/>
                                <w:b/>
                                <w:color w:val="C00000"/>
                                <w:sz w:val="20"/>
                              </w:rPr>
                              <w:t>N</w:t>
                            </w:r>
                            <w:r w:rsidRPr="00B12799">
                              <w:rPr>
                                <w:rFonts w:asciiTheme="minorHAnsi" w:hAnsiTheme="minorHAnsi"/>
                                <w:b/>
                                <w:color w:val="C00000"/>
                                <w:sz w:val="20"/>
                              </w:rPr>
                              <w:t>UMEROUS OR LAST MINUTE TURNBACKS WILL AFFECT FUTURE</w:t>
                            </w:r>
                            <w:r>
                              <w:rPr>
                                <w:rFonts w:asciiTheme="minorHAnsi" w:hAnsiTheme="minorHAnsi"/>
                                <w:b/>
                                <w:color w:val="C00000"/>
                                <w:sz w:val="20"/>
                              </w:rPr>
                              <w:t xml:space="preserve"> </w:t>
                            </w:r>
                            <w:r w:rsidRPr="00B12799">
                              <w:rPr>
                                <w:rFonts w:asciiTheme="minorHAnsi" w:hAnsiTheme="minorHAnsi"/>
                                <w:b/>
                                <w:color w:val="C00000"/>
                                <w:sz w:val="20"/>
                              </w:rPr>
                              <w:t>STATE TOURNAMENT CONSIDERATION.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88E398" id="Text Box 115" o:spid="_x0000_s1048" type="#_x0000_t202" style="position:absolute;margin-left:33.45pt;margin-top:10.25pt;width:376.3pt;height:69.25pt;z-index:25158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" strokeweight="2.25pt">
                <v:textbox>
                  <w:txbxContent>
                    <w:p w14:paraId="25D34711" w14:textId="084C5126" w:rsidR="00A96F67" w:rsidRDefault="00A96F67" w:rsidP="00D22F4B">
                      <w:pPr>
                        <w:pStyle w:val="BodyText2"/>
                        <w:ind w:left="1296"/>
                        <w:jc w:val="left"/>
                        <w:rPr>
                          <w:rFonts w:ascii="Calibri" w:hAnsi="Calibri"/>
                          <w:color w:val="C00000"/>
                          <w:sz w:val="20"/>
                          <w:szCs w:val="20"/>
                        </w:rPr>
                      </w:pPr>
                      <w:r>
                        <w:rPr>
                          <w:rFonts w:ascii="Calibri" w:hAnsi="Calibri"/>
                          <w:color w:val="C00000"/>
                          <w:sz w:val="20"/>
                          <w:szCs w:val="20"/>
                        </w:rPr>
                        <w:t>THE</w:t>
                      </w:r>
                      <w:r w:rsidRPr="00D63BE4">
                        <w:rPr>
                          <w:rFonts w:ascii="Calibri" w:hAnsi="Calibri"/>
                          <w:color w:val="C00000"/>
                          <w:sz w:val="20"/>
                          <w:szCs w:val="20"/>
                        </w:rPr>
                        <w:t xml:space="preserve"> </w:t>
                      </w:r>
                      <w:r w:rsidRPr="00B12799">
                        <w:rPr>
                          <w:rFonts w:ascii="Calibri" w:hAnsi="Calibri"/>
                          <w:color w:val="C00000"/>
                          <w:sz w:val="20"/>
                          <w:szCs w:val="20"/>
                        </w:rPr>
                        <w:t>TRADING</w:t>
                      </w:r>
                      <w:r w:rsidRPr="00D63BE4">
                        <w:rPr>
                          <w:rFonts w:ascii="Calibri" w:hAnsi="Calibri"/>
                          <w:color w:val="C00000"/>
                          <w:sz w:val="20"/>
                          <w:szCs w:val="20"/>
                        </w:rPr>
                        <w:t xml:space="preserve"> OR SWITCH</w:t>
                      </w:r>
                      <w:r>
                        <w:rPr>
                          <w:rFonts w:ascii="Calibri" w:hAnsi="Calibri"/>
                          <w:color w:val="C00000"/>
                          <w:sz w:val="20"/>
                          <w:szCs w:val="20"/>
                        </w:rPr>
                        <w:t>ING OF</w:t>
                      </w:r>
                      <w:r w:rsidRPr="00D63BE4">
                        <w:rPr>
                          <w:rFonts w:ascii="Calibri" w:hAnsi="Calibri"/>
                          <w:color w:val="C00000"/>
                          <w:sz w:val="20"/>
                          <w:szCs w:val="20"/>
                        </w:rPr>
                        <w:t xml:space="preserve"> </w:t>
                      </w:r>
                      <w:r>
                        <w:rPr>
                          <w:rFonts w:ascii="Calibri" w:hAnsi="Calibri"/>
                          <w:color w:val="C00000"/>
                          <w:sz w:val="20"/>
                          <w:szCs w:val="20"/>
                        </w:rPr>
                        <w:t>ANY</w:t>
                      </w:r>
                      <w:r w:rsidRPr="00D63BE4">
                        <w:rPr>
                          <w:rFonts w:ascii="Calibri" w:hAnsi="Calibri"/>
                          <w:color w:val="C00000"/>
                          <w:sz w:val="20"/>
                          <w:szCs w:val="20"/>
                        </w:rPr>
                        <w:t xml:space="preserve"> LEVEL CONTEST </w:t>
                      </w:r>
                      <w:r>
                        <w:rPr>
                          <w:rFonts w:ascii="Calibri" w:hAnsi="Calibri"/>
                          <w:color w:val="C00000"/>
                          <w:sz w:val="20"/>
                          <w:szCs w:val="20"/>
                        </w:rPr>
                        <w:t>IS STRICTLY PROHIBITED AND IS CAUSE FOR SUSPENSION OR DISMISSAL</w:t>
                      </w:r>
                      <w:r w:rsidRPr="00D63BE4">
                        <w:rPr>
                          <w:rFonts w:ascii="Calibri" w:hAnsi="Calibri"/>
                          <w:color w:val="C00000"/>
                          <w:sz w:val="20"/>
                          <w:szCs w:val="20"/>
                        </w:rPr>
                        <w:t xml:space="preserve">. </w:t>
                      </w:r>
                    </w:p>
                    <w:p w14:paraId="0483AD7C" w14:textId="77777777" w:rsidR="00A96F67" w:rsidRPr="00B12799" w:rsidRDefault="00A96F67" w:rsidP="00D22F4B">
                      <w:pPr>
                        <w:ind w:left="1296"/>
                        <w:rPr>
                          <w:rFonts w:asciiTheme="minorHAnsi" w:hAnsiTheme="minorHAnsi"/>
                          <w:b/>
                          <w:color w:val="FF0000"/>
                          <w:sz w:val="10"/>
                          <w:szCs w:val="10"/>
                        </w:rPr>
                      </w:pPr>
                      <w:r w:rsidRPr="00B12799">
                        <w:rPr>
                          <w:rFonts w:asciiTheme="minorHAnsi" w:hAnsiTheme="minorHAnsi"/>
                          <w:b/>
                          <w:color w:val="FF0000"/>
                          <w:sz w:val="10"/>
                          <w:szCs w:val="10"/>
                        </w:rPr>
                        <w:t xml:space="preserve">          </w:t>
                      </w:r>
                    </w:p>
                    <w:p w14:paraId="0BFC5C5D" w14:textId="6A80F154" w:rsidR="00A96F67" w:rsidRPr="00B12799" w:rsidRDefault="00A96F67" w:rsidP="00D22F4B">
                      <w:pPr>
                        <w:ind w:left="1296"/>
                        <w:rPr>
                          <w:rFonts w:asciiTheme="minorHAnsi" w:hAnsiTheme="minorHAnsi"/>
                          <w:b/>
                          <w:color w:val="FF0000"/>
                          <w:sz w:val="20"/>
                        </w:rPr>
                      </w:pPr>
                      <w:r>
                        <w:rPr>
                          <w:rFonts w:asciiTheme="minorHAnsi" w:hAnsiTheme="minorHAnsi"/>
                          <w:b/>
                          <w:color w:val="C00000"/>
                          <w:sz w:val="20"/>
                        </w:rPr>
                        <w:t>N</w:t>
                      </w:r>
                      <w:r w:rsidRPr="00B12799">
                        <w:rPr>
                          <w:rFonts w:asciiTheme="minorHAnsi" w:hAnsiTheme="minorHAnsi"/>
                          <w:b/>
                          <w:color w:val="C00000"/>
                          <w:sz w:val="20"/>
                        </w:rPr>
                        <w:t>UMEROUS OR LAST MINUTE TURNBACKS WILL AFFECT FUTURE</w:t>
                      </w:r>
                      <w:r>
                        <w:rPr>
                          <w:rFonts w:asciiTheme="minorHAnsi" w:hAnsiTheme="minorHAnsi"/>
                          <w:b/>
                          <w:color w:val="C00000"/>
                          <w:sz w:val="20"/>
                        </w:rPr>
                        <w:t xml:space="preserve"> </w:t>
                      </w:r>
                      <w:r w:rsidRPr="00B12799">
                        <w:rPr>
                          <w:rFonts w:asciiTheme="minorHAnsi" w:hAnsiTheme="minorHAnsi"/>
                          <w:b/>
                          <w:color w:val="C00000"/>
                          <w:sz w:val="20"/>
                        </w:rPr>
                        <w:t>STATE TOURNAMENT CONSIDERATION.</w:t>
                      </w:r>
                    </w:p>
                  </w:txbxContent>
                </v:textbox>
              </v:shape>
            </w:pict>
          </mc:Fallback>
        </mc:AlternateContent>
      </w:r>
    </w:p>
    <w:p w14:paraId="436337F9" w14:textId="502D8A70" w:rsidR="00122808" w:rsidRDefault="00D34344">
      <w:pPr>
        <w:pStyle w:val="BodyText"/>
        <w:tabs>
          <w:tab w:val="left" w:pos="720"/>
          <w:tab w:val="left" w:pos="990"/>
        </w:tabs>
        <w:rPr>
          <w:sz w:val="18"/>
        </w:rPr>
      </w:pPr>
      <w:r>
        <w:rPr>
          <w:noProof/>
        </w:rPr>
        <w:object w:dxaOrig="1440" w:dyaOrig="1440" w14:anchorId="02E745C7">
          <v:shape id="_x0000_s2052" type="#_x0000_t75" alt="" style="position:absolute;margin-left:38.9pt;margin-top:1.1pt;width:58.3pt;height:65.5pt;z-index:251581440;mso-wrap-edited:f;mso-width-percent:0;mso-height-percent:0;mso-width-percent:0;mso-height-percent:0">
            <v:imagedata r:id="rId49" o:title=""/>
          </v:shape>
          <o:OLEObject Type="Embed" ProgID="MetafileCompanion32.Picture.1" ShapeID="_x0000_s2052" DrawAspect="Content" ObjectID="_1723439213" r:id="rId50"/>
        </w:object>
      </w:r>
    </w:p>
    <w:p w14:paraId="506728D1" w14:textId="577E94B8" w:rsidR="00122808" w:rsidRDefault="00122808">
      <w:pPr>
        <w:pStyle w:val="BodyText"/>
        <w:ind w:left="1440"/>
        <w:rPr>
          <w:sz w:val="18"/>
        </w:rPr>
      </w:pPr>
    </w:p>
    <w:p w14:paraId="2095C035" w14:textId="77777777" w:rsidR="00122808" w:rsidRDefault="00122808">
      <w:pPr>
        <w:pStyle w:val="BodyText"/>
        <w:ind w:left="720"/>
        <w:jc w:val="both"/>
        <w:rPr>
          <w:sz w:val="18"/>
        </w:rPr>
      </w:pPr>
    </w:p>
    <w:p w14:paraId="2BFB6269" w14:textId="77777777" w:rsidR="00122808" w:rsidRDefault="00122808">
      <w:pPr>
        <w:pStyle w:val="BodyText"/>
        <w:ind w:left="720"/>
        <w:jc w:val="both"/>
        <w:rPr>
          <w:sz w:val="18"/>
        </w:rPr>
      </w:pPr>
    </w:p>
    <w:p w14:paraId="65FB0F9D" w14:textId="77777777" w:rsidR="00122808" w:rsidRDefault="00122808">
      <w:pPr>
        <w:pStyle w:val="BodyText"/>
        <w:ind w:left="720"/>
        <w:jc w:val="both"/>
        <w:rPr>
          <w:sz w:val="18"/>
        </w:rPr>
      </w:pPr>
      <w:r>
        <w:rPr>
          <w:sz w:val="18"/>
        </w:rPr>
        <w:t xml:space="preserve">  </w:t>
      </w:r>
    </w:p>
    <w:p w14:paraId="6B92E016" w14:textId="77777777" w:rsidR="00122808" w:rsidRDefault="00122808">
      <w:pPr>
        <w:pStyle w:val="BodyText"/>
        <w:ind w:firstLine="720"/>
        <w:jc w:val="both"/>
        <w:rPr>
          <w:sz w:val="18"/>
        </w:rPr>
      </w:pPr>
    </w:p>
    <w:p w14:paraId="7CAB94F7" w14:textId="77777777" w:rsidR="00122808" w:rsidRDefault="00122808">
      <w:pPr>
        <w:pStyle w:val="BodyText"/>
        <w:rPr>
          <w:b/>
          <w:bCs/>
          <w:sz w:val="18"/>
        </w:rPr>
      </w:pPr>
    </w:p>
    <w:p w14:paraId="74D339DE" w14:textId="77777777" w:rsidR="00122808" w:rsidRDefault="00122808">
      <w:pPr>
        <w:pStyle w:val="BodyText"/>
        <w:rPr>
          <w:b/>
          <w:bCs/>
          <w:sz w:val="16"/>
        </w:rPr>
      </w:pPr>
    </w:p>
    <w:p w14:paraId="665FE385" w14:textId="77777777" w:rsidR="00122808" w:rsidRDefault="00122808">
      <w:pPr>
        <w:pStyle w:val="BodyText"/>
        <w:rPr>
          <w:b/>
          <w:bCs/>
          <w:sz w:val="18"/>
        </w:rPr>
      </w:pPr>
      <w:r>
        <w:rPr>
          <w:b/>
          <w:bCs/>
          <w:sz w:val="18"/>
        </w:rPr>
        <w:t>13.3:</w:t>
      </w:r>
      <w:r>
        <w:rPr>
          <w:b/>
          <w:bCs/>
          <w:sz w:val="18"/>
        </w:rPr>
        <w:tab/>
        <w:t>ASSIGNMENTS WITH A CONFLICT OF INTEREST</w:t>
      </w:r>
    </w:p>
    <w:p w14:paraId="07A8587C" w14:textId="77777777" w:rsidR="00122808" w:rsidRDefault="00122808">
      <w:pPr>
        <w:pStyle w:val="BodyText"/>
        <w:rPr>
          <w:b/>
          <w:bCs/>
          <w:sz w:val="12"/>
        </w:rPr>
      </w:pPr>
    </w:p>
    <w:p w14:paraId="6057477D" w14:textId="77777777" w:rsidR="00122808" w:rsidRDefault="00122808" w:rsidP="0005737D">
      <w:pPr>
        <w:pStyle w:val="BodyText"/>
        <w:numPr>
          <w:ilvl w:val="2"/>
          <w:numId w:val="66"/>
        </w:numPr>
        <w:jc w:val="both"/>
        <w:rPr>
          <w:b/>
          <w:bCs/>
          <w:sz w:val="18"/>
        </w:rPr>
      </w:pPr>
      <w:r>
        <w:rPr>
          <w:b/>
          <w:bCs/>
          <w:sz w:val="18"/>
        </w:rPr>
        <w:t>Conflicts Defined</w:t>
      </w:r>
    </w:p>
    <w:p w14:paraId="0F5E7A54" w14:textId="77777777" w:rsidR="00122808" w:rsidRDefault="00122808">
      <w:pPr>
        <w:pStyle w:val="BodyText"/>
        <w:ind w:left="1440"/>
        <w:jc w:val="both"/>
        <w:rPr>
          <w:sz w:val="12"/>
        </w:rPr>
      </w:pPr>
    </w:p>
    <w:p w14:paraId="36879BEB" w14:textId="4D3E179B" w:rsidR="00122808" w:rsidRDefault="00122808" w:rsidP="00817059">
      <w:pPr>
        <w:pStyle w:val="BodyText"/>
        <w:ind w:left="1440"/>
        <w:rPr>
          <w:sz w:val="18"/>
        </w:rPr>
      </w:pPr>
      <w:r>
        <w:rPr>
          <w:sz w:val="18"/>
        </w:rPr>
        <w:t xml:space="preserve">Conflicts of interest would include, but not be limited to, schools where you or a close relative works, a school where your children attend, or a school that </w:t>
      </w:r>
      <w:r w:rsidR="00AB5670">
        <w:rPr>
          <w:sz w:val="18"/>
        </w:rPr>
        <w:t>you do business with.  Being an alumnus</w:t>
      </w:r>
      <w:r>
        <w:rPr>
          <w:sz w:val="18"/>
        </w:rPr>
        <w:t xml:space="preserve"> of a school does not necessarily constitute a conflict of interest.</w:t>
      </w:r>
      <w:r w:rsidR="00B70C45">
        <w:rPr>
          <w:sz w:val="18"/>
        </w:rPr>
        <w:t xml:space="preserve"> Please update the </w:t>
      </w:r>
      <w:r w:rsidR="00B70C45" w:rsidRPr="00591D3F">
        <w:rPr>
          <w:b/>
          <w:bCs/>
          <w:sz w:val="18"/>
        </w:rPr>
        <w:t>SCHOOLS OF CONFLICT OF INTEREST</w:t>
      </w:r>
      <w:r w:rsidR="00B70C45">
        <w:rPr>
          <w:sz w:val="18"/>
        </w:rPr>
        <w:t xml:space="preserve"> in your </w:t>
      </w:r>
      <w:r w:rsidR="00B70C45" w:rsidRPr="00591D3F">
        <w:rPr>
          <w:b/>
          <w:bCs/>
          <w:sz w:val="18"/>
        </w:rPr>
        <w:t>PROFILE PAGE</w:t>
      </w:r>
      <w:r w:rsidR="00B70C45">
        <w:rPr>
          <w:sz w:val="18"/>
        </w:rPr>
        <w:t>.</w:t>
      </w:r>
    </w:p>
    <w:p w14:paraId="0B755114" w14:textId="77777777" w:rsidR="00122808" w:rsidRDefault="00122808">
      <w:pPr>
        <w:pStyle w:val="BodyText"/>
        <w:ind w:left="720"/>
        <w:jc w:val="both"/>
        <w:rPr>
          <w:b/>
          <w:bCs/>
          <w:sz w:val="16"/>
        </w:rPr>
      </w:pPr>
    </w:p>
    <w:p w14:paraId="2EB4236A" w14:textId="77777777" w:rsidR="00122808" w:rsidRDefault="00122808" w:rsidP="0005737D">
      <w:pPr>
        <w:pStyle w:val="BodyText"/>
        <w:numPr>
          <w:ilvl w:val="2"/>
          <w:numId w:val="66"/>
        </w:numPr>
        <w:jc w:val="both"/>
        <w:rPr>
          <w:b/>
          <w:bCs/>
          <w:sz w:val="18"/>
        </w:rPr>
      </w:pPr>
      <w:r>
        <w:rPr>
          <w:b/>
          <w:bCs/>
          <w:sz w:val="18"/>
        </w:rPr>
        <w:t>Regular Season</w:t>
      </w:r>
    </w:p>
    <w:p w14:paraId="4FBF675C" w14:textId="77777777" w:rsidR="00122808" w:rsidRDefault="00122808">
      <w:pPr>
        <w:pStyle w:val="BodyText"/>
        <w:ind w:left="720"/>
        <w:jc w:val="both"/>
        <w:rPr>
          <w:sz w:val="12"/>
        </w:rPr>
      </w:pPr>
    </w:p>
    <w:p w14:paraId="7CED03B1" w14:textId="77777777" w:rsidR="00122808" w:rsidRDefault="00122808" w:rsidP="00ED1402">
      <w:pPr>
        <w:pStyle w:val="BodyText"/>
        <w:ind w:left="1440"/>
        <w:rPr>
          <w:sz w:val="18"/>
        </w:rPr>
      </w:pPr>
      <w:r>
        <w:rPr>
          <w:sz w:val="18"/>
        </w:rPr>
        <w:t xml:space="preserve">Every effort is made to assign officials to schools where there is no conflict.  However, if you receive an assignment where a conflict occurs, it is your </w:t>
      </w:r>
      <w:r>
        <w:rPr>
          <w:b/>
          <w:bCs/>
          <w:sz w:val="18"/>
        </w:rPr>
        <w:t>responsibility</w:t>
      </w:r>
      <w:r>
        <w:rPr>
          <w:sz w:val="18"/>
        </w:rPr>
        <w:t xml:space="preserve"> to notify the Area Commissioner immediately for a re-assignment.  </w:t>
      </w:r>
    </w:p>
    <w:p w14:paraId="2BB3A440" w14:textId="77777777" w:rsidR="00122808" w:rsidRDefault="00122808">
      <w:pPr>
        <w:pStyle w:val="BodyText"/>
        <w:ind w:left="720"/>
        <w:jc w:val="both"/>
        <w:rPr>
          <w:sz w:val="12"/>
        </w:rPr>
      </w:pPr>
    </w:p>
    <w:p w14:paraId="25B0E3F9" w14:textId="77777777" w:rsidR="00122808" w:rsidRDefault="00122808" w:rsidP="0005737D">
      <w:pPr>
        <w:pStyle w:val="BodyText"/>
        <w:numPr>
          <w:ilvl w:val="2"/>
          <w:numId w:val="66"/>
        </w:numPr>
        <w:jc w:val="both"/>
        <w:rPr>
          <w:b/>
          <w:bCs/>
          <w:sz w:val="18"/>
        </w:rPr>
      </w:pPr>
      <w:r>
        <w:rPr>
          <w:b/>
          <w:bCs/>
          <w:sz w:val="18"/>
        </w:rPr>
        <w:t>Regional and State Tournament</w:t>
      </w:r>
    </w:p>
    <w:p w14:paraId="0E268E31" w14:textId="77777777" w:rsidR="00122808" w:rsidRDefault="00122808">
      <w:pPr>
        <w:pStyle w:val="BodyText"/>
        <w:ind w:left="720"/>
        <w:jc w:val="both"/>
        <w:rPr>
          <w:sz w:val="12"/>
        </w:rPr>
      </w:pPr>
    </w:p>
    <w:p w14:paraId="7829B342" w14:textId="77777777" w:rsidR="00122808" w:rsidRDefault="00122808" w:rsidP="00682703">
      <w:pPr>
        <w:pStyle w:val="BodyText"/>
        <w:tabs>
          <w:tab w:val="left" w:pos="720"/>
        </w:tabs>
        <w:ind w:left="1440"/>
        <w:rPr>
          <w:sz w:val="18"/>
        </w:rPr>
      </w:pPr>
      <w:r>
        <w:rPr>
          <w:sz w:val="18"/>
        </w:rPr>
        <w:t>You must notify the State Commissioner immediately of any conflict in a state tournament assignment. You must also make notification if you received an assignment to a game where you are the alumni of one of the participants.</w:t>
      </w:r>
    </w:p>
    <w:p w14:paraId="72CED36D" w14:textId="77777777" w:rsidR="00CD1834" w:rsidRDefault="00CD1834">
      <w:pPr>
        <w:pStyle w:val="BodyText"/>
        <w:tabs>
          <w:tab w:val="left" w:pos="720"/>
        </w:tabs>
        <w:ind w:left="1440"/>
        <w:jc w:val="both"/>
        <w:rPr>
          <w:sz w:val="18"/>
        </w:rPr>
      </w:pPr>
    </w:p>
    <w:p w14:paraId="0391DE88" w14:textId="77777777" w:rsidR="00122808" w:rsidRDefault="00122808">
      <w:pPr>
        <w:pStyle w:val="BodyText"/>
        <w:rPr>
          <w:b/>
          <w:bCs/>
          <w:sz w:val="18"/>
        </w:rPr>
      </w:pPr>
      <w:r>
        <w:rPr>
          <w:b/>
          <w:bCs/>
          <w:sz w:val="18"/>
        </w:rPr>
        <w:t>13.4:</w:t>
      </w:r>
      <w:r>
        <w:rPr>
          <w:b/>
          <w:bCs/>
          <w:sz w:val="18"/>
        </w:rPr>
        <w:tab/>
        <w:t>STATE TOURNAMENT ASSIGNMENTS</w:t>
      </w:r>
    </w:p>
    <w:p w14:paraId="0E12CA78" w14:textId="77777777" w:rsidR="00EF62CE" w:rsidRDefault="00EF62CE">
      <w:pPr>
        <w:pStyle w:val="BodyText"/>
        <w:ind w:left="720"/>
        <w:jc w:val="both"/>
        <w:rPr>
          <w:sz w:val="12"/>
        </w:rPr>
      </w:pPr>
    </w:p>
    <w:p w14:paraId="01EE26E1" w14:textId="77777777" w:rsidR="00122808" w:rsidRDefault="00122808" w:rsidP="00ED1402">
      <w:pPr>
        <w:pStyle w:val="BodyText"/>
        <w:rPr>
          <w:sz w:val="18"/>
        </w:rPr>
      </w:pPr>
      <w:r>
        <w:rPr>
          <w:sz w:val="18"/>
        </w:rPr>
        <w:t xml:space="preserve">The </w:t>
      </w:r>
      <w:r>
        <w:rPr>
          <w:b/>
          <w:bCs/>
          <w:sz w:val="18"/>
        </w:rPr>
        <w:t>State Commissioner</w:t>
      </w:r>
      <w:r>
        <w:rPr>
          <w:sz w:val="18"/>
        </w:rPr>
        <w:t xml:space="preserve"> shall use the following procedures for assigning officials to work the tournament (By-Law Article 18.10.2):</w:t>
      </w:r>
    </w:p>
    <w:p w14:paraId="28562B94" w14:textId="77777777" w:rsidR="00122808" w:rsidRDefault="00122808">
      <w:pPr>
        <w:pStyle w:val="BodyText"/>
        <w:rPr>
          <w:sz w:val="16"/>
        </w:rPr>
      </w:pPr>
    </w:p>
    <w:p w14:paraId="0CD29C32" w14:textId="777226E0" w:rsidR="00122808" w:rsidRDefault="00817059" w:rsidP="00ED1402">
      <w:pPr>
        <w:pStyle w:val="BodyText"/>
        <w:numPr>
          <w:ilvl w:val="2"/>
          <w:numId w:val="61"/>
        </w:numPr>
        <w:tabs>
          <w:tab w:val="clear" w:pos="1530"/>
          <w:tab w:val="num" w:pos="1440"/>
        </w:tabs>
        <w:ind w:left="1440" w:hanging="720"/>
        <w:rPr>
          <w:sz w:val="18"/>
        </w:rPr>
      </w:pPr>
      <w:r>
        <w:rPr>
          <w:noProof/>
          <w:sz w:val="18"/>
        </w:rPr>
        <w:drawing>
          <wp:anchor distT="0" distB="0" distL="114300" distR="114300" simplePos="0" relativeHeight="251648000" behindDoc="0" locked="0" layoutInCell="1" allowOverlap="1" wp14:anchorId="73D3AE5C" wp14:editId="5E13C33C">
            <wp:simplePos x="0" y="0"/>
            <wp:positionH relativeFrom="column">
              <wp:posOffset>-269763</wp:posOffset>
            </wp:positionH>
            <wp:positionV relativeFrom="paragraph">
              <wp:posOffset>100748</wp:posOffset>
            </wp:positionV>
            <wp:extent cx="633730" cy="914400"/>
            <wp:effectExtent l="0" t="0" r="0" b="0"/>
            <wp:wrapNone/>
            <wp:docPr id="1576" name="Picture 1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33730" cy="914400"/>
                    </a:xfrm>
                    <a:prstGeom prst="rect">
                      <a:avLst/>
                    </a:prstGeom>
                    <a:noFill/>
                  </pic:spPr>
                </pic:pic>
              </a:graphicData>
            </a:graphic>
            <wp14:sizeRelH relativeFrom="page">
              <wp14:pctWidth>0</wp14:pctWidth>
            </wp14:sizeRelH>
            <wp14:sizeRelV relativeFrom="page">
              <wp14:pctHeight>0</wp14:pctHeight>
            </wp14:sizeRelV>
          </wp:anchor>
        </w:drawing>
      </w:r>
      <w:r w:rsidR="00DE7A50">
        <w:rPr>
          <w:noProof/>
        </w:rPr>
        <w:drawing>
          <wp:anchor distT="0" distB="0" distL="114300" distR="114300" simplePos="0" relativeHeight="251631616" behindDoc="0" locked="0" layoutInCell="1" allowOverlap="1" wp14:anchorId="0BE07324" wp14:editId="161D6E6B">
            <wp:simplePos x="0" y="0"/>
            <wp:positionH relativeFrom="column">
              <wp:posOffset>4645660</wp:posOffset>
            </wp:positionH>
            <wp:positionV relativeFrom="paragraph">
              <wp:posOffset>82550</wp:posOffset>
            </wp:positionV>
            <wp:extent cx="995045" cy="993140"/>
            <wp:effectExtent l="0" t="0" r="0" b="0"/>
            <wp:wrapSquare wrapText="bothSides"/>
            <wp:docPr id="1360" name="Picture 1360" descr="MCMP00575_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0" descr="MCMP00575_0000[1]"/>
                    <pic:cNvPicPr>
                      <a:picLocks noChangeAspect="1" noChangeArrowheads="1"/>
                    </pic:cNvPicPr>
                  </pic:nvPicPr>
                  <pic:blipFill>
                    <a:blip r:embed="rId51" cstate="print">
                      <a:lum bright="70000" contrast="-70000"/>
                      <a:extLst>
                        <a:ext uri="{28A0092B-C50C-407E-A947-70E740481C1C}">
                          <a14:useLocalDpi xmlns:a14="http://schemas.microsoft.com/office/drawing/2010/main" val="0"/>
                        </a:ext>
                      </a:extLst>
                    </a:blip>
                    <a:srcRect/>
                    <a:stretch>
                      <a:fillRect/>
                    </a:stretch>
                  </pic:blipFill>
                  <pic:spPr bwMode="auto">
                    <a:xfrm>
                      <a:off x="0" y="0"/>
                      <a:ext cx="995045" cy="993140"/>
                    </a:xfrm>
                    <a:prstGeom prst="rect">
                      <a:avLst/>
                    </a:prstGeom>
                    <a:noFill/>
                  </pic:spPr>
                </pic:pic>
              </a:graphicData>
            </a:graphic>
            <wp14:sizeRelH relativeFrom="page">
              <wp14:pctWidth>0</wp14:pctWidth>
            </wp14:sizeRelH>
            <wp14:sizeRelV relativeFrom="page">
              <wp14:pctHeight>0</wp14:pctHeight>
            </wp14:sizeRelV>
          </wp:anchor>
        </w:drawing>
      </w:r>
      <w:r w:rsidR="00122808">
        <w:rPr>
          <w:sz w:val="18"/>
        </w:rPr>
        <w:t>The number of officials needed to work a given tournament, the total number of officials registered statewide by sport, and the total number of officials registered in each area by sport shall be determined.</w:t>
      </w:r>
    </w:p>
    <w:p w14:paraId="06BEE2F7" w14:textId="77777777" w:rsidR="00122808" w:rsidRDefault="00122808" w:rsidP="00877763">
      <w:pPr>
        <w:pStyle w:val="BodyText"/>
        <w:numPr>
          <w:ilvl w:val="2"/>
          <w:numId w:val="61"/>
        </w:numPr>
        <w:tabs>
          <w:tab w:val="clear" w:pos="1530"/>
          <w:tab w:val="num" w:pos="1440"/>
        </w:tabs>
        <w:ind w:left="1440" w:hanging="720"/>
        <w:rPr>
          <w:sz w:val="18"/>
        </w:rPr>
      </w:pPr>
      <w:r>
        <w:rPr>
          <w:sz w:val="18"/>
        </w:rPr>
        <w:t xml:space="preserve">The total number of officials registered statewide shall be divided into the total number of officials registered in each area </w:t>
      </w:r>
      <w:proofErr w:type="gramStart"/>
      <w:r>
        <w:rPr>
          <w:sz w:val="18"/>
        </w:rPr>
        <w:t>in order to</w:t>
      </w:r>
      <w:proofErr w:type="gramEnd"/>
      <w:r>
        <w:rPr>
          <w:sz w:val="18"/>
        </w:rPr>
        <w:t xml:space="preserve"> establish a percentage for each area.  </w:t>
      </w:r>
    </w:p>
    <w:p w14:paraId="6415C511" w14:textId="77777777" w:rsidR="00122808" w:rsidRDefault="00122808" w:rsidP="0005737D">
      <w:pPr>
        <w:pStyle w:val="BodyText"/>
        <w:numPr>
          <w:ilvl w:val="2"/>
          <w:numId w:val="61"/>
        </w:numPr>
        <w:tabs>
          <w:tab w:val="clear" w:pos="1530"/>
          <w:tab w:val="num" w:pos="1440"/>
        </w:tabs>
        <w:ind w:left="1440" w:hanging="720"/>
        <w:jc w:val="both"/>
        <w:rPr>
          <w:sz w:val="18"/>
        </w:rPr>
      </w:pPr>
      <w:r>
        <w:rPr>
          <w:sz w:val="18"/>
        </w:rPr>
        <w:t xml:space="preserve">The percentage multiplied by the number of officials needed to work a given tournament shall establish the number of officials </w:t>
      </w:r>
      <w:r>
        <w:rPr>
          <w:b/>
          <w:bCs/>
          <w:sz w:val="18"/>
        </w:rPr>
        <w:t>recommended</w:t>
      </w:r>
      <w:r>
        <w:rPr>
          <w:sz w:val="18"/>
        </w:rPr>
        <w:t xml:space="preserve"> from each area.</w:t>
      </w:r>
    </w:p>
    <w:p w14:paraId="323604E1" w14:textId="2EEC91F6" w:rsidR="00122808" w:rsidRDefault="00122808" w:rsidP="00877763">
      <w:pPr>
        <w:pStyle w:val="BodyText"/>
        <w:tabs>
          <w:tab w:val="left" w:pos="1440"/>
          <w:tab w:val="left" w:pos="1980"/>
        </w:tabs>
        <w:ind w:firstLine="720"/>
        <w:rPr>
          <w:sz w:val="18"/>
        </w:rPr>
      </w:pPr>
      <w:r>
        <w:rPr>
          <w:sz w:val="18"/>
        </w:rPr>
        <w:t>13.4.4</w:t>
      </w:r>
      <w:r>
        <w:rPr>
          <w:sz w:val="18"/>
        </w:rPr>
        <w:tab/>
        <w:t>Only Certified Officials are assigned to State Tournaments</w:t>
      </w:r>
      <w:r w:rsidR="00F26885">
        <w:rPr>
          <w:sz w:val="18"/>
        </w:rPr>
        <w:t>.</w:t>
      </w:r>
    </w:p>
    <w:p w14:paraId="5D65EE33" w14:textId="77E50E97" w:rsidR="00CD1834" w:rsidRDefault="0060664B">
      <w:pPr>
        <w:pStyle w:val="BodyText"/>
        <w:tabs>
          <w:tab w:val="left" w:pos="1440"/>
          <w:tab w:val="left" w:pos="1980"/>
        </w:tabs>
        <w:ind w:firstLine="720"/>
        <w:jc w:val="both"/>
        <w:rPr>
          <w:sz w:val="18"/>
        </w:rPr>
      </w:pPr>
      <w:r>
        <w:rPr>
          <w:b/>
          <w:bCs/>
          <w:noProof/>
        </w:rPr>
        <mc:AlternateContent>
          <mc:Choice Requires="wps">
            <w:drawing>
              <wp:anchor distT="0" distB="0" distL="114300" distR="114300" simplePos="0" relativeHeight="251582464" behindDoc="0" locked="0" layoutInCell="1" allowOverlap="1" wp14:anchorId="7887AD0F" wp14:editId="73EF55DF">
                <wp:simplePos x="0" y="0"/>
                <wp:positionH relativeFrom="column">
                  <wp:posOffset>-269111</wp:posOffset>
                </wp:positionH>
                <wp:positionV relativeFrom="paragraph">
                  <wp:posOffset>94334</wp:posOffset>
                </wp:positionV>
                <wp:extent cx="6265628" cy="688693"/>
                <wp:effectExtent l="12700" t="12700" r="20955" b="22860"/>
                <wp:wrapNone/>
                <wp:docPr id="25" name="Text 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65628" cy="688693"/>
                        </a:xfrm>
                        <a:prstGeom prst="rect">
                          <a:avLst/>
                        </a:prstGeom>
                        <a:solidFill>
                          <a:srgbClr val="FFFFFF"/>
                        </a:solidFill>
                        <a:ln w="38100">
                          <a:solidFill>
                            <a:srgbClr val="000000"/>
                          </a:solidFill>
                          <a:miter lim="800000"/>
                          <a:headEnd/>
                          <a:tailEnd/>
                        </a:ln>
                      </wps:spPr>
                      <wps:txbx>
                        <w:txbxContent>
                          <w:p w14:paraId="0C6AC175" w14:textId="77777777" w:rsidR="00A96F67" w:rsidRPr="00D22F4B" w:rsidRDefault="00A96F67" w:rsidP="00B70C45">
                            <w:pPr>
                              <w:rPr>
                                <w:b/>
                                <w:color w:val="C00000"/>
                                <w:sz w:val="10"/>
                                <w:szCs w:val="10"/>
                              </w:rPr>
                            </w:pPr>
                          </w:p>
                          <w:p w14:paraId="1B546920" w14:textId="7C3B5CF9" w:rsidR="00A96F67" w:rsidRPr="00DD2991" w:rsidRDefault="00A96F67" w:rsidP="00B70C45">
                            <w:pPr>
                              <w:rPr>
                                <w:b/>
                                <w:color w:val="C00000"/>
                                <w:sz w:val="20"/>
                              </w:rPr>
                            </w:pPr>
                            <w:r w:rsidRPr="00DD2991">
                              <w:rPr>
                                <w:b/>
                                <w:color w:val="C00000"/>
                                <w:sz w:val="20"/>
                              </w:rPr>
                              <w:t>OUR GOAL IS TO PROVIDE</w:t>
                            </w:r>
                            <w:r>
                              <w:rPr>
                                <w:b/>
                                <w:color w:val="C00000"/>
                                <w:sz w:val="20"/>
                              </w:rPr>
                              <w:t>,</w:t>
                            </w:r>
                            <w:r w:rsidRPr="00DD2991">
                              <w:rPr>
                                <w:b/>
                                <w:color w:val="C00000"/>
                                <w:sz w:val="20"/>
                              </w:rPr>
                              <w:t xml:space="preserve"> TO OUR STATE</w:t>
                            </w:r>
                            <w:r>
                              <w:rPr>
                                <w:b/>
                                <w:color w:val="C00000"/>
                                <w:sz w:val="20"/>
                              </w:rPr>
                              <w:t xml:space="preserve"> </w:t>
                            </w:r>
                            <w:r w:rsidRPr="00DD2991">
                              <w:rPr>
                                <w:b/>
                                <w:color w:val="C00000"/>
                                <w:sz w:val="20"/>
                              </w:rPr>
                              <w:t>TOURNAMENTS THE HIGHEST QUALITY OFFICIATING, WHILE ALSO PROVIDING THE OPPORTUNITY FOR AS MANY</w:t>
                            </w:r>
                            <w:r>
                              <w:rPr>
                                <w:b/>
                                <w:color w:val="C00000"/>
                                <w:sz w:val="20"/>
                              </w:rPr>
                              <w:t xml:space="preserve"> </w:t>
                            </w:r>
                            <w:r w:rsidRPr="00DD2991">
                              <w:rPr>
                                <w:b/>
                                <w:color w:val="C00000"/>
                                <w:sz w:val="20"/>
                              </w:rPr>
                              <w:t>QUALIFIED OFFICIALS AS POSSIBLE TO BE INVOLVED IN OUR PREMIER EVENTS</w:t>
                            </w:r>
                          </w:p>
                          <w:p w14:paraId="621C7271" w14:textId="77777777" w:rsidR="00A96F67" w:rsidRDefault="00A96F6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87AD0F" id="Text Box 117" o:spid="_x0000_s1049" type="#_x0000_t202" style="position:absolute;left:0;text-align:left;margin-left:-21.2pt;margin-top:7.45pt;width:493.35pt;height:54.25pt;z-index:25158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" strokeweight="3pt">
                <v:textbox>
                  <w:txbxContent>
                    <w:p w14:paraId="0C6AC175" w14:textId="77777777" w:rsidR="00A96F67" w:rsidRPr="00D22F4B" w:rsidRDefault="00A96F67" w:rsidP="00B70C45">
                      <w:pPr>
                        <w:rPr>
                          <w:b/>
                          <w:color w:val="C00000"/>
                          <w:sz w:val="10"/>
                          <w:szCs w:val="10"/>
                        </w:rPr>
                      </w:pPr>
                    </w:p>
                    <w:p w14:paraId="1B546920" w14:textId="7C3B5CF9" w:rsidR="00A96F67" w:rsidRPr="00DD2991" w:rsidRDefault="00A96F67" w:rsidP="00B70C45">
                      <w:pPr>
                        <w:rPr>
                          <w:b/>
                          <w:color w:val="C00000"/>
                          <w:sz w:val="20"/>
                        </w:rPr>
                      </w:pPr>
                      <w:r w:rsidRPr="00DD2991">
                        <w:rPr>
                          <w:b/>
                          <w:color w:val="C00000"/>
                          <w:sz w:val="20"/>
                        </w:rPr>
                        <w:t>OUR GOAL IS TO PROVIDE</w:t>
                      </w:r>
                      <w:r>
                        <w:rPr>
                          <w:b/>
                          <w:color w:val="C00000"/>
                          <w:sz w:val="20"/>
                        </w:rPr>
                        <w:t>,</w:t>
                      </w:r>
                      <w:r w:rsidRPr="00DD2991">
                        <w:rPr>
                          <w:b/>
                          <w:color w:val="C00000"/>
                          <w:sz w:val="20"/>
                        </w:rPr>
                        <w:t xml:space="preserve"> TO OUR STATE</w:t>
                      </w:r>
                      <w:r>
                        <w:rPr>
                          <w:b/>
                          <w:color w:val="C00000"/>
                          <w:sz w:val="20"/>
                        </w:rPr>
                        <w:t xml:space="preserve"> </w:t>
                      </w:r>
                      <w:r w:rsidRPr="00DD2991">
                        <w:rPr>
                          <w:b/>
                          <w:color w:val="C00000"/>
                          <w:sz w:val="20"/>
                        </w:rPr>
                        <w:t>TOURNAMENTS THE HIGHEST QUALITY OFFICIATING, WHILE ALSO PROVIDING THE OPPORTUNITY FOR AS MANY</w:t>
                      </w:r>
                      <w:r>
                        <w:rPr>
                          <w:b/>
                          <w:color w:val="C00000"/>
                          <w:sz w:val="20"/>
                        </w:rPr>
                        <w:t xml:space="preserve"> </w:t>
                      </w:r>
                      <w:r w:rsidRPr="00DD2991">
                        <w:rPr>
                          <w:b/>
                          <w:color w:val="C00000"/>
                          <w:sz w:val="20"/>
                        </w:rPr>
                        <w:t>QUALIFIED OFFICIALS AS POSSIBLE TO BE INVOLVED IN OUR PREMIER EVENTS</w:t>
                      </w:r>
                    </w:p>
                    <w:p w14:paraId="621C7271" w14:textId="77777777" w:rsidR="00A96F67" w:rsidRDefault="00A96F67"/>
                  </w:txbxContent>
                </v:textbox>
              </v:shape>
            </w:pict>
          </mc:Fallback>
        </mc:AlternateContent>
      </w:r>
    </w:p>
    <w:p w14:paraId="2A6FF8CA" w14:textId="296DB0FE" w:rsidR="00122808" w:rsidRDefault="0060664B">
      <w:pPr>
        <w:pStyle w:val="BodyText"/>
        <w:jc w:val="both"/>
        <w:rPr>
          <w:sz w:val="16"/>
        </w:rPr>
      </w:pPr>
      <w:r>
        <w:rPr>
          <w:b/>
          <w:bCs/>
          <w:noProof/>
        </w:rPr>
        <w:drawing>
          <wp:anchor distT="0" distB="0" distL="114300" distR="114300" simplePos="0" relativeHeight="251743232" behindDoc="0" locked="0" layoutInCell="1" allowOverlap="1" wp14:anchorId="43D66B3A" wp14:editId="42BC45FA">
            <wp:simplePos x="0" y="0"/>
            <wp:positionH relativeFrom="column">
              <wp:posOffset>5434192</wp:posOffset>
            </wp:positionH>
            <wp:positionV relativeFrom="paragraph">
              <wp:posOffset>78436</wp:posOffset>
            </wp:positionV>
            <wp:extent cx="373380" cy="436245"/>
            <wp:effectExtent l="0" t="0" r="0" b="0"/>
            <wp:wrapThrough wrapText="bothSides">
              <wp:wrapPolygon edited="0">
                <wp:start x="0" y="0"/>
                <wp:lineTo x="0" y="20751"/>
                <wp:lineTo x="20571" y="20751"/>
                <wp:lineTo x="20571" y="0"/>
                <wp:lineTo x="0" y="0"/>
              </wp:wrapPolygon>
            </wp:wrapThrough>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73380" cy="436245"/>
                    </a:xfrm>
                    <a:prstGeom prst="rect">
                      <a:avLst/>
                    </a:prstGeom>
                    <a:noFill/>
                  </pic:spPr>
                </pic:pic>
              </a:graphicData>
            </a:graphic>
            <wp14:sizeRelH relativeFrom="page">
              <wp14:pctWidth>0</wp14:pctWidth>
            </wp14:sizeRelH>
            <wp14:sizeRelV relativeFrom="page">
              <wp14:pctHeight>0</wp14:pctHeight>
            </wp14:sizeRelV>
          </wp:anchor>
        </w:drawing>
      </w:r>
    </w:p>
    <w:p w14:paraId="24A82431" w14:textId="6099923A" w:rsidR="00122808" w:rsidRDefault="00122808">
      <w:pPr>
        <w:pStyle w:val="BodyText"/>
        <w:rPr>
          <w:b/>
          <w:bCs/>
          <w:sz w:val="18"/>
        </w:rPr>
      </w:pPr>
    </w:p>
    <w:p w14:paraId="62DE4435" w14:textId="77777777" w:rsidR="00122808" w:rsidRDefault="00122808">
      <w:pPr>
        <w:pStyle w:val="BodyText"/>
        <w:rPr>
          <w:b/>
          <w:bCs/>
          <w:sz w:val="18"/>
        </w:rPr>
      </w:pPr>
    </w:p>
    <w:p w14:paraId="01EC8E8B" w14:textId="77777777" w:rsidR="00B27229" w:rsidRDefault="00B27229">
      <w:pPr>
        <w:pStyle w:val="BodyText"/>
        <w:rPr>
          <w:b/>
          <w:bCs/>
          <w:sz w:val="18"/>
        </w:rPr>
      </w:pPr>
    </w:p>
    <w:p w14:paraId="6B251594" w14:textId="77777777" w:rsidR="00122808" w:rsidRDefault="00122808">
      <w:pPr>
        <w:pStyle w:val="BodyText"/>
        <w:rPr>
          <w:b/>
          <w:bCs/>
          <w:sz w:val="18"/>
        </w:rPr>
      </w:pPr>
      <w:r>
        <w:rPr>
          <w:b/>
          <w:bCs/>
          <w:sz w:val="18"/>
        </w:rPr>
        <w:t>13.5:</w:t>
      </w:r>
      <w:r>
        <w:rPr>
          <w:b/>
          <w:bCs/>
          <w:sz w:val="18"/>
        </w:rPr>
        <w:tab/>
        <w:t>STATE TOURNAMENT SELECTION PROCEDURE</w:t>
      </w:r>
    </w:p>
    <w:p w14:paraId="08B9B99F" w14:textId="77777777" w:rsidR="00122808" w:rsidRDefault="00122808">
      <w:pPr>
        <w:pStyle w:val="BodyText"/>
        <w:rPr>
          <w:sz w:val="12"/>
        </w:rPr>
      </w:pPr>
    </w:p>
    <w:p w14:paraId="5812ADB3" w14:textId="768C68DD" w:rsidR="00122808" w:rsidRDefault="00122808" w:rsidP="00817059">
      <w:pPr>
        <w:pStyle w:val="BodyText"/>
        <w:rPr>
          <w:b/>
          <w:bCs/>
          <w:sz w:val="18"/>
        </w:rPr>
      </w:pPr>
      <w:r>
        <w:rPr>
          <w:sz w:val="18"/>
        </w:rPr>
        <w:t xml:space="preserve">Final responsibilities for all qualifying tournaments leading to a state championship above the conference level shall be vested in the AIA Executive Board. </w:t>
      </w:r>
      <w:r>
        <w:rPr>
          <w:b/>
          <w:bCs/>
          <w:sz w:val="18"/>
        </w:rPr>
        <w:t>The State Commissioner has final authority on placement and assignment of officials to the State Tournaments and may circumvent establishe</w:t>
      </w:r>
      <w:r w:rsidR="00EF62CE">
        <w:rPr>
          <w:b/>
          <w:bCs/>
          <w:sz w:val="18"/>
        </w:rPr>
        <w:t xml:space="preserve">d procedures in emergencies and </w:t>
      </w:r>
      <w:r>
        <w:rPr>
          <w:b/>
          <w:bCs/>
          <w:sz w:val="18"/>
        </w:rPr>
        <w:t>special circumstances.</w:t>
      </w:r>
    </w:p>
    <w:p w14:paraId="5F9E9AEB" w14:textId="77777777" w:rsidR="00122808" w:rsidRDefault="00122808">
      <w:pPr>
        <w:pStyle w:val="BodyText"/>
        <w:ind w:firstLine="720"/>
        <w:rPr>
          <w:sz w:val="12"/>
        </w:rPr>
      </w:pPr>
    </w:p>
    <w:p w14:paraId="62AA22FA" w14:textId="77777777" w:rsidR="00122808" w:rsidRDefault="00122808" w:rsidP="004C794A">
      <w:pPr>
        <w:pStyle w:val="BodyText"/>
        <w:rPr>
          <w:sz w:val="18"/>
        </w:rPr>
      </w:pPr>
      <w:r>
        <w:rPr>
          <w:sz w:val="18"/>
        </w:rPr>
        <w:lastRenderedPageBreak/>
        <w:t>The State Commissioner shall use the following guidelines for selection consideration to officiate in the state tournaments:</w:t>
      </w:r>
    </w:p>
    <w:p w14:paraId="340CC975" w14:textId="3EF03DCB" w:rsidR="00122808" w:rsidRDefault="00122808">
      <w:pPr>
        <w:pStyle w:val="BodyText"/>
        <w:ind w:left="720"/>
        <w:jc w:val="both"/>
        <w:rPr>
          <w:sz w:val="12"/>
        </w:rPr>
      </w:pPr>
    </w:p>
    <w:p w14:paraId="699951E9" w14:textId="217F7D7F" w:rsidR="00122808" w:rsidRDefault="00817059" w:rsidP="00877763">
      <w:pPr>
        <w:pStyle w:val="BodyText"/>
        <w:numPr>
          <w:ilvl w:val="2"/>
          <w:numId w:val="62"/>
        </w:numPr>
        <w:tabs>
          <w:tab w:val="clear" w:pos="1170"/>
          <w:tab w:val="num" w:pos="1440"/>
        </w:tabs>
        <w:ind w:left="1440" w:hanging="720"/>
        <w:rPr>
          <w:sz w:val="16"/>
        </w:rPr>
      </w:pPr>
      <w:r>
        <w:rPr>
          <w:noProof/>
          <w:sz w:val="18"/>
        </w:rPr>
        <w:drawing>
          <wp:anchor distT="0" distB="0" distL="114300" distR="114300" simplePos="0" relativeHeight="251638784" behindDoc="0" locked="0" layoutInCell="1" allowOverlap="1" wp14:anchorId="7B3E9C2F" wp14:editId="48AE8EC3">
            <wp:simplePos x="0" y="0"/>
            <wp:positionH relativeFrom="column">
              <wp:posOffset>-298699</wp:posOffset>
            </wp:positionH>
            <wp:positionV relativeFrom="paragraph">
              <wp:posOffset>78105</wp:posOffset>
            </wp:positionV>
            <wp:extent cx="633730" cy="914400"/>
            <wp:effectExtent l="0" t="0" r="0" b="0"/>
            <wp:wrapNone/>
            <wp:docPr id="1522" name="Picture 1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33730" cy="914400"/>
                    </a:xfrm>
                    <a:prstGeom prst="rect">
                      <a:avLst/>
                    </a:prstGeom>
                    <a:noFill/>
                  </pic:spPr>
                </pic:pic>
              </a:graphicData>
            </a:graphic>
            <wp14:sizeRelH relativeFrom="page">
              <wp14:pctWidth>0</wp14:pctWidth>
            </wp14:sizeRelH>
            <wp14:sizeRelV relativeFrom="page">
              <wp14:pctHeight>0</wp14:pctHeight>
            </wp14:sizeRelV>
          </wp:anchor>
        </w:drawing>
      </w:r>
      <w:r w:rsidR="00122808">
        <w:rPr>
          <w:sz w:val="18"/>
        </w:rPr>
        <w:t>Names of eligible officials (those meeting the minimum criteria in Section 13.6.1) will be put into a “Pool.” The Commissioner will make assignments from the “Pool.”</w:t>
      </w:r>
    </w:p>
    <w:p w14:paraId="39E851A1" w14:textId="77777777" w:rsidR="00122808" w:rsidRDefault="00122808">
      <w:pPr>
        <w:pStyle w:val="BodyText"/>
        <w:ind w:firstLine="720"/>
        <w:rPr>
          <w:sz w:val="12"/>
        </w:rPr>
      </w:pPr>
    </w:p>
    <w:p w14:paraId="20905C3D" w14:textId="77777777" w:rsidR="00122808" w:rsidRDefault="00122808" w:rsidP="00877763">
      <w:pPr>
        <w:pStyle w:val="BodyText"/>
        <w:numPr>
          <w:ilvl w:val="2"/>
          <w:numId w:val="62"/>
        </w:numPr>
        <w:tabs>
          <w:tab w:val="clear" w:pos="1170"/>
          <w:tab w:val="num" w:pos="1440"/>
        </w:tabs>
        <w:ind w:left="1440" w:hanging="720"/>
        <w:rPr>
          <w:sz w:val="16"/>
        </w:rPr>
      </w:pPr>
      <w:r>
        <w:rPr>
          <w:sz w:val="18"/>
        </w:rPr>
        <w:t>The State Commissioner will take into consideration the criteria listed in Section 13.6.2 when making the selections of officials from the pool to work in the state tournaments.</w:t>
      </w:r>
    </w:p>
    <w:p w14:paraId="5D2F6654" w14:textId="77777777" w:rsidR="00122808" w:rsidRDefault="00122808">
      <w:pPr>
        <w:pStyle w:val="BodyText"/>
        <w:ind w:left="720"/>
        <w:jc w:val="both"/>
        <w:rPr>
          <w:sz w:val="12"/>
        </w:rPr>
      </w:pPr>
    </w:p>
    <w:p w14:paraId="7E757A01" w14:textId="77777777" w:rsidR="00122808" w:rsidRPr="00877763" w:rsidRDefault="00122808" w:rsidP="00CB46AB">
      <w:pPr>
        <w:pStyle w:val="BodyText"/>
        <w:numPr>
          <w:ilvl w:val="2"/>
          <w:numId w:val="62"/>
        </w:numPr>
        <w:tabs>
          <w:tab w:val="clear" w:pos="1170"/>
          <w:tab w:val="num" w:pos="1440"/>
        </w:tabs>
        <w:ind w:left="1440" w:hanging="720"/>
        <w:rPr>
          <w:b/>
          <w:color w:val="000000" w:themeColor="text1"/>
          <w:sz w:val="18"/>
        </w:rPr>
      </w:pPr>
      <w:r w:rsidRPr="00877763">
        <w:rPr>
          <w:color w:val="000000" w:themeColor="text1"/>
          <w:sz w:val="18"/>
        </w:rPr>
        <w:t xml:space="preserve">NO official may work back-to-back state championship games in the </w:t>
      </w:r>
      <w:r w:rsidRPr="00877763">
        <w:rPr>
          <w:b/>
          <w:color w:val="000000" w:themeColor="text1"/>
          <w:sz w:val="18"/>
        </w:rPr>
        <w:t xml:space="preserve">same </w:t>
      </w:r>
      <w:r w:rsidR="00AD7D58" w:rsidRPr="00877763">
        <w:rPr>
          <w:b/>
          <w:color w:val="000000" w:themeColor="text1"/>
          <w:sz w:val="18"/>
        </w:rPr>
        <w:t>Conference or Division that was worked the previous season.</w:t>
      </w:r>
    </w:p>
    <w:p w14:paraId="7BD6823A" w14:textId="77777777" w:rsidR="00122808" w:rsidRPr="00877763" w:rsidRDefault="00122808">
      <w:pPr>
        <w:pStyle w:val="BodyText"/>
        <w:tabs>
          <w:tab w:val="num" w:pos="1080"/>
        </w:tabs>
        <w:ind w:left="1440"/>
        <w:jc w:val="both"/>
        <w:rPr>
          <w:color w:val="000000" w:themeColor="text1"/>
          <w:sz w:val="12"/>
        </w:rPr>
      </w:pPr>
    </w:p>
    <w:p w14:paraId="6F4EF3A9" w14:textId="77777777" w:rsidR="00456A6F" w:rsidRPr="00456A6F" w:rsidRDefault="00456A6F" w:rsidP="00877763">
      <w:pPr>
        <w:pStyle w:val="BodyText"/>
        <w:numPr>
          <w:ilvl w:val="2"/>
          <w:numId w:val="62"/>
        </w:numPr>
        <w:tabs>
          <w:tab w:val="clear" w:pos="1170"/>
          <w:tab w:val="num" w:pos="1350"/>
        </w:tabs>
        <w:ind w:left="1350" w:hanging="630"/>
        <w:rPr>
          <w:b/>
          <w:bCs/>
          <w:sz w:val="18"/>
        </w:rPr>
      </w:pPr>
      <w:r w:rsidRPr="00456A6F">
        <w:rPr>
          <w:sz w:val="18"/>
        </w:rPr>
        <w:t xml:space="preserve">There will be no limit to the number of state tournament assignments an official can receive in any sport.  </w:t>
      </w:r>
    </w:p>
    <w:p w14:paraId="24892889" w14:textId="77777777" w:rsidR="00D63BE4" w:rsidRDefault="00D63BE4" w:rsidP="00456A6F">
      <w:pPr>
        <w:pStyle w:val="BodyText"/>
        <w:jc w:val="both"/>
        <w:rPr>
          <w:b/>
          <w:bCs/>
          <w:sz w:val="18"/>
        </w:rPr>
      </w:pPr>
    </w:p>
    <w:p w14:paraId="3CE4E470" w14:textId="77777777" w:rsidR="00122808" w:rsidRPr="00456A6F" w:rsidRDefault="00122808" w:rsidP="00456A6F">
      <w:pPr>
        <w:pStyle w:val="BodyText"/>
        <w:jc w:val="both"/>
        <w:rPr>
          <w:b/>
          <w:bCs/>
          <w:sz w:val="18"/>
        </w:rPr>
      </w:pPr>
      <w:r w:rsidRPr="00456A6F">
        <w:rPr>
          <w:b/>
          <w:bCs/>
          <w:sz w:val="18"/>
        </w:rPr>
        <w:t>13.6</w:t>
      </w:r>
      <w:r w:rsidRPr="00456A6F">
        <w:rPr>
          <w:b/>
          <w:bCs/>
          <w:sz w:val="18"/>
        </w:rPr>
        <w:tab/>
        <w:t>STATE TOURNAMENT SELECTION CRITERIA</w:t>
      </w:r>
    </w:p>
    <w:p w14:paraId="341C8045" w14:textId="77777777" w:rsidR="00122808" w:rsidRDefault="00122808">
      <w:pPr>
        <w:pStyle w:val="BodyText"/>
        <w:jc w:val="both"/>
        <w:rPr>
          <w:sz w:val="16"/>
        </w:rPr>
      </w:pPr>
    </w:p>
    <w:p w14:paraId="447199E7" w14:textId="6E2A99B0" w:rsidR="00122808" w:rsidRDefault="00A7289E">
      <w:pPr>
        <w:pStyle w:val="BodyText"/>
        <w:jc w:val="both"/>
        <w:rPr>
          <w:sz w:val="16"/>
        </w:rPr>
      </w:pPr>
      <w:r>
        <w:rPr>
          <w:b/>
          <w:bCs/>
          <w:noProof/>
          <w:sz w:val="18"/>
        </w:rPr>
        <mc:AlternateContent>
          <mc:Choice Requires="wps">
            <w:drawing>
              <wp:anchor distT="0" distB="0" distL="114300" distR="114300" simplePos="0" relativeHeight="251695104" behindDoc="0" locked="0" layoutInCell="1" allowOverlap="1" wp14:anchorId="22283A42" wp14:editId="5C0F0E30">
                <wp:simplePos x="0" y="0"/>
                <wp:positionH relativeFrom="column">
                  <wp:posOffset>458657</wp:posOffset>
                </wp:positionH>
                <wp:positionV relativeFrom="paragraph">
                  <wp:posOffset>76408</wp:posOffset>
                </wp:positionV>
                <wp:extent cx="3839773" cy="1651635"/>
                <wp:effectExtent l="12700" t="12700" r="8890" b="17780"/>
                <wp:wrapNone/>
                <wp:docPr id="24" name="Text Box 21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39773" cy="1651635"/>
                        </a:xfrm>
                        <a:prstGeom prst="rect">
                          <a:avLst/>
                        </a:prstGeom>
                        <a:solidFill>
                          <a:srgbClr val="FFFFFF"/>
                        </a:solidFill>
                        <a:ln w="25400">
                          <a:solidFill>
                            <a:srgbClr val="000000"/>
                          </a:solidFill>
                          <a:miter lim="800000"/>
                          <a:headEnd/>
                          <a:tailEnd/>
                        </a:ln>
                      </wps:spPr>
                      <wps:txbx>
                        <w:txbxContent>
                          <w:p w14:paraId="29EE4A24" w14:textId="5497CBDA" w:rsidR="00A96F67" w:rsidRPr="00A7289E" w:rsidRDefault="00A96F67" w:rsidP="0060664B">
                            <w:pPr>
                              <w:rPr>
                                <w:rFonts w:asciiTheme="minorHAnsi" w:hAnsiTheme="minorHAnsi"/>
                                <w:b/>
                                <w:color w:val="C00000"/>
                                <w:sz w:val="22"/>
                                <w:szCs w:val="22"/>
                              </w:rPr>
                            </w:pPr>
                            <w:r w:rsidRPr="00A7289E">
                              <w:rPr>
                                <w:rFonts w:asciiTheme="minorHAnsi" w:hAnsiTheme="minorHAnsi"/>
                                <w:b/>
                                <w:color w:val="C00000"/>
                                <w:sz w:val="22"/>
                                <w:szCs w:val="22"/>
                              </w:rPr>
                              <w:t xml:space="preserve">The AIA has a responsibility to its member schools to provide for them the best qualified high school officials available for the State Tournament. The State Commissioner is solely responsible for the quality of officiating at the State Tournament and will select officials that not only meet the basic selection criteria but those who have exhibited a high level of competence and ability and are supportive of the vision and mission of the AIA and the Officiating Department.  </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22283A42" id="Text Box 2168" o:spid="_x0000_s1050" type="#_x0000_t202" style="position:absolute;left:0;text-align:left;margin-left:36.1pt;margin-top:6pt;width:302.35pt;height:130.05pt;z-index:2516951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" strokeweight="2pt">
                <v:textbox style="mso-fit-shape-to-text:t">
                  <w:txbxContent>
                    <w:p w14:paraId="29EE4A24" w14:textId="5497CBDA" w:rsidR="00A96F67" w:rsidRPr="00A7289E" w:rsidRDefault="00A96F67" w:rsidP="0060664B">
                      <w:pPr>
                        <w:rPr>
                          <w:rFonts w:asciiTheme="minorHAnsi" w:hAnsiTheme="minorHAnsi"/>
                          <w:b/>
                          <w:color w:val="C00000"/>
                          <w:sz w:val="22"/>
                          <w:szCs w:val="22"/>
                        </w:rPr>
                      </w:pPr>
                      <w:r w:rsidRPr="00A7289E">
                        <w:rPr>
                          <w:rFonts w:asciiTheme="minorHAnsi" w:hAnsiTheme="minorHAnsi"/>
                          <w:b/>
                          <w:color w:val="C00000"/>
                          <w:sz w:val="22"/>
                          <w:szCs w:val="22"/>
                        </w:rPr>
                        <w:t xml:space="preserve">The AIA has a responsibility to its member schools to provide for them the best qualified high school officials available for the State Tournament. The State Commissioner is solely responsible for the quality of officiating at the State Tournament and will select officials that not only meet the basic selection criteria but those who have exhibited a high level of competence and ability and are supportive of the vision and mission of the AIA and the Officiating Department.  </w:t>
                      </w:r>
                    </w:p>
                  </w:txbxContent>
                </v:textbox>
              </v:shape>
            </w:pict>
          </mc:Fallback>
        </mc:AlternateContent>
      </w:r>
    </w:p>
    <w:p w14:paraId="552A0DA8" w14:textId="14FAA221" w:rsidR="00122808" w:rsidRDefault="00DE7A50">
      <w:pPr>
        <w:pStyle w:val="BodyText"/>
        <w:jc w:val="both"/>
        <w:rPr>
          <w:sz w:val="16"/>
        </w:rPr>
      </w:pPr>
      <w:r>
        <w:rPr>
          <w:noProof/>
        </w:rPr>
        <w:drawing>
          <wp:anchor distT="0" distB="0" distL="114300" distR="114300" simplePos="0" relativeHeight="251727872" behindDoc="1" locked="0" layoutInCell="1" allowOverlap="1" wp14:anchorId="4E3BBA9C" wp14:editId="367237A9">
            <wp:simplePos x="0" y="0"/>
            <wp:positionH relativeFrom="column">
              <wp:posOffset>4442460</wp:posOffset>
            </wp:positionH>
            <wp:positionV relativeFrom="paragraph">
              <wp:posOffset>18415</wp:posOffset>
            </wp:positionV>
            <wp:extent cx="1011555" cy="1494155"/>
            <wp:effectExtent l="0" t="0" r="0" b="0"/>
            <wp:wrapTight wrapText="bothSides">
              <wp:wrapPolygon edited="0">
                <wp:start x="9356" y="0"/>
                <wp:lineTo x="3661" y="826"/>
                <wp:lineTo x="407" y="2479"/>
                <wp:lineTo x="0" y="7160"/>
                <wp:lineTo x="407" y="9363"/>
                <wp:lineTo x="6915" y="13219"/>
                <wp:lineTo x="5695" y="14045"/>
                <wp:lineTo x="2441" y="16799"/>
                <wp:lineTo x="2441" y="21205"/>
                <wp:lineTo x="17898" y="21205"/>
                <wp:lineTo x="18305" y="17074"/>
                <wp:lineTo x="15051" y="14320"/>
                <wp:lineTo x="12610" y="13219"/>
                <wp:lineTo x="14237" y="13219"/>
                <wp:lineTo x="20339" y="9639"/>
                <wp:lineTo x="20746" y="7986"/>
                <wp:lineTo x="20746" y="2479"/>
                <wp:lineTo x="18305" y="1102"/>
                <wp:lineTo x="11797" y="0"/>
                <wp:lineTo x="9356" y="0"/>
              </wp:wrapPolygon>
            </wp:wrapTight>
            <wp:docPr id="2170" name="Picture 2170" descr="MC9001992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0" descr="MC900199250[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011555" cy="1494155"/>
                    </a:xfrm>
                    <a:prstGeom prst="rect">
                      <a:avLst/>
                    </a:prstGeom>
                    <a:noFill/>
                  </pic:spPr>
                </pic:pic>
              </a:graphicData>
            </a:graphic>
            <wp14:sizeRelH relativeFrom="page">
              <wp14:pctWidth>0</wp14:pctWidth>
            </wp14:sizeRelH>
            <wp14:sizeRelV relativeFrom="page">
              <wp14:pctHeight>0</wp14:pctHeight>
            </wp14:sizeRelV>
          </wp:anchor>
        </w:drawing>
      </w:r>
    </w:p>
    <w:p w14:paraId="495ABE99" w14:textId="77777777" w:rsidR="00122808" w:rsidRDefault="00122808">
      <w:pPr>
        <w:pStyle w:val="BodyText"/>
        <w:jc w:val="both"/>
        <w:rPr>
          <w:sz w:val="16"/>
        </w:rPr>
      </w:pPr>
    </w:p>
    <w:p w14:paraId="394EC1E2" w14:textId="77777777" w:rsidR="00122808" w:rsidRDefault="00122808">
      <w:pPr>
        <w:pStyle w:val="BodyText"/>
        <w:jc w:val="both"/>
        <w:rPr>
          <w:sz w:val="16"/>
        </w:rPr>
      </w:pPr>
    </w:p>
    <w:p w14:paraId="1D70CDD3" w14:textId="77777777" w:rsidR="00D63BE4" w:rsidRDefault="00D63BE4">
      <w:pPr>
        <w:pStyle w:val="BodyText"/>
        <w:jc w:val="both"/>
        <w:rPr>
          <w:sz w:val="16"/>
        </w:rPr>
      </w:pPr>
    </w:p>
    <w:p w14:paraId="0B94DF83" w14:textId="77777777" w:rsidR="00D63BE4" w:rsidRDefault="00D63BE4">
      <w:pPr>
        <w:pStyle w:val="BodyText"/>
        <w:jc w:val="both"/>
        <w:rPr>
          <w:sz w:val="16"/>
        </w:rPr>
      </w:pPr>
    </w:p>
    <w:p w14:paraId="694F5F7B" w14:textId="77777777" w:rsidR="00D63BE4" w:rsidRDefault="00D63BE4">
      <w:pPr>
        <w:pStyle w:val="BodyText"/>
        <w:jc w:val="both"/>
        <w:rPr>
          <w:sz w:val="16"/>
        </w:rPr>
      </w:pPr>
    </w:p>
    <w:p w14:paraId="250EE90C" w14:textId="77777777" w:rsidR="00D63BE4" w:rsidRDefault="00D63BE4">
      <w:pPr>
        <w:pStyle w:val="BodyText"/>
        <w:jc w:val="both"/>
        <w:rPr>
          <w:sz w:val="16"/>
        </w:rPr>
      </w:pPr>
    </w:p>
    <w:p w14:paraId="480F3266" w14:textId="77777777" w:rsidR="00D63BE4" w:rsidRDefault="00D63BE4">
      <w:pPr>
        <w:pStyle w:val="BodyText"/>
        <w:jc w:val="both"/>
        <w:rPr>
          <w:sz w:val="16"/>
        </w:rPr>
      </w:pPr>
    </w:p>
    <w:p w14:paraId="0A0D4002" w14:textId="77777777" w:rsidR="00D63BE4" w:rsidRDefault="00D63BE4">
      <w:pPr>
        <w:pStyle w:val="BodyText"/>
        <w:jc w:val="both"/>
        <w:rPr>
          <w:sz w:val="16"/>
        </w:rPr>
      </w:pPr>
    </w:p>
    <w:p w14:paraId="395D551C" w14:textId="77777777" w:rsidR="00D63BE4" w:rsidRDefault="00D63BE4">
      <w:pPr>
        <w:pStyle w:val="BodyText"/>
        <w:jc w:val="both"/>
        <w:rPr>
          <w:sz w:val="16"/>
        </w:rPr>
      </w:pPr>
    </w:p>
    <w:p w14:paraId="4C96D87B" w14:textId="77777777" w:rsidR="006855D3" w:rsidRDefault="006855D3">
      <w:pPr>
        <w:pStyle w:val="BodyText"/>
        <w:jc w:val="both"/>
        <w:rPr>
          <w:sz w:val="16"/>
        </w:rPr>
      </w:pPr>
    </w:p>
    <w:p w14:paraId="51FBC132" w14:textId="77777777" w:rsidR="006855D3" w:rsidRDefault="006855D3">
      <w:pPr>
        <w:pStyle w:val="BodyText"/>
        <w:jc w:val="both"/>
        <w:rPr>
          <w:sz w:val="16"/>
        </w:rPr>
      </w:pPr>
    </w:p>
    <w:p w14:paraId="422F8530" w14:textId="77777777" w:rsidR="00122808" w:rsidRDefault="00122808">
      <w:pPr>
        <w:pStyle w:val="BodyText"/>
        <w:jc w:val="both"/>
        <w:rPr>
          <w:sz w:val="16"/>
        </w:rPr>
      </w:pPr>
    </w:p>
    <w:p w14:paraId="34155D1A" w14:textId="77777777" w:rsidR="005567AD" w:rsidRDefault="005567AD">
      <w:pPr>
        <w:pStyle w:val="BodyText"/>
        <w:jc w:val="both"/>
        <w:rPr>
          <w:sz w:val="16"/>
        </w:rPr>
      </w:pPr>
    </w:p>
    <w:p w14:paraId="32A1800B" w14:textId="1C5B365A" w:rsidR="005567AD" w:rsidRDefault="005567AD">
      <w:pPr>
        <w:pStyle w:val="BodyText"/>
        <w:jc w:val="both"/>
        <w:rPr>
          <w:sz w:val="16"/>
        </w:rPr>
      </w:pPr>
    </w:p>
    <w:p w14:paraId="78B9F86A" w14:textId="140297B0" w:rsidR="005567AD" w:rsidRDefault="00A218B8">
      <w:pPr>
        <w:pStyle w:val="BodyText"/>
        <w:jc w:val="both"/>
        <w:rPr>
          <w:sz w:val="16"/>
        </w:rPr>
      </w:pPr>
      <w:r>
        <w:rPr>
          <w:noProof/>
          <w:sz w:val="16"/>
        </w:rPr>
        <w:drawing>
          <wp:anchor distT="0" distB="0" distL="114300" distR="114300" simplePos="0" relativeHeight="251697152" behindDoc="0" locked="0" layoutInCell="1" allowOverlap="1" wp14:anchorId="63EC271A" wp14:editId="2EC4B6D5">
            <wp:simplePos x="0" y="0"/>
            <wp:positionH relativeFrom="column">
              <wp:posOffset>2914746</wp:posOffset>
            </wp:positionH>
            <wp:positionV relativeFrom="paragraph">
              <wp:posOffset>131662</wp:posOffset>
            </wp:positionV>
            <wp:extent cx="2628900" cy="583565"/>
            <wp:effectExtent l="0" t="0" r="0" b="6985"/>
            <wp:wrapSquare wrapText="bothSides"/>
            <wp:docPr id="2176" name="Picture 2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628900" cy="58356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04992" behindDoc="0" locked="0" layoutInCell="1" allowOverlap="1" wp14:anchorId="17D3F0ED" wp14:editId="324B740D">
            <wp:simplePos x="0" y="0"/>
            <wp:positionH relativeFrom="column">
              <wp:posOffset>107162</wp:posOffset>
            </wp:positionH>
            <wp:positionV relativeFrom="paragraph">
              <wp:posOffset>131662</wp:posOffset>
            </wp:positionV>
            <wp:extent cx="2628900" cy="583565"/>
            <wp:effectExtent l="0" t="0" r="0" b="6985"/>
            <wp:wrapSquare wrapText="bothSides"/>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628900" cy="583565"/>
                    </a:xfrm>
                    <a:prstGeom prst="rect">
                      <a:avLst/>
                    </a:prstGeom>
                    <a:noFill/>
                  </pic:spPr>
                </pic:pic>
              </a:graphicData>
            </a:graphic>
            <wp14:sizeRelH relativeFrom="page">
              <wp14:pctWidth>0</wp14:pctWidth>
            </wp14:sizeRelH>
            <wp14:sizeRelV relativeFrom="page">
              <wp14:pctHeight>0</wp14:pctHeight>
            </wp14:sizeRelV>
          </wp:anchor>
        </w:drawing>
      </w:r>
    </w:p>
    <w:p w14:paraId="197B978F" w14:textId="77777777" w:rsidR="005567AD" w:rsidRDefault="005567AD">
      <w:pPr>
        <w:pStyle w:val="BodyText"/>
        <w:jc w:val="both"/>
        <w:rPr>
          <w:sz w:val="16"/>
        </w:rPr>
      </w:pPr>
    </w:p>
    <w:p w14:paraId="3571FC20" w14:textId="77777777" w:rsidR="00122808" w:rsidRDefault="00122808" w:rsidP="0005737D">
      <w:pPr>
        <w:numPr>
          <w:ilvl w:val="2"/>
          <w:numId w:val="57"/>
        </w:numPr>
        <w:tabs>
          <w:tab w:val="left" w:pos="360"/>
        </w:tabs>
        <w:rPr>
          <w:b/>
          <w:bCs/>
          <w:sz w:val="18"/>
        </w:rPr>
      </w:pPr>
      <w:r>
        <w:rPr>
          <w:b/>
          <w:bCs/>
          <w:sz w:val="18"/>
        </w:rPr>
        <w:t xml:space="preserve">Minimum Criteria </w:t>
      </w:r>
    </w:p>
    <w:p w14:paraId="70E233C9" w14:textId="77777777" w:rsidR="00122808" w:rsidRPr="00F836CC" w:rsidRDefault="00122808">
      <w:pPr>
        <w:tabs>
          <w:tab w:val="left" w:pos="360"/>
        </w:tabs>
        <w:ind w:left="720"/>
        <w:rPr>
          <w:b/>
          <w:bCs/>
          <w:sz w:val="16"/>
          <w:szCs w:val="16"/>
        </w:rPr>
      </w:pPr>
    </w:p>
    <w:p w14:paraId="30E98FE5" w14:textId="2F31AA1F" w:rsidR="00122808" w:rsidRDefault="00122808">
      <w:pPr>
        <w:tabs>
          <w:tab w:val="left" w:pos="360"/>
          <w:tab w:val="left" w:pos="720"/>
        </w:tabs>
        <w:ind w:left="720"/>
        <w:rPr>
          <w:sz w:val="18"/>
        </w:rPr>
      </w:pPr>
      <w:r>
        <w:rPr>
          <w:sz w:val="18"/>
        </w:rPr>
        <w:t>For consideration to officiate State Tournaments and to get placed into the selection “pool” officials MUST:</w:t>
      </w:r>
    </w:p>
    <w:p w14:paraId="0B4210FF" w14:textId="77777777" w:rsidR="00122808" w:rsidRDefault="00122808" w:rsidP="00877763">
      <w:pPr>
        <w:tabs>
          <w:tab w:val="left" w:pos="720"/>
        </w:tabs>
        <w:ind w:left="720"/>
        <w:rPr>
          <w:b/>
          <w:bCs/>
          <w:sz w:val="16"/>
        </w:rPr>
      </w:pPr>
    </w:p>
    <w:p w14:paraId="0092C116" w14:textId="77777777" w:rsidR="00122808" w:rsidRDefault="00122808" w:rsidP="00877763">
      <w:pPr>
        <w:tabs>
          <w:tab w:val="left" w:pos="720"/>
          <w:tab w:val="left" w:pos="1080"/>
        </w:tabs>
        <w:ind w:left="720"/>
        <w:rPr>
          <w:sz w:val="18"/>
        </w:rPr>
      </w:pPr>
      <w:r>
        <w:rPr>
          <w:sz w:val="18"/>
        </w:rPr>
        <w:t>a)</w:t>
      </w:r>
      <w:r>
        <w:rPr>
          <w:sz w:val="18"/>
        </w:rPr>
        <w:tab/>
        <w:t>Be Registered prior to first assignment</w:t>
      </w:r>
    </w:p>
    <w:p w14:paraId="1906102F" w14:textId="77777777" w:rsidR="00122808" w:rsidRDefault="00122808" w:rsidP="00877763">
      <w:pPr>
        <w:tabs>
          <w:tab w:val="left" w:pos="720"/>
          <w:tab w:val="left" w:pos="1080"/>
        </w:tabs>
        <w:ind w:left="720"/>
        <w:rPr>
          <w:sz w:val="18"/>
        </w:rPr>
      </w:pPr>
      <w:r>
        <w:rPr>
          <w:sz w:val="18"/>
        </w:rPr>
        <w:t>b)</w:t>
      </w:r>
      <w:r>
        <w:rPr>
          <w:sz w:val="18"/>
        </w:rPr>
        <w:tab/>
        <w:t>Be a Certified Level Official (13.4.4)</w:t>
      </w:r>
    </w:p>
    <w:p w14:paraId="18A78E7B" w14:textId="12302261" w:rsidR="00122808" w:rsidRPr="00EF44EF" w:rsidRDefault="00122808" w:rsidP="00877763">
      <w:pPr>
        <w:tabs>
          <w:tab w:val="left" w:pos="720"/>
          <w:tab w:val="left" w:pos="1080"/>
        </w:tabs>
        <w:ind w:left="720"/>
        <w:rPr>
          <w:sz w:val="18"/>
        </w:rPr>
      </w:pPr>
      <w:r w:rsidRPr="00EF44EF">
        <w:rPr>
          <w:sz w:val="18"/>
        </w:rPr>
        <w:t>c)</w:t>
      </w:r>
      <w:r w:rsidRPr="00EF44EF">
        <w:rPr>
          <w:sz w:val="18"/>
        </w:rPr>
        <w:tab/>
        <w:t xml:space="preserve">Maintain a Test Score of 90% or </w:t>
      </w:r>
      <w:r w:rsidR="004D0BF9" w:rsidRPr="00EF44EF">
        <w:rPr>
          <w:sz w:val="18"/>
        </w:rPr>
        <w:t xml:space="preserve">Better </w:t>
      </w:r>
    </w:p>
    <w:p w14:paraId="6F11B486" w14:textId="71F7CCF4" w:rsidR="00122808" w:rsidRDefault="00122808" w:rsidP="00877763">
      <w:pPr>
        <w:tabs>
          <w:tab w:val="left" w:pos="720"/>
          <w:tab w:val="left" w:pos="1080"/>
        </w:tabs>
        <w:ind w:left="720"/>
        <w:rPr>
          <w:b/>
          <w:sz w:val="18"/>
        </w:rPr>
      </w:pPr>
      <w:r w:rsidRPr="00EF44EF">
        <w:rPr>
          <w:sz w:val="18"/>
        </w:rPr>
        <w:t>d)</w:t>
      </w:r>
      <w:r w:rsidRPr="00EF44EF">
        <w:rPr>
          <w:sz w:val="18"/>
        </w:rPr>
        <w:tab/>
      </w:r>
      <w:r w:rsidR="00780321" w:rsidRPr="00EF44EF">
        <w:rPr>
          <w:b/>
          <w:sz w:val="18"/>
        </w:rPr>
        <w:t>Attend AIA sponsored Opening Meeting</w:t>
      </w:r>
      <w:r w:rsidR="004D0BF9" w:rsidRPr="00EF44EF">
        <w:rPr>
          <w:b/>
          <w:sz w:val="18"/>
        </w:rPr>
        <w:t xml:space="preserve"> </w:t>
      </w:r>
    </w:p>
    <w:p w14:paraId="3FDEB137" w14:textId="57FF10C3" w:rsidR="00780765" w:rsidRPr="00EF44EF" w:rsidRDefault="00AA5E32" w:rsidP="00877763">
      <w:pPr>
        <w:tabs>
          <w:tab w:val="left" w:pos="720"/>
          <w:tab w:val="left" w:pos="1080"/>
        </w:tabs>
        <w:ind w:left="720"/>
        <w:rPr>
          <w:sz w:val="18"/>
        </w:rPr>
      </w:pPr>
      <w:r>
        <w:rPr>
          <w:sz w:val="18"/>
        </w:rPr>
        <w:t xml:space="preserve">e)  </w:t>
      </w:r>
      <w:r>
        <w:rPr>
          <w:sz w:val="18"/>
        </w:rPr>
        <w:tab/>
        <w:t>Participate in an AIA scheduled preseason scrimmage</w:t>
      </w:r>
    </w:p>
    <w:p w14:paraId="154764D7" w14:textId="0E8AFABF" w:rsidR="00122808" w:rsidRPr="00EF44EF" w:rsidRDefault="00AA5E32" w:rsidP="00877763">
      <w:pPr>
        <w:tabs>
          <w:tab w:val="left" w:pos="720"/>
          <w:tab w:val="left" w:pos="1080"/>
        </w:tabs>
        <w:ind w:left="720"/>
        <w:rPr>
          <w:b/>
          <w:sz w:val="18"/>
        </w:rPr>
      </w:pPr>
      <w:r>
        <w:rPr>
          <w:sz w:val="18"/>
        </w:rPr>
        <w:t>f</w:t>
      </w:r>
      <w:r w:rsidR="00122808" w:rsidRPr="00EF44EF">
        <w:rPr>
          <w:sz w:val="18"/>
        </w:rPr>
        <w:t>)</w:t>
      </w:r>
      <w:r w:rsidR="00122808" w:rsidRPr="00EF44EF">
        <w:rPr>
          <w:sz w:val="18"/>
        </w:rPr>
        <w:tab/>
      </w:r>
      <w:r w:rsidR="00780321" w:rsidRPr="00EF44EF">
        <w:rPr>
          <w:b/>
          <w:sz w:val="18"/>
        </w:rPr>
        <w:t>Complete AIA Concussion Course - Online</w:t>
      </w:r>
    </w:p>
    <w:p w14:paraId="6EF45A67" w14:textId="2A3D5F3B" w:rsidR="00122808" w:rsidRDefault="00AA5E32" w:rsidP="00877763">
      <w:pPr>
        <w:tabs>
          <w:tab w:val="left" w:pos="720"/>
          <w:tab w:val="left" w:pos="1080"/>
        </w:tabs>
        <w:ind w:left="720"/>
        <w:rPr>
          <w:sz w:val="18"/>
        </w:rPr>
      </w:pPr>
      <w:r>
        <w:rPr>
          <w:sz w:val="18"/>
        </w:rPr>
        <w:t>g</w:t>
      </w:r>
      <w:r w:rsidR="00122808">
        <w:rPr>
          <w:sz w:val="18"/>
        </w:rPr>
        <w:t>)</w:t>
      </w:r>
      <w:r w:rsidR="00122808">
        <w:rPr>
          <w:sz w:val="18"/>
        </w:rPr>
        <w:tab/>
        <w:t>Be Recommended by their Area Commissioner (Sec. 13.4.3)</w:t>
      </w:r>
    </w:p>
    <w:p w14:paraId="2F3D1A81" w14:textId="01949582" w:rsidR="00122808" w:rsidRDefault="00AA5E32" w:rsidP="00877763">
      <w:pPr>
        <w:tabs>
          <w:tab w:val="left" w:pos="720"/>
          <w:tab w:val="left" w:pos="1080"/>
        </w:tabs>
        <w:ind w:left="720"/>
        <w:rPr>
          <w:sz w:val="18"/>
        </w:rPr>
      </w:pPr>
      <w:r>
        <w:rPr>
          <w:sz w:val="18"/>
        </w:rPr>
        <w:t>h</w:t>
      </w:r>
      <w:r w:rsidR="00122808">
        <w:rPr>
          <w:sz w:val="18"/>
        </w:rPr>
        <w:t>)</w:t>
      </w:r>
      <w:r w:rsidR="00122808">
        <w:rPr>
          <w:sz w:val="18"/>
        </w:rPr>
        <w:tab/>
        <w:t>Officiate a MINIMUM number of contests (AIA By-Law 18.10)</w:t>
      </w:r>
    </w:p>
    <w:p w14:paraId="562E8EB8" w14:textId="77777777" w:rsidR="006855D3" w:rsidRDefault="00DE7A50">
      <w:pPr>
        <w:ind w:left="360" w:firstLine="450"/>
        <w:jc w:val="both"/>
        <w:rPr>
          <w:sz w:val="16"/>
        </w:rPr>
      </w:pPr>
      <w:r>
        <w:rPr>
          <w:noProof/>
        </w:rPr>
        <w:drawing>
          <wp:anchor distT="0" distB="0" distL="114300" distR="114300" simplePos="0" relativeHeight="251603968" behindDoc="0" locked="0" layoutInCell="1" allowOverlap="1" wp14:anchorId="580F46E4" wp14:editId="646B4C0F">
            <wp:simplePos x="0" y="0"/>
            <wp:positionH relativeFrom="column">
              <wp:posOffset>5157506</wp:posOffset>
            </wp:positionH>
            <wp:positionV relativeFrom="paragraph">
              <wp:posOffset>179753</wp:posOffset>
            </wp:positionV>
            <wp:extent cx="471170" cy="685800"/>
            <wp:effectExtent l="0" t="0" r="5080" b="0"/>
            <wp:wrapNone/>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71170" cy="685800"/>
                    </a:xfrm>
                    <a:prstGeom prst="rect">
                      <a:avLst/>
                    </a:prstGeom>
                    <a:noFill/>
                  </pic:spPr>
                </pic:pic>
              </a:graphicData>
            </a:graphic>
            <wp14:sizeRelH relativeFrom="page">
              <wp14:pctWidth>0</wp14:pctWidth>
            </wp14:sizeRelH>
            <wp14:sizeRelV relativeFrom="page">
              <wp14:pctHeight>0</wp14:pctHeight>
            </wp14:sizeRelV>
          </wp:anchor>
        </w:drawing>
      </w:r>
    </w:p>
    <w:tbl>
      <w:tblPr>
        <w:tblW w:w="0" w:type="auto"/>
        <w:tblInd w:w="1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10"/>
        <w:gridCol w:w="3150"/>
      </w:tblGrid>
      <w:tr w:rsidR="00982C31" w:rsidRPr="00D63BE4" w14:paraId="3F73CE74" w14:textId="77777777" w:rsidTr="00D63BE4">
        <w:tc>
          <w:tcPr>
            <w:tcW w:w="3510" w:type="dxa"/>
            <w:shd w:val="clear" w:color="auto" w:fill="FFFFCC"/>
          </w:tcPr>
          <w:p w14:paraId="53260A1A" w14:textId="77777777" w:rsidR="009875A2" w:rsidRPr="00D63BE4" w:rsidRDefault="009875A2" w:rsidP="00D63BE4">
            <w:pPr>
              <w:jc w:val="center"/>
              <w:rPr>
                <w:b/>
                <w:sz w:val="18"/>
                <w:szCs w:val="18"/>
              </w:rPr>
            </w:pPr>
            <w:r w:rsidRPr="00D63BE4">
              <w:rPr>
                <w:b/>
                <w:sz w:val="18"/>
                <w:szCs w:val="18"/>
              </w:rPr>
              <w:t>SPORT</w:t>
            </w:r>
          </w:p>
        </w:tc>
        <w:tc>
          <w:tcPr>
            <w:tcW w:w="3150" w:type="dxa"/>
            <w:shd w:val="clear" w:color="auto" w:fill="FFFFCC"/>
          </w:tcPr>
          <w:p w14:paraId="755E5871" w14:textId="77777777" w:rsidR="009875A2" w:rsidRPr="00D63BE4" w:rsidRDefault="009875A2" w:rsidP="00D63BE4">
            <w:pPr>
              <w:jc w:val="center"/>
              <w:rPr>
                <w:sz w:val="16"/>
              </w:rPr>
            </w:pPr>
            <w:r w:rsidRPr="00D63BE4">
              <w:rPr>
                <w:b/>
                <w:sz w:val="18"/>
                <w:szCs w:val="18"/>
              </w:rPr>
              <w:t xml:space="preserve">Minimum # </w:t>
            </w:r>
            <w:r w:rsidR="007A2812" w:rsidRPr="00D63BE4">
              <w:rPr>
                <w:b/>
                <w:sz w:val="18"/>
                <w:szCs w:val="18"/>
              </w:rPr>
              <w:t>Required</w:t>
            </w:r>
            <w:r w:rsidRPr="00D63BE4">
              <w:rPr>
                <w:b/>
                <w:sz w:val="18"/>
                <w:szCs w:val="18"/>
              </w:rPr>
              <w:t xml:space="preserve"> </w:t>
            </w:r>
          </w:p>
        </w:tc>
      </w:tr>
      <w:tr w:rsidR="00982C31" w:rsidRPr="00D63BE4" w14:paraId="0302D4C2" w14:textId="77777777" w:rsidTr="00D63BE4">
        <w:tc>
          <w:tcPr>
            <w:tcW w:w="3510" w:type="dxa"/>
          </w:tcPr>
          <w:p w14:paraId="58C40517" w14:textId="77777777" w:rsidR="009875A2" w:rsidRPr="00D63BE4" w:rsidRDefault="009875A2" w:rsidP="00D63BE4">
            <w:pPr>
              <w:jc w:val="center"/>
              <w:rPr>
                <w:sz w:val="18"/>
                <w:szCs w:val="18"/>
              </w:rPr>
            </w:pPr>
            <w:r w:rsidRPr="00D63BE4">
              <w:rPr>
                <w:sz w:val="18"/>
                <w:szCs w:val="18"/>
              </w:rPr>
              <w:t>Basketball – Softball – Volleyball - Baseball</w:t>
            </w:r>
          </w:p>
        </w:tc>
        <w:tc>
          <w:tcPr>
            <w:tcW w:w="3150" w:type="dxa"/>
          </w:tcPr>
          <w:p w14:paraId="73043219" w14:textId="77777777" w:rsidR="009875A2" w:rsidRPr="00D63BE4" w:rsidRDefault="009875A2" w:rsidP="00D63BE4">
            <w:pPr>
              <w:jc w:val="center"/>
              <w:rPr>
                <w:sz w:val="18"/>
                <w:szCs w:val="18"/>
              </w:rPr>
            </w:pPr>
            <w:r w:rsidRPr="00D63BE4">
              <w:rPr>
                <w:sz w:val="18"/>
                <w:szCs w:val="18"/>
              </w:rPr>
              <w:t>14</w:t>
            </w:r>
            <w:r w:rsidR="007A2812" w:rsidRPr="00D63BE4">
              <w:rPr>
                <w:sz w:val="18"/>
                <w:szCs w:val="18"/>
              </w:rPr>
              <w:t xml:space="preserve"> Games</w:t>
            </w:r>
          </w:p>
        </w:tc>
      </w:tr>
      <w:tr w:rsidR="00982C31" w:rsidRPr="00D63BE4" w14:paraId="45407B5D" w14:textId="77777777" w:rsidTr="00D63BE4">
        <w:tc>
          <w:tcPr>
            <w:tcW w:w="3510" w:type="dxa"/>
          </w:tcPr>
          <w:p w14:paraId="1EA8CAB4" w14:textId="77777777" w:rsidR="009875A2" w:rsidRPr="00D63BE4" w:rsidRDefault="009875A2" w:rsidP="00D63BE4">
            <w:pPr>
              <w:jc w:val="center"/>
              <w:rPr>
                <w:sz w:val="18"/>
                <w:szCs w:val="18"/>
              </w:rPr>
            </w:pPr>
            <w:r w:rsidRPr="00D63BE4">
              <w:rPr>
                <w:sz w:val="18"/>
                <w:szCs w:val="18"/>
              </w:rPr>
              <w:t>Wrestling</w:t>
            </w:r>
          </w:p>
        </w:tc>
        <w:tc>
          <w:tcPr>
            <w:tcW w:w="3150" w:type="dxa"/>
          </w:tcPr>
          <w:p w14:paraId="4C752605" w14:textId="77777777" w:rsidR="009875A2" w:rsidRPr="00D63BE4" w:rsidRDefault="009875A2" w:rsidP="00D63BE4">
            <w:pPr>
              <w:jc w:val="center"/>
              <w:rPr>
                <w:sz w:val="18"/>
                <w:szCs w:val="18"/>
              </w:rPr>
            </w:pPr>
            <w:r w:rsidRPr="00D63BE4">
              <w:rPr>
                <w:sz w:val="18"/>
                <w:szCs w:val="18"/>
              </w:rPr>
              <w:t>8 Matches</w:t>
            </w:r>
          </w:p>
        </w:tc>
      </w:tr>
      <w:tr w:rsidR="00B37707" w:rsidRPr="00D63BE4" w14:paraId="2AB017D3" w14:textId="77777777" w:rsidTr="00D63BE4">
        <w:tc>
          <w:tcPr>
            <w:tcW w:w="3510" w:type="dxa"/>
          </w:tcPr>
          <w:p w14:paraId="1DD29FEC" w14:textId="7B7799F5" w:rsidR="00B37707" w:rsidRPr="00D63BE4" w:rsidRDefault="00B37707" w:rsidP="00D63BE4">
            <w:pPr>
              <w:jc w:val="center"/>
              <w:rPr>
                <w:sz w:val="18"/>
                <w:szCs w:val="18"/>
              </w:rPr>
            </w:pPr>
            <w:r w:rsidRPr="00D63BE4">
              <w:rPr>
                <w:sz w:val="18"/>
                <w:szCs w:val="18"/>
              </w:rPr>
              <w:t>Football - Soccer</w:t>
            </w:r>
          </w:p>
        </w:tc>
        <w:tc>
          <w:tcPr>
            <w:tcW w:w="3150" w:type="dxa"/>
          </w:tcPr>
          <w:p w14:paraId="344DE0A6" w14:textId="7E70D008" w:rsidR="00B37707" w:rsidRPr="00D63BE4" w:rsidRDefault="00B37707" w:rsidP="00D63BE4">
            <w:pPr>
              <w:jc w:val="center"/>
              <w:rPr>
                <w:sz w:val="18"/>
                <w:szCs w:val="18"/>
              </w:rPr>
            </w:pPr>
            <w:r>
              <w:rPr>
                <w:sz w:val="18"/>
                <w:szCs w:val="18"/>
              </w:rPr>
              <w:t>7 Games</w:t>
            </w:r>
          </w:p>
        </w:tc>
      </w:tr>
      <w:tr w:rsidR="00982C31" w:rsidRPr="00D63BE4" w14:paraId="3448E736" w14:textId="77777777" w:rsidTr="00D63BE4">
        <w:tc>
          <w:tcPr>
            <w:tcW w:w="3510" w:type="dxa"/>
          </w:tcPr>
          <w:p w14:paraId="55C967B0" w14:textId="638BBED5" w:rsidR="009875A2" w:rsidRPr="00D63BE4" w:rsidRDefault="00B37707" w:rsidP="00D63BE4">
            <w:pPr>
              <w:jc w:val="center"/>
              <w:rPr>
                <w:sz w:val="18"/>
                <w:szCs w:val="18"/>
              </w:rPr>
            </w:pPr>
            <w:r>
              <w:rPr>
                <w:sz w:val="18"/>
                <w:szCs w:val="18"/>
              </w:rPr>
              <w:t>Beach</w:t>
            </w:r>
          </w:p>
        </w:tc>
        <w:tc>
          <w:tcPr>
            <w:tcW w:w="3150" w:type="dxa"/>
          </w:tcPr>
          <w:p w14:paraId="2A9BC107" w14:textId="77777777" w:rsidR="009875A2" w:rsidRPr="00D63BE4" w:rsidRDefault="009875A2" w:rsidP="00D63BE4">
            <w:pPr>
              <w:jc w:val="center"/>
              <w:rPr>
                <w:sz w:val="18"/>
                <w:szCs w:val="18"/>
              </w:rPr>
            </w:pPr>
            <w:r w:rsidRPr="00D63BE4">
              <w:rPr>
                <w:sz w:val="18"/>
                <w:szCs w:val="18"/>
              </w:rPr>
              <w:t>7</w:t>
            </w:r>
            <w:r w:rsidR="007A2812" w:rsidRPr="00D63BE4">
              <w:rPr>
                <w:sz w:val="18"/>
                <w:szCs w:val="18"/>
              </w:rPr>
              <w:t xml:space="preserve"> Games</w:t>
            </w:r>
          </w:p>
        </w:tc>
      </w:tr>
      <w:tr w:rsidR="007A2812" w:rsidRPr="00D63BE4" w14:paraId="435A07EE" w14:textId="77777777" w:rsidTr="00D63BE4">
        <w:tc>
          <w:tcPr>
            <w:tcW w:w="6660" w:type="dxa"/>
            <w:gridSpan w:val="2"/>
          </w:tcPr>
          <w:p w14:paraId="6BDAC8E6" w14:textId="77777777" w:rsidR="007A2812" w:rsidRPr="00D63BE4" w:rsidRDefault="007A2812" w:rsidP="00D63BE4">
            <w:pPr>
              <w:jc w:val="center"/>
              <w:rPr>
                <w:sz w:val="18"/>
                <w:szCs w:val="18"/>
              </w:rPr>
            </w:pPr>
            <w:r w:rsidRPr="00D63BE4">
              <w:rPr>
                <w:sz w:val="18"/>
                <w:szCs w:val="18"/>
              </w:rPr>
              <w:t>Invitational Tournaments:  Each DAY worked = ONE Game</w:t>
            </w:r>
          </w:p>
        </w:tc>
      </w:tr>
    </w:tbl>
    <w:p w14:paraId="6FEF1059" w14:textId="0E9DA032" w:rsidR="009875A2" w:rsidRDefault="009875A2" w:rsidP="00AA5E32">
      <w:pPr>
        <w:jc w:val="both"/>
        <w:rPr>
          <w:sz w:val="16"/>
        </w:rPr>
      </w:pPr>
    </w:p>
    <w:p w14:paraId="50175815" w14:textId="2A9B0721" w:rsidR="00A218B8" w:rsidRDefault="00A218B8" w:rsidP="00AA5E32">
      <w:pPr>
        <w:jc w:val="both"/>
        <w:rPr>
          <w:sz w:val="16"/>
        </w:rPr>
      </w:pPr>
    </w:p>
    <w:p w14:paraId="186D4D3D" w14:textId="3438E53E" w:rsidR="00A218B8" w:rsidRDefault="00A218B8" w:rsidP="00AA5E32">
      <w:pPr>
        <w:jc w:val="both"/>
        <w:rPr>
          <w:sz w:val="16"/>
        </w:rPr>
      </w:pPr>
    </w:p>
    <w:p w14:paraId="05BF4B53" w14:textId="16B973CA" w:rsidR="00A218B8" w:rsidRDefault="00A218B8" w:rsidP="00AA5E32">
      <w:pPr>
        <w:jc w:val="both"/>
        <w:rPr>
          <w:sz w:val="16"/>
        </w:rPr>
      </w:pPr>
    </w:p>
    <w:p w14:paraId="639BCE8B" w14:textId="6B4F933E" w:rsidR="00A218B8" w:rsidRDefault="00A218B8" w:rsidP="00AA5E32">
      <w:pPr>
        <w:jc w:val="both"/>
        <w:rPr>
          <w:sz w:val="16"/>
        </w:rPr>
      </w:pPr>
    </w:p>
    <w:p w14:paraId="66D0AF2D" w14:textId="6EDD42B6" w:rsidR="00A218B8" w:rsidRDefault="00A218B8" w:rsidP="00AA5E32">
      <w:pPr>
        <w:jc w:val="both"/>
        <w:rPr>
          <w:sz w:val="16"/>
        </w:rPr>
      </w:pPr>
    </w:p>
    <w:p w14:paraId="39553980" w14:textId="158BC73C" w:rsidR="00A218B8" w:rsidRDefault="00A218B8" w:rsidP="00AA5E32">
      <w:pPr>
        <w:jc w:val="both"/>
        <w:rPr>
          <w:sz w:val="16"/>
        </w:rPr>
      </w:pPr>
    </w:p>
    <w:p w14:paraId="2E66F335" w14:textId="77777777" w:rsidR="00A218B8" w:rsidRDefault="00A218B8" w:rsidP="00AA5E32">
      <w:pPr>
        <w:jc w:val="both"/>
        <w:rPr>
          <w:sz w:val="16"/>
        </w:rPr>
      </w:pPr>
    </w:p>
    <w:p w14:paraId="2A2033CD" w14:textId="43DBB064" w:rsidR="00122808" w:rsidRPr="00D772B5" w:rsidRDefault="00122808" w:rsidP="00D772B5">
      <w:pPr>
        <w:pStyle w:val="BodyText"/>
        <w:numPr>
          <w:ilvl w:val="2"/>
          <w:numId w:val="56"/>
        </w:numPr>
        <w:tabs>
          <w:tab w:val="clear" w:pos="990"/>
          <w:tab w:val="left" w:pos="720"/>
          <w:tab w:val="num" w:pos="810"/>
          <w:tab w:val="left" w:pos="1710"/>
        </w:tabs>
        <w:ind w:hanging="270"/>
        <w:jc w:val="both"/>
        <w:rPr>
          <w:b/>
          <w:bCs/>
          <w:sz w:val="18"/>
        </w:rPr>
      </w:pPr>
      <w:r>
        <w:rPr>
          <w:b/>
          <w:bCs/>
          <w:sz w:val="18"/>
        </w:rPr>
        <w:lastRenderedPageBreak/>
        <w:t>Additional Criteria</w:t>
      </w:r>
    </w:p>
    <w:p w14:paraId="307012F2" w14:textId="440F2434" w:rsidR="00122808" w:rsidRDefault="00A218B8" w:rsidP="00877763">
      <w:pPr>
        <w:pStyle w:val="BodyText"/>
        <w:tabs>
          <w:tab w:val="left" w:pos="720"/>
        </w:tabs>
        <w:ind w:left="720"/>
        <w:rPr>
          <w:sz w:val="18"/>
        </w:rPr>
      </w:pPr>
      <w:r w:rsidRPr="00B06EFE">
        <w:rPr>
          <w:noProof/>
        </w:rPr>
        <w:drawing>
          <wp:anchor distT="0" distB="0" distL="114300" distR="114300" simplePos="0" relativeHeight="251696128" behindDoc="0" locked="0" layoutInCell="1" allowOverlap="1" wp14:anchorId="1AE65724" wp14:editId="12A39333">
            <wp:simplePos x="0" y="0"/>
            <wp:positionH relativeFrom="column">
              <wp:posOffset>3764280</wp:posOffset>
            </wp:positionH>
            <wp:positionV relativeFrom="paragraph">
              <wp:posOffset>203835</wp:posOffset>
            </wp:positionV>
            <wp:extent cx="1431925" cy="1431925"/>
            <wp:effectExtent l="0" t="0" r="3175" b="3175"/>
            <wp:wrapSquare wrapText="bothSides"/>
            <wp:docPr id="2169" name="imgPreview" descr="baseballs,basketballs,footballs,gloves,household,leisure,mitts,equipments,sports,toys,yo-y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Preview" descr="baseballs,basketballs,footballs,gloves,household,leisure,mitts,equipments,sports,toys,yo-yos"/>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431925" cy="1431925"/>
                    </a:xfrm>
                    <a:prstGeom prst="rect">
                      <a:avLst/>
                    </a:prstGeom>
                    <a:noFill/>
                  </pic:spPr>
                </pic:pic>
              </a:graphicData>
            </a:graphic>
            <wp14:sizeRelH relativeFrom="page">
              <wp14:pctWidth>0</wp14:pctWidth>
            </wp14:sizeRelH>
            <wp14:sizeRelV relativeFrom="page">
              <wp14:pctHeight>0</wp14:pctHeight>
            </wp14:sizeRelV>
          </wp:anchor>
        </w:drawing>
      </w:r>
      <w:r w:rsidR="00122808">
        <w:rPr>
          <w:sz w:val="18"/>
        </w:rPr>
        <w:t>Once the above minimum criteria have been met, officials will be better positioned to receive postseason assignments if they have:</w:t>
      </w:r>
    </w:p>
    <w:p w14:paraId="56938EBA" w14:textId="0EED6382" w:rsidR="00122808" w:rsidRDefault="00122808">
      <w:pPr>
        <w:ind w:left="360"/>
        <w:jc w:val="center"/>
        <w:rPr>
          <w:sz w:val="16"/>
        </w:rPr>
      </w:pPr>
    </w:p>
    <w:p w14:paraId="75D753FA" w14:textId="7A284644" w:rsidR="00122808" w:rsidRPr="00B06EFE" w:rsidRDefault="00122808" w:rsidP="0005737D">
      <w:pPr>
        <w:pStyle w:val="ListParagraph"/>
        <w:numPr>
          <w:ilvl w:val="0"/>
          <w:numId w:val="83"/>
        </w:numPr>
        <w:ind w:left="1080"/>
        <w:rPr>
          <w:sz w:val="18"/>
          <w:szCs w:val="18"/>
        </w:rPr>
      </w:pPr>
      <w:r w:rsidRPr="00B06EFE">
        <w:rPr>
          <w:sz w:val="18"/>
          <w:szCs w:val="18"/>
        </w:rPr>
        <w:t xml:space="preserve">Positive evaluations and school recommendations </w:t>
      </w:r>
    </w:p>
    <w:p w14:paraId="60BD98ED" w14:textId="7D6CE283" w:rsidR="00122808" w:rsidRPr="00B06EFE" w:rsidRDefault="00122808" w:rsidP="0005737D">
      <w:pPr>
        <w:pStyle w:val="ListParagraph"/>
        <w:numPr>
          <w:ilvl w:val="0"/>
          <w:numId w:val="83"/>
        </w:numPr>
        <w:ind w:left="1080"/>
        <w:rPr>
          <w:sz w:val="18"/>
          <w:szCs w:val="18"/>
        </w:rPr>
      </w:pPr>
      <w:r w:rsidRPr="00B06EFE">
        <w:rPr>
          <w:sz w:val="18"/>
          <w:szCs w:val="18"/>
        </w:rPr>
        <w:t>Positive evaluations from previous tournaments</w:t>
      </w:r>
    </w:p>
    <w:p w14:paraId="64A0A6B8" w14:textId="2A9E7CF5" w:rsidR="00122808" w:rsidRPr="00B06EFE" w:rsidRDefault="00122808" w:rsidP="0005737D">
      <w:pPr>
        <w:pStyle w:val="ListParagraph"/>
        <w:numPr>
          <w:ilvl w:val="0"/>
          <w:numId w:val="83"/>
        </w:numPr>
        <w:ind w:left="1080"/>
        <w:rPr>
          <w:sz w:val="18"/>
          <w:szCs w:val="18"/>
        </w:rPr>
      </w:pPr>
      <w:r w:rsidRPr="00B06EFE">
        <w:rPr>
          <w:sz w:val="18"/>
          <w:szCs w:val="18"/>
        </w:rPr>
        <w:t xml:space="preserve">Abided by the Expectations of AIA </w:t>
      </w:r>
      <w:r w:rsidR="00B06EFE" w:rsidRPr="00B06EFE">
        <w:rPr>
          <w:sz w:val="18"/>
          <w:szCs w:val="18"/>
        </w:rPr>
        <w:t xml:space="preserve">Officials </w:t>
      </w:r>
    </w:p>
    <w:p w14:paraId="0228CCE5" w14:textId="090DF275" w:rsidR="00122808" w:rsidRPr="00B06EFE" w:rsidRDefault="00122808" w:rsidP="0005737D">
      <w:pPr>
        <w:pStyle w:val="ListParagraph"/>
        <w:numPr>
          <w:ilvl w:val="0"/>
          <w:numId w:val="83"/>
        </w:numPr>
        <w:ind w:left="1080"/>
        <w:rPr>
          <w:sz w:val="18"/>
          <w:szCs w:val="18"/>
        </w:rPr>
      </w:pPr>
      <w:r w:rsidRPr="00B06EFE">
        <w:rPr>
          <w:sz w:val="18"/>
          <w:szCs w:val="18"/>
        </w:rPr>
        <w:t>Not violated</w:t>
      </w:r>
      <w:r>
        <w:t xml:space="preserve"> </w:t>
      </w:r>
      <w:r w:rsidRPr="00B06EFE">
        <w:rPr>
          <w:sz w:val="18"/>
          <w:szCs w:val="18"/>
        </w:rPr>
        <w:t xml:space="preserve">the Turn Back </w:t>
      </w:r>
      <w:r w:rsidR="00B06EFE" w:rsidRPr="00B06EFE">
        <w:rPr>
          <w:sz w:val="18"/>
          <w:szCs w:val="18"/>
        </w:rPr>
        <w:t>Procedure (</w:t>
      </w:r>
      <w:r w:rsidRPr="00B06EFE">
        <w:rPr>
          <w:sz w:val="18"/>
          <w:szCs w:val="18"/>
        </w:rPr>
        <w:t>Sec. 13.2</w:t>
      </w:r>
      <w:r w:rsidR="0056382B">
        <w:rPr>
          <w:sz w:val="18"/>
          <w:szCs w:val="18"/>
        </w:rPr>
        <w:t>)</w:t>
      </w:r>
    </w:p>
    <w:p w14:paraId="2A0565B1" w14:textId="77777777" w:rsidR="0056382B" w:rsidRDefault="00122808" w:rsidP="0005737D">
      <w:pPr>
        <w:pStyle w:val="ListParagraph"/>
        <w:numPr>
          <w:ilvl w:val="0"/>
          <w:numId w:val="83"/>
        </w:numPr>
        <w:ind w:left="1080"/>
        <w:rPr>
          <w:sz w:val="18"/>
          <w:szCs w:val="18"/>
        </w:rPr>
      </w:pPr>
      <w:r w:rsidRPr="00B06EFE">
        <w:rPr>
          <w:sz w:val="18"/>
          <w:szCs w:val="18"/>
        </w:rPr>
        <w:t xml:space="preserve">Given back to the game via mentoring/evaluating </w:t>
      </w:r>
    </w:p>
    <w:p w14:paraId="667ED15E" w14:textId="0351C9E6" w:rsidR="00122808" w:rsidRPr="00B06EFE" w:rsidRDefault="00122808" w:rsidP="0005737D">
      <w:pPr>
        <w:pStyle w:val="ListParagraph"/>
        <w:numPr>
          <w:ilvl w:val="0"/>
          <w:numId w:val="83"/>
        </w:numPr>
        <w:ind w:left="1080"/>
        <w:rPr>
          <w:sz w:val="18"/>
          <w:szCs w:val="18"/>
        </w:rPr>
      </w:pPr>
      <w:r w:rsidRPr="00B06EFE">
        <w:rPr>
          <w:sz w:val="18"/>
          <w:szCs w:val="18"/>
        </w:rPr>
        <w:t>Followed the Contest Checklist (Sec. 10.</w:t>
      </w:r>
      <w:r w:rsidR="00E07C3C" w:rsidRPr="00B06EFE">
        <w:rPr>
          <w:sz w:val="18"/>
          <w:szCs w:val="18"/>
        </w:rPr>
        <w:t>6</w:t>
      </w:r>
      <w:r w:rsidRPr="00B06EFE">
        <w:rPr>
          <w:sz w:val="18"/>
          <w:szCs w:val="18"/>
        </w:rPr>
        <w:t>)</w:t>
      </w:r>
    </w:p>
    <w:p w14:paraId="2A32E77B" w14:textId="66310CAB" w:rsidR="006855D3" w:rsidRPr="00B06EFE" w:rsidRDefault="00F836CC" w:rsidP="0005737D">
      <w:pPr>
        <w:pStyle w:val="ListParagraph"/>
        <w:numPr>
          <w:ilvl w:val="0"/>
          <w:numId w:val="83"/>
        </w:numPr>
        <w:ind w:left="1080"/>
        <w:rPr>
          <w:sz w:val="18"/>
          <w:szCs w:val="18"/>
        </w:rPr>
      </w:pPr>
      <w:r w:rsidRPr="00B06EFE">
        <w:rPr>
          <w:sz w:val="18"/>
          <w:szCs w:val="18"/>
        </w:rPr>
        <w:t>Updated availability prior to tournament start date</w:t>
      </w:r>
    </w:p>
    <w:p w14:paraId="252FC137" w14:textId="77777777" w:rsidR="007A2812" w:rsidRPr="00743FE2" w:rsidRDefault="007A2812" w:rsidP="007A2812">
      <w:pPr>
        <w:ind w:left="1530"/>
        <w:jc w:val="both"/>
        <w:rPr>
          <w:sz w:val="18"/>
        </w:rPr>
      </w:pPr>
    </w:p>
    <w:p w14:paraId="34141101" w14:textId="08497932" w:rsidR="00122808" w:rsidRDefault="00122808" w:rsidP="00877763">
      <w:pPr>
        <w:numPr>
          <w:ilvl w:val="2"/>
          <w:numId w:val="56"/>
        </w:numPr>
        <w:tabs>
          <w:tab w:val="clear" w:pos="990"/>
          <w:tab w:val="num" w:pos="1710"/>
        </w:tabs>
        <w:ind w:left="720" w:firstLine="0"/>
        <w:jc w:val="both"/>
        <w:rPr>
          <w:b/>
          <w:bCs/>
          <w:sz w:val="18"/>
        </w:rPr>
      </w:pPr>
      <w:r>
        <w:rPr>
          <w:b/>
          <w:bCs/>
          <w:sz w:val="18"/>
        </w:rPr>
        <w:t xml:space="preserve">Modification </w:t>
      </w:r>
      <w:r w:rsidR="00B06EFE">
        <w:rPr>
          <w:b/>
          <w:bCs/>
          <w:sz w:val="18"/>
        </w:rPr>
        <w:t>to</w:t>
      </w:r>
      <w:r>
        <w:rPr>
          <w:b/>
          <w:bCs/>
          <w:sz w:val="18"/>
        </w:rPr>
        <w:t xml:space="preserve"> Criteria</w:t>
      </w:r>
    </w:p>
    <w:p w14:paraId="00DD2BC8" w14:textId="77777777" w:rsidR="00122808" w:rsidRDefault="00122808" w:rsidP="00877763">
      <w:pPr>
        <w:tabs>
          <w:tab w:val="left" w:pos="3690"/>
        </w:tabs>
        <w:ind w:left="810"/>
        <w:rPr>
          <w:b/>
          <w:bCs/>
          <w:sz w:val="16"/>
        </w:rPr>
      </w:pPr>
    </w:p>
    <w:p w14:paraId="1901D53B" w14:textId="3E8D0AC0" w:rsidR="006855D3" w:rsidRDefault="00122808" w:rsidP="00877763">
      <w:pPr>
        <w:tabs>
          <w:tab w:val="left" w:pos="360"/>
          <w:tab w:val="left" w:pos="720"/>
        </w:tabs>
        <w:ind w:left="720" w:hanging="900"/>
        <w:rPr>
          <w:sz w:val="18"/>
        </w:rPr>
      </w:pPr>
      <w:r>
        <w:rPr>
          <w:b/>
          <w:bCs/>
          <w:sz w:val="18"/>
        </w:rPr>
        <w:tab/>
      </w:r>
      <w:r>
        <w:rPr>
          <w:b/>
          <w:bCs/>
          <w:sz w:val="18"/>
        </w:rPr>
        <w:tab/>
      </w:r>
      <w:r>
        <w:rPr>
          <w:sz w:val="18"/>
        </w:rPr>
        <w:t xml:space="preserve">The State Commissioner may modify or add to the above requirements to allow for better selectivity. </w:t>
      </w:r>
    </w:p>
    <w:p w14:paraId="765DF25A" w14:textId="77777777" w:rsidR="00122808" w:rsidRDefault="00122808" w:rsidP="00877763">
      <w:pPr>
        <w:tabs>
          <w:tab w:val="left" w:pos="360"/>
          <w:tab w:val="left" w:pos="810"/>
        </w:tabs>
        <w:ind w:left="810" w:hanging="900"/>
        <w:rPr>
          <w:sz w:val="16"/>
        </w:rPr>
      </w:pPr>
    </w:p>
    <w:p w14:paraId="0D275033" w14:textId="77777777" w:rsidR="00122808" w:rsidRDefault="00122808">
      <w:pPr>
        <w:pStyle w:val="BodyText"/>
        <w:rPr>
          <w:b/>
          <w:bCs/>
          <w:sz w:val="18"/>
        </w:rPr>
      </w:pPr>
      <w:r>
        <w:rPr>
          <w:b/>
          <w:bCs/>
          <w:sz w:val="18"/>
        </w:rPr>
        <w:t>13.7:</w:t>
      </w:r>
      <w:r>
        <w:rPr>
          <w:b/>
          <w:bCs/>
          <w:sz w:val="18"/>
        </w:rPr>
        <w:tab/>
        <w:t xml:space="preserve">SCHOOL REQUESTS </w:t>
      </w:r>
    </w:p>
    <w:p w14:paraId="383C5E6A" w14:textId="77777777" w:rsidR="00122808" w:rsidRDefault="00122808">
      <w:pPr>
        <w:pStyle w:val="BodyText"/>
        <w:rPr>
          <w:sz w:val="16"/>
        </w:rPr>
      </w:pPr>
    </w:p>
    <w:p w14:paraId="7EFED096" w14:textId="59E6F06E" w:rsidR="00122808" w:rsidRPr="00A218B8" w:rsidRDefault="00122808" w:rsidP="00A218B8">
      <w:pPr>
        <w:pStyle w:val="BodyText"/>
        <w:ind w:left="720"/>
        <w:rPr>
          <w:sz w:val="18"/>
          <w:szCs w:val="18"/>
        </w:rPr>
      </w:pPr>
      <w:r w:rsidRPr="00A218B8">
        <w:rPr>
          <w:sz w:val="18"/>
          <w:szCs w:val="18"/>
        </w:rPr>
        <w:t>Schools may request specific officials to work Invitational tournaments</w:t>
      </w:r>
      <w:r w:rsidR="00AA5E32" w:rsidRPr="00A218B8">
        <w:rPr>
          <w:sz w:val="18"/>
          <w:szCs w:val="18"/>
        </w:rPr>
        <w:t xml:space="preserve"> </w:t>
      </w:r>
      <w:r w:rsidRPr="00A218B8">
        <w:rPr>
          <w:b/>
          <w:bCs/>
          <w:sz w:val="18"/>
          <w:szCs w:val="18"/>
        </w:rPr>
        <w:t>ONLY</w:t>
      </w:r>
      <w:r w:rsidRPr="00A218B8">
        <w:rPr>
          <w:sz w:val="18"/>
          <w:szCs w:val="18"/>
        </w:rPr>
        <w:t xml:space="preserve">. School/Coaches input for State </w:t>
      </w:r>
      <w:r w:rsidR="00A218B8">
        <w:rPr>
          <w:sz w:val="18"/>
          <w:szCs w:val="18"/>
        </w:rPr>
        <w:t>T</w:t>
      </w:r>
      <w:r w:rsidRPr="00A218B8">
        <w:rPr>
          <w:sz w:val="18"/>
          <w:szCs w:val="18"/>
        </w:rPr>
        <w:t>ournament</w:t>
      </w:r>
      <w:r w:rsidR="00F60640" w:rsidRPr="00A218B8">
        <w:rPr>
          <w:sz w:val="18"/>
          <w:szCs w:val="18"/>
        </w:rPr>
        <w:t>’</w:t>
      </w:r>
      <w:r w:rsidRPr="00A218B8">
        <w:rPr>
          <w:sz w:val="18"/>
          <w:szCs w:val="18"/>
        </w:rPr>
        <w:t xml:space="preserve">s is via </w:t>
      </w:r>
      <w:r w:rsidR="00D271A4" w:rsidRPr="00A218B8">
        <w:rPr>
          <w:sz w:val="18"/>
          <w:szCs w:val="18"/>
        </w:rPr>
        <w:t>the evaluation tool on the school summary page.</w:t>
      </w:r>
      <w:r w:rsidR="005567AD" w:rsidRPr="00A218B8">
        <w:rPr>
          <w:sz w:val="18"/>
          <w:szCs w:val="18"/>
        </w:rPr>
        <w:t xml:space="preserve">  Coaches are encouraged to contact the AIA State Commissioner to provide their input regarding officials they deem qualified to work in the state tournament.</w:t>
      </w:r>
    </w:p>
    <w:p w14:paraId="109500A8" w14:textId="77777777" w:rsidR="006855D3" w:rsidRDefault="006855D3">
      <w:pPr>
        <w:pStyle w:val="BodyText"/>
        <w:ind w:left="720"/>
        <w:jc w:val="both"/>
        <w:rPr>
          <w:sz w:val="18"/>
        </w:rPr>
      </w:pPr>
    </w:p>
    <w:p w14:paraId="3F46F1BE" w14:textId="77777777" w:rsidR="006855D3" w:rsidRDefault="006855D3">
      <w:pPr>
        <w:pStyle w:val="BodyText"/>
        <w:ind w:left="720"/>
        <w:jc w:val="both"/>
        <w:rPr>
          <w:sz w:val="18"/>
        </w:rPr>
      </w:pPr>
    </w:p>
    <w:p w14:paraId="1FB4CF28" w14:textId="77777777" w:rsidR="006855D3" w:rsidRDefault="006855D3">
      <w:pPr>
        <w:pStyle w:val="BodyText"/>
        <w:ind w:left="720"/>
        <w:jc w:val="both"/>
        <w:rPr>
          <w:sz w:val="18"/>
        </w:rPr>
      </w:pPr>
    </w:p>
    <w:p w14:paraId="767BEFCB" w14:textId="77777777" w:rsidR="006855D3" w:rsidRDefault="006855D3">
      <w:pPr>
        <w:pStyle w:val="BodyText"/>
        <w:ind w:left="720"/>
        <w:jc w:val="both"/>
        <w:rPr>
          <w:sz w:val="18"/>
        </w:rPr>
      </w:pPr>
    </w:p>
    <w:p w14:paraId="0BAB3CC7" w14:textId="77777777" w:rsidR="00084131" w:rsidRDefault="00084131">
      <w:pPr>
        <w:pStyle w:val="BodyText"/>
        <w:ind w:left="720"/>
        <w:jc w:val="both"/>
        <w:rPr>
          <w:sz w:val="18"/>
        </w:rPr>
      </w:pPr>
    </w:p>
    <w:p w14:paraId="434765DA" w14:textId="77777777" w:rsidR="00084131" w:rsidRDefault="00084131">
      <w:pPr>
        <w:pStyle w:val="BodyText"/>
        <w:ind w:left="720"/>
        <w:jc w:val="both"/>
        <w:rPr>
          <w:sz w:val="18"/>
        </w:rPr>
      </w:pPr>
    </w:p>
    <w:p w14:paraId="251B2195" w14:textId="77777777" w:rsidR="00084131" w:rsidRDefault="00084131">
      <w:pPr>
        <w:pStyle w:val="BodyText"/>
        <w:ind w:left="720"/>
        <w:jc w:val="both"/>
        <w:rPr>
          <w:sz w:val="18"/>
        </w:rPr>
      </w:pPr>
    </w:p>
    <w:p w14:paraId="1CE40C40" w14:textId="77777777" w:rsidR="00084131" w:rsidRDefault="00084131">
      <w:pPr>
        <w:pStyle w:val="BodyText"/>
        <w:ind w:left="720"/>
        <w:jc w:val="both"/>
        <w:rPr>
          <w:sz w:val="18"/>
        </w:rPr>
      </w:pPr>
    </w:p>
    <w:p w14:paraId="73B6B2C9" w14:textId="77777777" w:rsidR="00084131" w:rsidRDefault="00084131">
      <w:pPr>
        <w:pStyle w:val="BodyText"/>
        <w:ind w:left="720"/>
        <w:jc w:val="both"/>
        <w:rPr>
          <w:sz w:val="18"/>
        </w:rPr>
      </w:pPr>
    </w:p>
    <w:p w14:paraId="42F5CA6C" w14:textId="77777777" w:rsidR="00084131" w:rsidRDefault="00084131">
      <w:pPr>
        <w:pStyle w:val="BodyText"/>
        <w:ind w:left="720"/>
        <w:jc w:val="both"/>
        <w:rPr>
          <w:sz w:val="18"/>
        </w:rPr>
      </w:pPr>
    </w:p>
    <w:p w14:paraId="6A635F62" w14:textId="77777777" w:rsidR="00084131" w:rsidRDefault="00084131">
      <w:pPr>
        <w:pStyle w:val="BodyText"/>
        <w:ind w:left="720"/>
        <w:jc w:val="both"/>
        <w:rPr>
          <w:sz w:val="18"/>
        </w:rPr>
      </w:pPr>
    </w:p>
    <w:p w14:paraId="014F1DC1" w14:textId="77777777" w:rsidR="00084131" w:rsidRDefault="00084131">
      <w:pPr>
        <w:pStyle w:val="BodyText"/>
        <w:ind w:left="720"/>
        <w:jc w:val="both"/>
        <w:rPr>
          <w:sz w:val="18"/>
        </w:rPr>
      </w:pPr>
    </w:p>
    <w:p w14:paraId="53351ED9" w14:textId="77777777" w:rsidR="00084131" w:rsidRDefault="00084131">
      <w:pPr>
        <w:pStyle w:val="BodyText"/>
        <w:ind w:left="720"/>
        <w:jc w:val="both"/>
        <w:rPr>
          <w:sz w:val="18"/>
        </w:rPr>
      </w:pPr>
    </w:p>
    <w:p w14:paraId="37ED4B57" w14:textId="77777777" w:rsidR="00084131" w:rsidRDefault="00084131">
      <w:pPr>
        <w:pStyle w:val="BodyText"/>
        <w:ind w:left="720"/>
        <w:jc w:val="both"/>
        <w:rPr>
          <w:sz w:val="18"/>
        </w:rPr>
      </w:pPr>
    </w:p>
    <w:p w14:paraId="25702C1D" w14:textId="77777777" w:rsidR="00084131" w:rsidRDefault="00084131">
      <w:pPr>
        <w:pStyle w:val="BodyText"/>
        <w:ind w:left="720"/>
        <w:jc w:val="both"/>
        <w:rPr>
          <w:sz w:val="18"/>
        </w:rPr>
      </w:pPr>
    </w:p>
    <w:p w14:paraId="5B591067" w14:textId="77777777" w:rsidR="00084131" w:rsidRDefault="00084131">
      <w:pPr>
        <w:pStyle w:val="BodyText"/>
        <w:ind w:left="720"/>
        <w:jc w:val="both"/>
        <w:rPr>
          <w:sz w:val="18"/>
        </w:rPr>
      </w:pPr>
    </w:p>
    <w:p w14:paraId="02D71E48" w14:textId="77777777" w:rsidR="00084131" w:rsidRDefault="00084131">
      <w:pPr>
        <w:pStyle w:val="BodyText"/>
        <w:ind w:left="720"/>
        <w:jc w:val="both"/>
        <w:rPr>
          <w:sz w:val="18"/>
        </w:rPr>
      </w:pPr>
    </w:p>
    <w:p w14:paraId="11B161FD" w14:textId="77777777" w:rsidR="00084131" w:rsidRDefault="00084131">
      <w:pPr>
        <w:pStyle w:val="BodyText"/>
        <w:ind w:left="720"/>
        <w:jc w:val="both"/>
        <w:rPr>
          <w:sz w:val="18"/>
        </w:rPr>
      </w:pPr>
    </w:p>
    <w:p w14:paraId="5D08D25F" w14:textId="77777777" w:rsidR="00084131" w:rsidRDefault="00084131">
      <w:pPr>
        <w:pStyle w:val="BodyText"/>
        <w:ind w:left="720"/>
        <w:jc w:val="both"/>
        <w:rPr>
          <w:sz w:val="18"/>
        </w:rPr>
      </w:pPr>
    </w:p>
    <w:p w14:paraId="367B5E7A" w14:textId="77777777" w:rsidR="00084131" w:rsidRDefault="00084131">
      <w:pPr>
        <w:pStyle w:val="BodyText"/>
        <w:ind w:left="720"/>
        <w:jc w:val="both"/>
        <w:rPr>
          <w:sz w:val="18"/>
        </w:rPr>
      </w:pPr>
    </w:p>
    <w:p w14:paraId="35E4519A" w14:textId="77777777" w:rsidR="00084131" w:rsidRDefault="00084131">
      <w:pPr>
        <w:pStyle w:val="BodyText"/>
        <w:ind w:left="720"/>
        <w:jc w:val="both"/>
        <w:rPr>
          <w:sz w:val="18"/>
        </w:rPr>
      </w:pPr>
    </w:p>
    <w:p w14:paraId="131B4E46" w14:textId="77777777" w:rsidR="00084131" w:rsidRDefault="00084131">
      <w:pPr>
        <w:pStyle w:val="BodyText"/>
        <w:ind w:left="720"/>
        <w:jc w:val="both"/>
        <w:rPr>
          <w:sz w:val="18"/>
        </w:rPr>
      </w:pPr>
    </w:p>
    <w:p w14:paraId="1996984B" w14:textId="77777777" w:rsidR="00084131" w:rsidRDefault="00084131">
      <w:pPr>
        <w:pStyle w:val="BodyText"/>
        <w:ind w:left="720"/>
        <w:jc w:val="both"/>
        <w:rPr>
          <w:sz w:val="18"/>
        </w:rPr>
      </w:pPr>
    </w:p>
    <w:p w14:paraId="415D25F3" w14:textId="77777777" w:rsidR="00084131" w:rsidRDefault="00084131">
      <w:pPr>
        <w:pStyle w:val="BodyText"/>
        <w:ind w:left="720"/>
        <w:jc w:val="both"/>
        <w:rPr>
          <w:sz w:val="18"/>
        </w:rPr>
      </w:pPr>
    </w:p>
    <w:p w14:paraId="2D85B7AA" w14:textId="77777777" w:rsidR="00084131" w:rsidRDefault="00084131">
      <w:pPr>
        <w:pStyle w:val="BodyText"/>
        <w:ind w:left="720"/>
        <w:jc w:val="both"/>
        <w:rPr>
          <w:sz w:val="18"/>
        </w:rPr>
      </w:pPr>
    </w:p>
    <w:p w14:paraId="7DE3CD2B" w14:textId="2E926929" w:rsidR="00084131" w:rsidRDefault="00084131">
      <w:pPr>
        <w:pStyle w:val="BodyText"/>
        <w:ind w:left="720"/>
        <w:jc w:val="both"/>
        <w:rPr>
          <w:sz w:val="18"/>
        </w:rPr>
      </w:pPr>
    </w:p>
    <w:p w14:paraId="41D908E9" w14:textId="3E37A345" w:rsidR="00AA5E32" w:rsidRDefault="00AA5E32">
      <w:pPr>
        <w:pStyle w:val="BodyText"/>
        <w:ind w:left="720"/>
        <w:jc w:val="both"/>
        <w:rPr>
          <w:sz w:val="18"/>
        </w:rPr>
      </w:pPr>
    </w:p>
    <w:p w14:paraId="777F529F" w14:textId="6A91A5AE" w:rsidR="00AA5E32" w:rsidRDefault="00AA5E32">
      <w:pPr>
        <w:pStyle w:val="BodyText"/>
        <w:ind w:left="720"/>
        <w:jc w:val="both"/>
        <w:rPr>
          <w:sz w:val="18"/>
        </w:rPr>
      </w:pPr>
    </w:p>
    <w:p w14:paraId="708DF13B" w14:textId="106C494A" w:rsidR="00AA5E32" w:rsidRDefault="00AA5E32">
      <w:pPr>
        <w:pStyle w:val="BodyText"/>
        <w:ind w:left="720"/>
        <w:jc w:val="both"/>
        <w:rPr>
          <w:sz w:val="18"/>
        </w:rPr>
      </w:pPr>
    </w:p>
    <w:p w14:paraId="2544623E" w14:textId="4B79AD81" w:rsidR="00AA5E32" w:rsidRDefault="00AA5E32">
      <w:pPr>
        <w:pStyle w:val="BodyText"/>
        <w:ind w:left="720"/>
        <w:jc w:val="both"/>
        <w:rPr>
          <w:sz w:val="18"/>
        </w:rPr>
      </w:pPr>
    </w:p>
    <w:p w14:paraId="1602048F" w14:textId="77777777" w:rsidR="00AA5E32" w:rsidRDefault="00AA5E32">
      <w:pPr>
        <w:pStyle w:val="BodyText"/>
        <w:ind w:left="720"/>
        <w:jc w:val="both"/>
        <w:rPr>
          <w:sz w:val="18"/>
        </w:rPr>
      </w:pPr>
    </w:p>
    <w:p w14:paraId="6C670E15" w14:textId="77777777" w:rsidR="00084131" w:rsidRDefault="00084131">
      <w:pPr>
        <w:pStyle w:val="BodyText"/>
        <w:ind w:left="720"/>
        <w:jc w:val="both"/>
        <w:rPr>
          <w:sz w:val="18"/>
        </w:rPr>
      </w:pPr>
    </w:p>
    <w:p w14:paraId="489436BC" w14:textId="0848FB12" w:rsidR="00084131" w:rsidRDefault="00084131">
      <w:pPr>
        <w:pStyle w:val="BodyText"/>
        <w:ind w:left="720"/>
        <w:jc w:val="both"/>
        <w:rPr>
          <w:sz w:val="18"/>
        </w:rPr>
      </w:pPr>
    </w:p>
    <w:p w14:paraId="72D493E3" w14:textId="603A6E10" w:rsidR="00B06EFE" w:rsidRDefault="00B06EFE">
      <w:pPr>
        <w:pStyle w:val="BodyText"/>
        <w:ind w:left="720"/>
        <w:jc w:val="both"/>
        <w:rPr>
          <w:sz w:val="18"/>
        </w:rPr>
      </w:pPr>
    </w:p>
    <w:p w14:paraId="18B5FF8B" w14:textId="0BA656AC" w:rsidR="005619B6" w:rsidRDefault="005619B6">
      <w:pPr>
        <w:pStyle w:val="BodyText"/>
        <w:rPr>
          <w:sz w:val="18"/>
        </w:rPr>
      </w:pPr>
    </w:p>
    <w:p w14:paraId="0757C8F9" w14:textId="4DC5ACAE" w:rsidR="00D772B5" w:rsidRDefault="00D772B5">
      <w:pPr>
        <w:pStyle w:val="BodyText"/>
        <w:rPr>
          <w:rFonts w:ascii="Cambria" w:hAnsi="Cambria"/>
          <w:b/>
          <w:bCs/>
          <w:sz w:val="24"/>
        </w:rPr>
      </w:pPr>
    </w:p>
    <w:p w14:paraId="337E8034" w14:textId="6940AF70" w:rsidR="00D772B5" w:rsidRDefault="00F2516F">
      <w:pPr>
        <w:pStyle w:val="BodyText"/>
        <w:rPr>
          <w:rFonts w:ascii="Cambria" w:hAnsi="Cambria"/>
          <w:b/>
          <w:bCs/>
          <w:sz w:val="24"/>
        </w:rPr>
      </w:pPr>
      <w:r>
        <w:rPr>
          <w:noProof/>
        </w:rPr>
        <w:drawing>
          <wp:anchor distT="0" distB="0" distL="114300" distR="114300" simplePos="0" relativeHeight="251774976" behindDoc="1" locked="0" layoutInCell="1" allowOverlap="1" wp14:anchorId="4B34BBAF" wp14:editId="1A92BFDA">
            <wp:simplePos x="0" y="0"/>
            <wp:positionH relativeFrom="column">
              <wp:posOffset>1138627</wp:posOffset>
            </wp:positionH>
            <wp:positionV relativeFrom="paragraph">
              <wp:posOffset>62338</wp:posOffset>
            </wp:positionV>
            <wp:extent cx="3025140" cy="546735"/>
            <wp:effectExtent l="0" t="0" r="3810" b="5715"/>
            <wp:wrapTight wrapText="bothSides">
              <wp:wrapPolygon edited="0">
                <wp:start x="0" y="0"/>
                <wp:lineTo x="0" y="21073"/>
                <wp:lineTo x="21491" y="21073"/>
                <wp:lineTo x="21491" y="0"/>
                <wp:lineTo x="0" y="0"/>
              </wp:wrapPolygon>
            </wp:wrapTight>
            <wp:docPr id="346" name="Picture 346" descr="AIA-Color-Logo-Tagline_No Wo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4" descr="AIA-Color-Logo-Tagline_No Words"/>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025140" cy="546735"/>
                    </a:xfrm>
                    <a:prstGeom prst="rect">
                      <a:avLst/>
                    </a:prstGeom>
                    <a:noFill/>
                  </pic:spPr>
                </pic:pic>
              </a:graphicData>
            </a:graphic>
            <wp14:sizeRelH relativeFrom="page">
              <wp14:pctWidth>0</wp14:pctWidth>
            </wp14:sizeRelH>
            <wp14:sizeRelV relativeFrom="page">
              <wp14:pctHeight>0</wp14:pctHeight>
            </wp14:sizeRelV>
          </wp:anchor>
        </w:drawing>
      </w:r>
    </w:p>
    <w:p w14:paraId="07DB4D88" w14:textId="4E77E95F" w:rsidR="00A218B8" w:rsidRDefault="00A218B8">
      <w:pPr>
        <w:pStyle w:val="BodyText"/>
        <w:rPr>
          <w:rFonts w:ascii="Cambria" w:hAnsi="Cambria"/>
          <w:b/>
          <w:bCs/>
          <w:sz w:val="24"/>
        </w:rPr>
      </w:pPr>
    </w:p>
    <w:p w14:paraId="6735F19F" w14:textId="77777777" w:rsidR="00A218B8" w:rsidRDefault="00A218B8">
      <w:pPr>
        <w:pStyle w:val="BodyText"/>
        <w:rPr>
          <w:rFonts w:ascii="Cambria" w:hAnsi="Cambria"/>
          <w:b/>
          <w:bCs/>
          <w:sz w:val="24"/>
        </w:rPr>
      </w:pPr>
    </w:p>
    <w:p w14:paraId="7904B4EB" w14:textId="033A1B4C" w:rsidR="00122808" w:rsidRPr="00425FDB" w:rsidRDefault="00122808">
      <w:pPr>
        <w:pStyle w:val="BodyText"/>
        <w:rPr>
          <w:rFonts w:ascii="Cambria" w:hAnsi="Cambria"/>
          <w:b/>
          <w:bCs/>
          <w:sz w:val="24"/>
        </w:rPr>
      </w:pPr>
      <w:r w:rsidRPr="00425FDB">
        <w:rPr>
          <w:rFonts w:ascii="Cambria" w:hAnsi="Cambria"/>
          <w:b/>
          <w:bCs/>
          <w:sz w:val="24"/>
        </w:rPr>
        <w:lastRenderedPageBreak/>
        <w:t>SECTION 14</w:t>
      </w:r>
    </w:p>
    <w:p w14:paraId="449D876B" w14:textId="77777777" w:rsidR="00122808" w:rsidRPr="00425FDB" w:rsidRDefault="00122808">
      <w:pPr>
        <w:pStyle w:val="BodyText"/>
        <w:rPr>
          <w:rFonts w:ascii="Cambria" w:hAnsi="Cambria"/>
          <w:b/>
          <w:bCs/>
          <w:sz w:val="24"/>
        </w:rPr>
      </w:pPr>
      <w:r w:rsidRPr="00425FDB">
        <w:rPr>
          <w:rFonts w:ascii="Cambria" w:hAnsi="Cambria"/>
          <w:b/>
          <w:bCs/>
          <w:sz w:val="24"/>
        </w:rPr>
        <w:t>OFFICIALS CLASSIFICATION</w:t>
      </w:r>
    </w:p>
    <w:p w14:paraId="6A60EB03" w14:textId="77777777" w:rsidR="00083578" w:rsidRDefault="00DE7A50">
      <w:pPr>
        <w:pStyle w:val="BodyText"/>
        <w:rPr>
          <w:b/>
          <w:bCs/>
          <w:sz w:val="22"/>
        </w:rPr>
      </w:pPr>
      <w:r>
        <w:rPr>
          <w:b/>
          <w:bCs/>
          <w:noProof/>
          <w:sz w:val="22"/>
        </w:rPr>
        <mc:AlternateContent>
          <mc:Choice Requires="wps">
            <w:drawing>
              <wp:anchor distT="0" distB="0" distL="114300" distR="114300" simplePos="0" relativeHeight="251681792" behindDoc="0" locked="0" layoutInCell="1" allowOverlap="1" wp14:anchorId="370C583E" wp14:editId="6FA20296">
                <wp:simplePos x="0" y="0"/>
                <wp:positionH relativeFrom="column">
                  <wp:posOffset>11430</wp:posOffset>
                </wp:positionH>
                <wp:positionV relativeFrom="paragraph">
                  <wp:posOffset>135890</wp:posOffset>
                </wp:positionV>
                <wp:extent cx="6068695" cy="0"/>
                <wp:effectExtent l="0" t="0" r="0" b="0"/>
                <wp:wrapNone/>
                <wp:docPr id="23" name="Line 20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68695"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33FB5FA" id="Line 2033" o:spid="_x0000_s1026" style="position:absolute;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pt,10.7pt" to="478.75pt,10.7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" strokeweight="2.25pt"/>
            </w:pict>
          </mc:Fallback>
        </mc:AlternateContent>
      </w:r>
    </w:p>
    <w:p w14:paraId="2324B572" w14:textId="644BA2C8" w:rsidR="00083578" w:rsidRDefault="00083578">
      <w:pPr>
        <w:pStyle w:val="BodyText"/>
        <w:rPr>
          <w:b/>
          <w:bCs/>
          <w:sz w:val="22"/>
        </w:rPr>
      </w:pPr>
    </w:p>
    <w:p w14:paraId="5251AAB5" w14:textId="6116663A" w:rsidR="00122808" w:rsidRPr="00FB38AA" w:rsidRDefault="00122808">
      <w:pPr>
        <w:pStyle w:val="BodyText"/>
        <w:jc w:val="center"/>
        <w:rPr>
          <w:b/>
          <w:bCs/>
          <w:sz w:val="16"/>
          <w:szCs w:val="16"/>
        </w:rPr>
      </w:pPr>
    </w:p>
    <w:p w14:paraId="220EC8DB" w14:textId="79884919" w:rsidR="00122808" w:rsidRDefault="00122808">
      <w:pPr>
        <w:pStyle w:val="BodyText"/>
        <w:rPr>
          <w:b/>
          <w:bCs/>
          <w:sz w:val="18"/>
        </w:rPr>
      </w:pPr>
      <w:r>
        <w:rPr>
          <w:b/>
          <w:bCs/>
          <w:sz w:val="18"/>
        </w:rPr>
        <w:t>14.1:</w:t>
      </w:r>
      <w:r>
        <w:rPr>
          <w:b/>
          <w:bCs/>
          <w:sz w:val="18"/>
        </w:rPr>
        <w:tab/>
        <w:t>CLASSIFICATIONS AND REQUIREMENTS</w:t>
      </w:r>
    </w:p>
    <w:p w14:paraId="2C3C5100" w14:textId="3279CEE7" w:rsidR="00122808" w:rsidRPr="00FB38AA" w:rsidRDefault="00122808">
      <w:pPr>
        <w:pStyle w:val="BodyText"/>
        <w:rPr>
          <w:sz w:val="16"/>
          <w:szCs w:val="16"/>
        </w:rPr>
      </w:pPr>
      <w:r>
        <w:rPr>
          <w:sz w:val="18"/>
        </w:rPr>
        <w:tab/>
      </w:r>
    </w:p>
    <w:p w14:paraId="20FC45DE" w14:textId="7B55E0FC" w:rsidR="00122808" w:rsidRDefault="00BB799E">
      <w:pPr>
        <w:pStyle w:val="BodyText"/>
        <w:ind w:left="720"/>
        <w:jc w:val="both"/>
        <w:rPr>
          <w:b/>
          <w:bCs/>
          <w:sz w:val="18"/>
        </w:rPr>
      </w:pPr>
      <w:r>
        <w:rPr>
          <w:b/>
          <w:bCs/>
          <w:noProof/>
        </w:rPr>
        <mc:AlternateContent>
          <mc:Choice Requires="wps">
            <w:drawing>
              <wp:anchor distT="0" distB="0" distL="114300" distR="114300" simplePos="0" relativeHeight="251583488" behindDoc="0" locked="0" layoutInCell="1" allowOverlap="1" wp14:anchorId="78A16B67" wp14:editId="524A1A92">
                <wp:simplePos x="0" y="0"/>
                <wp:positionH relativeFrom="column">
                  <wp:posOffset>518618</wp:posOffset>
                </wp:positionH>
                <wp:positionV relativeFrom="paragraph">
                  <wp:posOffset>130498</wp:posOffset>
                </wp:positionV>
                <wp:extent cx="5121431" cy="2810510"/>
                <wp:effectExtent l="12700" t="12700" r="9525" b="8890"/>
                <wp:wrapNone/>
                <wp:docPr id="22" name="Text 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21431" cy="2810510"/>
                        </a:xfrm>
                        <a:prstGeom prst="rect">
                          <a:avLst/>
                        </a:prstGeom>
                        <a:solidFill>
                          <a:srgbClr val="FFFFFF"/>
                        </a:solidFill>
                        <a:ln w="28575">
                          <a:solidFill>
                            <a:srgbClr val="000000"/>
                          </a:solidFill>
                          <a:miter lim="800000"/>
                          <a:headEnd/>
                          <a:tailEnd/>
                        </a:ln>
                      </wps:spPr>
                      <wps:txbx>
                        <w:txbxContent>
                          <w:p w14:paraId="326BA3D1" w14:textId="77777777" w:rsidR="00A96F67" w:rsidRDefault="00A96F67">
                            <w:pPr>
                              <w:rPr>
                                <w:b/>
                                <w:bCs/>
                                <w:sz w:val="12"/>
                              </w:rPr>
                            </w:pPr>
                          </w:p>
                          <w:p w14:paraId="66784504" w14:textId="77777777" w:rsidR="00A96F67" w:rsidRPr="005619B6" w:rsidRDefault="00A96F67">
                            <w:pPr>
                              <w:rPr>
                                <w:rFonts w:ascii="Calibri" w:hAnsi="Calibri"/>
                                <w:color w:val="C00000"/>
                                <w:sz w:val="20"/>
                              </w:rPr>
                            </w:pPr>
                            <w:r w:rsidRPr="00D63BE4">
                              <w:rPr>
                                <w:rFonts w:ascii="Calibri" w:hAnsi="Calibri"/>
                                <w:b/>
                                <w:bCs/>
                                <w:sz w:val="18"/>
                              </w:rPr>
                              <w:t xml:space="preserve">  </w:t>
                            </w:r>
                            <w:r w:rsidRPr="005619B6">
                              <w:rPr>
                                <w:rFonts w:ascii="Calibri" w:hAnsi="Calibri"/>
                                <w:b/>
                                <w:bCs/>
                                <w:color w:val="C00000"/>
                                <w:sz w:val="20"/>
                              </w:rPr>
                              <w:t>CERTIFIED</w:t>
                            </w:r>
                            <w:r w:rsidRPr="005619B6">
                              <w:rPr>
                                <w:rFonts w:ascii="Calibri" w:hAnsi="Calibri"/>
                                <w:color w:val="C00000"/>
                                <w:sz w:val="20"/>
                              </w:rPr>
                              <w:tab/>
                              <w:t>Minimum Test Score of 90%</w:t>
                            </w:r>
                          </w:p>
                          <w:p w14:paraId="2EFC9E38" w14:textId="77777777" w:rsidR="00A96F67" w:rsidRPr="005619B6" w:rsidRDefault="00A96F67">
                            <w:pPr>
                              <w:rPr>
                                <w:rFonts w:ascii="Calibri" w:hAnsi="Calibri"/>
                                <w:color w:val="C00000"/>
                                <w:sz w:val="20"/>
                              </w:rPr>
                            </w:pPr>
                            <w:r w:rsidRPr="005619B6">
                              <w:rPr>
                                <w:rFonts w:ascii="Calibri" w:hAnsi="Calibri"/>
                                <w:color w:val="C00000"/>
                                <w:sz w:val="20"/>
                              </w:rPr>
                              <w:tab/>
                            </w:r>
                            <w:r w:rsidRPr="005619B6">
                              <w:rPr>
                                <w:rFonts w:ascii="Calibri" w:hAnsi="Calibri"/>
                                <w:color w:val="C00000"/>
                                <w:sz w:val="20"/>
                              </w:rPr>
                              <w:tab/>
                              <w:t>Level 2 Official for a minimum of 1 year</w:t>
                            </w:r>
                          </w:p>
                          <w:p w14:paraId="2C4E962C" w14:textId="77777777" w:rsidR="00A96F67" w:rsidRPr="005619B6" w:rsidRDefault="00A96F67">
                            <w:pPr>
                              <w:rPr>
                                <w:rFonts w:ascii="Calibri" w:hAnsi="Calibri"/>
                                <w:color w:val="C00000"/>
                                <w:sz w:val="20"/>
                              </w:rPr>
                            </w:pPr>
                          </w:p>
                          <w:p w14:paraId="5DE3E8EE" w14:textId="77777777" w:rsidR="00A96F67" w:rsidRPr="005619B6" w:rsidRDefault="00A96F67">
                            <w:pPr>
                              <w:rPr>
                                <w:rFonts w:ascii="Calibri" w:hAnsi="Calibri"/>
                                <w:color w:val="C00000"/>
                                <w:sz w:val="20"/>
                              </w:rPr>
                            </w:pPr>
                            <w:r w:rsidRPr="005619B6">
                              <w:rPr>
                                <w:rFonts w:ascii="Calibri" w:hAnsi="Calibri"/>
                                <w:b/>
                                <w:bCs/>
                                <w:color w:val="C00000"/>
                                <w:sz w:val="20"/>
                              </w:rPr>
                              <w:t>Level 2 Official</w:t>
                            </w:r>
                            <w:r w:rsidRPr="005619B6">
                              <w:rPr>
                                <w:rFonts w:ascii="Calibri" w:hAnsi="Calibri"/>
                                <w:color w:val="C00000"/>
                                <w:sz w:val="20"/>
                              </w:rPr>
                              <w:tab/>
                              <w:t>Minimum Test Score of 85%</w:t>
                            </w:r>
                          </w:p>
                          <w:p w14:paraId="0B6BCF3A" w14:textId="77777777" w:rsidR="00A96F67" w:rsidRPr="005619B6" w:rsidRDefault="00A96F67">
                            <w:pPr>
                              <w:rPr>
                                <w:rFonts w:ascii="Calibri" w:hAnsi="Calibri"/>
                                <w:color w:val="C00000"/>
                                <w:sz w:val="20"/>
                              </w:rPr>
                            </w:pPr>
                            <w:r w:rsidRPr="005619B6">
                              <w:rPr>
                                <w:rFonts w:ascii="Calibri" w:hAnsi="Calibri"/>
                                <w:color w:val="C00000"/>
                                <w:sz w:val="20"/>
                              </w:rPr>
                              <w:tab/>
                            </w:r>
                            <w:r w:rsidRPr="005619B6">
                              <w:rPr>
                                <w:rFonts w:ascii="Calibri" w:hAnsi="Calibri"/>
                                <w:color w:val="C00000"/>
                                <w:sz w:val="20"/>
                              </w:rPr>
                              <w:tab/>
                              <w:t>Level 3 Official for a minimum of 1 year</w:t>
                            </w:r>
                          </w:p>
                          <w:p w14:paraId="41F9929A" w14:textId="77777777" w:rsidR="00A96F67" w:rsidRPr="005619B6" w:rsidRDefault="00A96F67">
                            <w:pPr>
                              <w:rPr>
                                <w:rFonts w:ascii="Calibri" w:hAnsi="Calibri"/>
                                <w:color w:val="C00000"/>
                                <w:sz w:val="20"/>
                              </w:rPr>
                            </w:pPr>
                          </w:p>
                          <w:p w14:paraId="1E79F012" w14:textId="77777777" w:rsidR="00A96F67" w:rsidRPr="005619B6" w:rsidRDefault="00A96F67">
                            <w:pPr>
                              <w:rPr>
                                <w:rFonts w:ascii="Calibri" w:hAnsi="Calibri"/>
                                <w:color w:val="C00000"/>
                                <w:sz w:val="20"/>
                              </w:rPr>
                            </w:pPr>
                            <w:r w:rsidRPr="005619B6">
                              <w:rPr>
                                <w:rFonts w:ascii="Calibri" w:hAnsi="Calibri"/>
                                <w:b/>
                                <w:bCs/>
                                <w:color w:val="C00000"/>
                                <w:sz w:val="20"/>
                              </w:rPr>
                              <w:t>Level 3 Official</w:t>
                            </w:r>
                            <w:r w:rsidRPr="005619B6">
                              <w:rPr>
                                <w:rFonts w:ascii="Calibri" w:hAnsi="Calibri"/>
                                <w:color w:val="C00000"/>
                                <w:sz w:val="20"/>
                              </w:rPr>
                              <w:tab/>
                              <w:t>Minimum Test Score of 80%</w:t>
                            </w:r>
                          </w:p>
                          <w:p w14:paraId="78B70AB8" w14:textId="77777777" w:rsidR="00A96F67" w:rsidRPr="005619B6" w:rsidRDefault="00A96F67">
                            <w:pPr>
                              <w:rPr>
                                <w:rFonts w:ascii="Calibri" w:hAnsi="Calibri"/>
                                <w:color w:val="C00000"/>
                                <w:sz w:val="20"/>
                              </w:rPr>
                            </w:pPr>
                          </w:p>
                          <w:p w14:paraId="21233AF8" w14:textId="77777777" w:rsidR="00A96F67" w:rsidRPr="005619B6" w:rsidRDefault="00A96F67" w:rsidP="00BB799E">
                            <w:pPr>
                              <w:ind w:left="1440" w:hanging="1440"/>
                              <w:rPr>
                                <w:rFonts w:ascii="Calibri" w:hAnsi="Calibri"/>
                                <w:b/>
                                <w:bCs/>
                                <w:color w:val="C00000"/>
                                <w:sz w:val="20"/>
                              </w:rPr>
                            </w:pPr>
                            <w:r w:rsidRPr="005619B6">
                              <w:rPr>
                                <w:rFonts w:ascii="Calibri" w:hAnsi="Calibri"/>
                                <w:b/>
                                <w:bCs/>
                                <w:color w:val="C00000"/>
                                <w:sz w:val="20"/>
                              </w:rPr>
                              <w:t>Level 5 Official</w:t>
                            </w:r>
                            <w:r w:rsidRPr="005619B6">
                              <w:rPr>
                                <w:rFonts w:ascii="Calibri" w:hAnsi="Calibri"/>
                                <w:color w:val="C00000"/>
                                <w:sz w:val="20"/>
                              </w:rPr>
                              <w:tab/>
                              <w:t>Entry level for an official that has previous experience. Official may be re-classified after evaluation and testing</w:t>
                            </w:r>
                            <w:r w:rsidRPr="005619B6">
                              <w:rPr>
                                <w:rFonts w:ascii="Calibri" w:hAnsi="Calibri"/>
                                <w:b/>
                                <w:bCs/>
                                <w:color w:val="C00000"/>
                                <w:sz w:val="20"/>
                              </w:rPr>
                              <w:t xml:space="preserve">. </w:t>
                            </w:r>
                          </w:p>
                          <w:p w14:paraId="5F99F4F6" w14:textId="77777777" w:rsidR="00A96F67" w:rsidRPr="005619B6" w:rsidRDefault="00A96F67">
                            <w:pPr>
                              <w:ind w:left="1440" w:hanging="1440"/>
                              <w:jc w:val="both"/>
                              <w:rPr>
                                <w:rFonts w:ascii="Calibri" w:hAnsi="Calibri"/>
                                <w:b/>
                                <w:bCs/>
                                <w:color w:val="C00000"/>
                                <w:sz w:val="20"/>
                              </w:rPr>
                            </w:pPr>
                          </w:p>
                          <w:p w14:paraId="30577C67" w14:textId="77777777" w:rsidR="00A96F67" w:rsidRPr="005619B6" w:rsidRDefault="00A96F67">
                            <w:pPr>
                              <w:ind w:left="1440" w:hanging="1440"/>
                              <w:jc w:val="both"/>
                              <w:rPr>
                                <w:rFonts w:ascii="Calibri" w:hAnsi="Calibri"/>
                                <w:b/>
                                <w:bCs/>
                                <w:color w:val="C00000"/>
                                <w:sz w:val="20"/>
                              </w:rPr>
                            </w:pPr>
                            <w:r w:rsidRPr="005619B6">
                              <w:rPr>
                                <w:rFonts w:ascii="Calibri" w:hAnsi="Calibri"/>
                                <w:b/>
                                <w:bCs/>
                                <w:color w:val="C00000"/>
                                <w:sz w:val="20"/>
                              </w:rPr>
                              <w:t>Level 6 Official</w:t>
                            </w:r>
                            <w:r w:rsidRPr="005619B6">
                              <w:rPr>
                                <w:rFonts w:ascii="Calibri" w:hAnsi="Calibri"/>
                                <w:b/>
                                <w:bCs/>
                                <w:color w:val="C00000"/>
                                <w:sz w:val="20"/>
                              </w:rPr>
                              <w:tab/>
                            </w:r>
                            <w:r w:rsidRPr="005619B6">
                              <w:rPr>
                                <w:rFonts w:ascii="Calibri" w:hAnsi="Calibri"/>
                                <w:bCs/>
                                <w:color w:val="C00000"/>
                                <w:sz w:val="20"/>
                              </w:rPr>
                              <w:t>Emergency registered individual to fill a shortage</w:t>
                            </w:r>
                          </w:p>
                          <w:p w14:paraId="274C38A3" w14:textId="77777777" w:rsidR="00A96F67" w:rsidRPr="005619B6" w:rsidRDefault="00A96F67">
                            <w:pPr>
                              <w:ind w:left="1440" w:hanging="1440"/>
                              <w:jc w:val="both"/>
                              <w:rPr>
                                <w:rFonts w:ascii="Calibri" w:hAnsi="Calibri"/>
                                <w:color w:val="C00000"/>
                                <w:sz w:val="20"/>
                              </w:rPr>
                            </w:pPr>
                          </w:p>
                          <w:p w14:paraId="2ECCC86F" w14:textId="7A1E6558" w:rsidR="00A96F67" w:rsidRPr="005619B6" w:rsidRDefault="00A96F67" w:rsidP="00BB799E">
                            <w:pPr>
                              <w:rPr>
                                <w:rFonts w:ascii="Calibri" w:hAnsi="Calibri"/>
                                <w:b/>
                                <w:bCs/>
                                <w:color w:val="C00000"/>
                                <w:sz w:val="20"/>
                              </w:rPr>
                            </w:pPr>
                            <w:r w:rsidRPr="005619B6">
                              <w:rPr>
                                <w:rFonts w:ascii="Calibri" w:hAnsi="Calibri"/>
                                <w:b/>
                                <w:bCs/>
                                <w:color w:val="C00000"/>
                                <w:sz w:val="20"/>
                              </w:rPr>
                              <w:t>This classification process is established through the AIA By-Laws, and will not be circumvented.  NO official (except Level 5) will be allowed to “skip” any level in the process.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A16B67" id="Text Box 129" o:spid="_x0000_s1051" type="#_x0000_t202" style="position:absolute;left:0;text-align:left;margin-left:40.85pt;margin-top:10.3pt;width:403.25pt;height:221.3pt;z-index:25158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" strokeweight="2.25pt">
                <v:textbox>
                  <w:txbxContent>
                    <w:p w14:paraId="326BA3D1" w14:textId="77777777" w:rsidR="00A96F67" w:rsidRDefault="00A96F67">
                      <w:pPr>
                        <w:rPr>
                          <w:b/>
                          <w:bCs/>
                          <w:sz w:val="12"/>
                        </w:rPr>
                      </w:pPr>
                    </w:p>
                    <w:p w14:paraId="66784504" w14:textId="77777777" w:rsidR="00A96F67" w:rsidRPr="005619B6" w:rsidRDefault="00A96F67">
                      <w:pPr>
                        <w:rPr>
                          <w:rFonts w:ascii="Calibri" w:hAnsi="Calibri"/>
                          <w:color w:val="C00000"/>
                          <w:sz w:val="20"/>
                        </w:rPr>
                      </w:pPr>
                      <w:r w:rsidRPr="00D63BE4">
                        <w:rPr>
                          <w:rFonts w:ascii="Calibri" w:hAnsi="Calibri"/>
                          <w:b/>
                          <w:bCs/>
                          <w:sz w:val="18"/>
                        </w:rPr>
                        <w:t xml:space="preserve">  </w:t>
                      </w:r>
                      <w:r w:rsidRPr="005619B6">
                        <w:rPr>
                          <w:rFonts w:ascii="Calibri" w:hAnsi="Calibri"/>
                          <w:b/>
                          <w:bCs/>
                          <w:color w:val="C00000"/>
                          <w:sz w:val="20"/>
                        </w:rPr>
                        <w:t>CERTIFIED</w:t>
                      </w:r>
                      <w:r w:rsidRPr="005619B6">
                        <w:rPr>
                          <w:rFonts w:ascii="Calibri" w:hAnsi="Calibri"/>
                          <w:color w:val="C00000"/>
                          <w:sz w:val="20"/>
                        </w:rPr>
                        <w:tab/>
                        <w:t>Minimum Test Score of 90%</w:t>
                      </w:r>
                    </w:p>
                    <w:p w14:paraId="2EFC9E38" w14:textId="77777777" w:rsidR="00A96F67" w:rsidRPr="005619B6" w:rsidRDefault="00A96F67">
                      <w:pPr>
                        <w:rPr>
                          <w:rFonts w:ascii="Calibri" w:hAnsi="Calibri"/>
                          <w:color w:val="C00000"/>
                          <w:sz w:val="20"/>
                        </w:rPr>
                      </w:pPr>
                      <w:r w:rsidRPr="005619B6">
                        <w:rPr>
                          <w:rFonts w:ascii="Calibri" w:hAnsi="Calibri"/>
                          <w:color w:val="C00000"/>
                          <w:sz w:val="20"/>
                        </w:rPr>
                        <w:tab/>
                      </w:r>
                      <w:r w:rsidRPr="005619B6">
                        <w:rPr>
                          <w:rFonts w:ascii="Calibri" w:hAnsi="Calibri"/>
                          <w:color w:val="C00000"/>
                          <w:sz w:val="20"/>
                        </w:rPr>
                        <w:tab/>
                        <w:t>Level 2 Official for a minimum of 1 year</w:t>
                      </w:r>
                    </w:p>
                    <w:p w14:paraId="2C4E962C" w14:textId="77777777" w:rsidR="00A96F67" w:rsidRPr="005619B6" w:rsidRDefault="00A96F67">
                      <w:pPr>
                        <w:rPr>
                          <w:rFonts w:ascii="Calibri" w:hAnsi="Calibri"/>
                          <w:color w:val="C00000"/>
                          <w:sz w:val="20"/>
                        </w:rPr>
                      </w:pPr>
                    </w:p>
                    <w:p w14:paraId="5DE3E8EE" w14:textId="77777777" w:rsidR="00A96F67" w:rsidRPr="005619B6" w:rsidRDefault="00A96F67">
                      <w:pPr>
                        <w:rPr>
                          <w:rFonts w:ascii="Calibri" w:hAnsi="Calibri"/>
                          <w:color w:val="C00000"/>
                          <w:sz w:val="20"/>
                        </w:rPr>
                      </w:pPr>
                      <w:r w:rsidRPr="005619B6">
                        <w:rPr>
                          <w:rFonts w:ascii="Calibri" w:hAnsi="Calibri"/>
                          <w:b/>
                          <w:bCs/>
                          <w:color w:val="C00000"/>
                          <w:sz w:val="20"/>
                        </w:rPr>
                        <w:t>Level 2 Official</w:t>
                      </w:r>
                      <w:r w:rsidRPr="005619B6">
                        <w:rPr>
                          <w:rFonts w:ascii="Calibri" w:hAnsi="Calibri"/>
                          <w:color w:val="C00000"/>
                          <w:sz w:val="20"/>
                        </w:rPr>
                        <w:tab/>
                        <w:t>Minimum Test Score of 85%</w:t>
                      </w:r>
                    </w:p>
                    <w:p w14:paraId="0B6BCF3A" w14:textId="77777777" w:rsidR="00A96F67" w:rsidRPr="005619B6" w:rsidRDefault="00A96F67">
                      <w:pPr>
                        <w:rPr>
                          <w:rFonts w:ascii="Calibri" w:hAnsi="Calibri"/>
                          <w:color w:val="C00000"/>
                          <w:sz w:val="20"/>
                        </w:rPr>
                      </w:pPr>
                      <w:r w:rsidRPr="005619B6">
                        <w:rPr>
                          <w:rFonts w:ascii="Calibri" w:hAnsi="Calibri"/>
                          <w:color w:val="C00000"/>
                          <w:sz w:val="20"/>
                        </w:rPr>
                        <w:tab/>
                      </w:r>
                      <w:r w:rsidRPr="005619B6">
                        <w:rPr>
                          <w:rFonts w:ascii="Calibri" w:hAnsi="Calibri"/>
                          <w:color w:val="C00000"/>
                          <w:sz w:val="20"/>
                        </w:rPr>
                        <w:tab/>
                        <w:t>Level 3 Official for a minimum of 1 year</w:t>
                      </w:r>
                    </w:p>
                    <w:p w14:paraId="41F9929A" w14:textId="77777777" w:rsidR="00A96F67" w:rsidRPr="005619B6" w:rsidRDefault="00A96F67">
                      <w:pPr>
                        <w:rPr>
                          <w:rFonts w:ascii="Calibri" w:hAnsi="Calibri"/>
                          <w:color w:val="C00000"/>
                          <w:sz w:val="20"/>
                        </w:rPr>
                      </w:pPr>
                    </w:p>
                    <w:p w14:paraId="1E79F012" w14:textId="77777777" w:rsidR="00A96F67" w:rsidRPr="005619B6" w:rsidRDefault="00A96F67">
                      <w:pPr>
                        <w:rPr>
                          <w:rFonts w:ascii="Calibri" w:hAnsi="Calibri"/>
                          <w:color w:val="C00000"/>
                          <w:sz w:val="20"/>
                        </w:rPr>
                      </w:pPr>
                      <w:r w:rsidRPr="005619B6">
                        <w:rPr>
                          <w:rFonts w:ascii="Calibri" w:hAnsi="Calibri"/>
                          <w:b/>
                          <w:bCs/>
                          <w:color w:val="C00000"/>
                          <w:sz w:val="20"/>
                        </w:rPr>
                        <w:t>Level 3 Official</w:t>
                      </w:r>
                      <w:r w:rsidRPr="005619B6">
                        <w:rPr>
                          <w:rFonts w:ascii="Calibri" w:hAnsi="Calibri"/>
                          <w:color w:val="C00000"/>
                          <w:sz w:val="20"/>
                        </w:rPr>
                        <w:tab/>
                        <w:t>Minimum Test Score of 80%</w:t>
                      </w:r>
                    </w:p>
                    <w:p w14:paraId="78B70AB8" w14:textId="77777777" w:rsidR="00A96F67" w:rsidRPr="005619B6" w:rsidRDefault="00A96F67">
                      <w:pPr>
                        <w:rPr>
                          <w:rFonts w:ascii="Calibri" w:hAnsi="Calibri"/>
                          <w:color w:val="C00000"/>
                          <w:sz w:val="20"/>
                        </w:rPr>
                      </w:pPr>
                    </w:p>
                    <w:p w14:paraId="21233AF8" w14:textId="77777777" w:rsidR="00A96F67" w:rsidRPr="005619B6" w:rsidRDefault="00A96F67" w:rsidP="00BB799E">
                      <w:pPr>
                        <w:ind w:left="1440" w:hanging="1440"/>
                        <w:rPr>
                          <w:rFonts w:ascii="Calibri" w:hAnsi="Calibri"/>
                          <w:b/>
                          <w:bCs/>
                          <w:color w:val="C00000"/>
                          <w:sz w:val="20"/>
                        </w:rPr>
                      </w:pPr>
                      <w:r w:rsidRPr="005619B6">
                        <w:rPr>
                          <w:rFonts w:ascii="Calibri" w:hAnsi="Calibri"/>
                          <w:b/>
                          <w:bCs/>
                          <w:color w:val="C00000"/>
                          <w:sz w:val="20"/>
                        </w:rPr>
                        <w:t>Level 5 Official</w:t>
                      </w:r>
                      <w:r w:rsidRPr="005619B6">
                        <w:rPr>
                          <w:rFonts w:ascii="Calibri" w:hAnsi="Calibri"/>
                          <w:color w:val="C00000"/>
                          <w:sz w:val="20"/>
                        </w:rPr>
                        <w:tab/>
                        <w:t>Entry level for an official that has previous experience. Official may be re-classified after evaluation and testing</w:t>
                      </w:r>
                      <w:r w:rsidRPr="005619B6">
                        <w:rPr>
                          <w:rFonts w:ascii="Calibri" w:hAnsi="Calibri"/>
                          <w:b/>
                          <w:bCs/>
                          <w:color w:val="C00000"/>
                          <w:sz w:val="20"/>
                        </w:rPr>
                        <w:t xml:space="preserve">. </w:t>
                      </w:r>
                    </w:p>
                    <w:p w14:paraId="5F99F4F6" w14:textId="77777777" w:rsidR="00A96F67" w:rsidRPr="005619B6" w:rsidRDefault="00A96F67">
                      <w:pPr>
                        <w:ind w:left="1440" w:hanging="1440"/>
                        <w:jc w:val="both"/>
                        <w:rPr>
                          <w:rFonts w:ascii="Calibri" w:hAnsi="Calibri"/>
                          <w:b/>
                          <w:bCs/>
                          <w:color w:val="C00000"/>
                          <w:sz w:val="20"/>
                        </w:rPr>
                      </w:pPr>
                    </w:p>
                    <w:p w14:paraId="30577C67" w14:textId="77777777" w:rsidR="00A96F67" w:rsidRPr="005619B6" w:rsidRDefault="00A96F67">
                      <w:pPr>
                        <w:ind w:left="1440" w:hanging="1440"/>
                        <w:jc w:val="both"/>
                        <w:rPr>
                          <w:rFonts w:ascii="Calibri" w:hAnsi="Calibri"/>
                          <w:b/>
                          <w:bCs/>
                          <w:color w:val="C00000"/>
                          <w:sz w:val="20"/>
                        </w:rPr>
                      </w:pPr>
                      <w:r w:rsidRPr="005619B6">
                        <w:rPr>
                          <w:rFonts w:ascii="Calibri" w:hAnsi="Calibri"/>
                          <w:b/>
                          <w:bCs/>
                          <w:color w:val="C00000"/>
                          <w:sz w:val="20"/>
                        </w:rPr>
                        <w:t>Level 6 Official</w:t>
                      </w:r>
                      <w:r w:rsidRPr="005619B6">
                        <w:rPr>
                          <w:rFonts w:ascii="Calibri" w:hAnsi="Calibri"/>
                          <w:b/>
                          <w:bCs/>
                          <w:color w:val="C00000"/>
                          <w:sz w:val="20"/>
                        </w:rPr>
                        <w:tab/>
                      </w:r>
                      <w:r w:rsidRPr="005619B6">
                        <w:rPr>
                          <w:rFonts w:ascii="Calibri" w:hAnsi="Calibri"/>
                          <w:bCs/>
                          <w:color w:val="C00000"/>
                          <w:sz w:val="20"/>
                        </w:rPr>
                        <w:t>Emergency registered individual to fill a shortage</w:t>
                      </w:r>
                    </w:p>
                    <w:p w14:paraId="274C38A3" w14:textId="77777777" w:rsidR="00A96F67" w:rsidRPr="005619B6" w:rsidRDefault="00A96F67">
                      <w:pPr>
                        <w:ind w:left="1440" w:hanging="1440"/>
                        <w:jc w:val="both"/>
                        <w:rPr>
                          <w:rFonts w:ascii="Calibri" w:hAnsi="Calibri"/>
                          <w:color w:val="C00000"/>
                          <w:sz w:val="20"/>
                        </w:rPr>
                      </w:pPr>
                    </w:p>
                    <w:p w14:paraId="2ECCC86F" w14:textId="7A1E6558" w:rsidR="00A96F67" w:rsidRPr="005619B6" w:rsidRDefault="00A96F67" w:rsidP="00BB799E">
                      <w:pPr>
                        <w:rPr>
                          <w:rFonts w:ascii="Calibri" w:hAnsi="Calibri"/>
                          <w:b/>
                          <w:bCs/>
                          <w:color w:val="C00000"/>
                          <w:sz w:val="20"/>
                        </w:rPr>
                      </w:pPr>
                      <w:r w:rsidRPr="005619B6">
                        <w:rPr>
                          <w:rFonts w:ascii="Calibri" w:hAnsi="Calibri"/>
                          <w:b/>
                          <w:bCs/>
                          <w:color w:val="C00000"/>
                          <w:sz w:val="20"/>
                        </w:rPr>
                        <w:t>This classification process is established through the AIA By-Laws, and will not be circumvented.  NO official (except Level 5) will be allowed to “skip” any level in the process.</w:t>
                      </w:r>
                    </w:p>
                  </w:txbxContent>
                </v:textbox>
              </v:shape>
            </w:pict>
          </mc:Fallback>
        </mc:AlternateContent>
      </w:r>
      <w:r w:rsidR="00F2516F">
        <w:rPr>
          <w:noProof/>
        </w:rPr>
        <w:drawing>
          <wp:anchor distT="0" distB="0" distL="114300" distR="114300" simplePos="0" relativeHeight="251584512" behindDoc="0" locked="0" layoutInCell="1" allowOverlap="1" wp14:anchorId="354A19F2" wp14:editId="02623E81">
            <wp:simplePos x="0" y="0"/>
            <wp:positionH relativeFrom="column">
              <wp:posOffset>-439312</wp:posOffset>
            </wp:positionH>
            <wp:positionV relativeFrom="paragraph">
              <wp:posOffset>122268</wp:posOffset>
            </wp:positionV>
            <wp:extent cx="853440" cy="1600200"/>
            <wp:effectExtent l="0" t="0" r="3810" b="0"/>
            <wp:wrapNone/>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853440" cy="1600200"/>
                    </a:xfrm>
                    <a:prstGeom prst="rect">
                      <a:avLst/>
                    </a:prstGeom>
                    <a:noFill/>
                  </pic:spPr>
                </pic:pic>
              </a:graphicData>
            </a:graphic>
            <wp14:sizeRelH relativeFrom="page">
              <wp14:pctWidth>0</wp14:pctWidth>
            </wp14:sizeRelH>
            <wp14:sizeRelV relativeFrom="page">
              <wp14:pctHeight>0</wp14:pctHeight>
            </wp14:sizeRelV>
          </wp:anchor>
        </w:drawing>
      </w:r>
    </w:p>
    <w:p w14:paraId="09111976" w14:textId="09D77A66" w:rsidR="00122808" w:rsidRDefault="00122808">
      <w:pPr>
        <w:pStyle w:val="BodyText"/>
        <w:jc w:val="both"/>
        <w:rPr>
          <w:b/>
          <w:bCs/>
          <w:sz w:val="18"/>
        </w:rPr>
      </w:pPr>
    </w:p>
    <w:p w14:paraId="700A861A" w14:textId="77777777" w:rsidR="00122808" w:rsidRDefault="00122808">
      <w:pPr>
        <w:pStyle w:val="BodyText"/>
        <w:jc w:val="both"/>
        <w:rPr>
          <w:b/>
          <w:bCs/>
          <w:sz w:val="18"/>
        </w:rPr>
      </w:pPr>
    </w:p>
    <w:p w14:paraId="5EC78329" w14:textId="77777777" w:rsidR="00122808" w:rsidRDefault="00122808">
      <w:pPr>
        <w:pStyle w:val="BodyText"/>
        <w:jc w:val="both"/>
        <w:rPr>
          <w:b/>
          <w:bCs/>
          <w:sz w:val="18"/>
        </w:rPr>
      </w:pPr>
    </w:p>
    <w:p w14:paraId="26FFB581" w14:textId="77777777" w:rsidR="00122808" w:rsidRDefault="00122808">
      <w:pPr>
        <w:pStyle w:val="BodyText"/>
        <w:tabs>
          <w:tab w:val="left" w:pos="360"/>
        </w:tabs>
        <w:jc w:val="both"/>
        <w:rPr>
          <w:b/>
          <w:bCs/>
          <w:sz w:val="18"/>
        </w:rPr>
      </w:pPr>
    </w:p>
    <w:p w14:paraId="3AE2E823" w14:textId="77777777" w:rsidR="00122808" w:rsidRDefault="00122808">
      <w:pPr>
        <w:pStyle w:val="BodyText"/>
        <w:jc w:val="both"/>
        <w:rPr>
          <w:b/>
          <w:bCs/>
          <w:sz w:val="18"/>
        </w:rPr>
      </w:pPr>
    </w:p>
    <w:p w14:paraId="2DF04B20" w14:textId="77777777" w:rsidR="00122808" w:rsidRDefault="00122808">
      <w:pPr>
        <w:pStyle w:val="BodyText"/>
        <w:jc w:val="both"/>
        <w:rPr>
          <w:b/>
          <w:bCs/>
          <w:sz w:val="18"/>
        </w:rPr>
      </w:pPr>
    </w:p>
    <w:p w14:paraId="767EDE3E" w14:textId="77777777" w:rsidR="00122808" w:rsidRDefault="00122808">
      <w:pPr>
        <w:pStyle w:val="BodyText"/>
        <w:jc w:val="both"/>
        <w:rPr>
          <w:b/>
          <w:bCs/>
          <w:sz w:val="18"/>
        </w:rPr>
      </w:pPr>
    </w:p>
    <w:p w14:paraId="7C20E5A2" w14:textId="77777777" w:rsidR="00122808" w:rsidRDefault="00122808">
      <w:pPr>
        <w:pStyle w:val="BodyText"/>
        <w:jc w:val="both"/>
        <w:rPr>
          <w:b/>
          <w:bCs/>
          <w:sz w:val="18"/>
        </w:rPr>
      </w:pPr>
    </w:p>
    <w:p w14:paraId="15167476" w14:textId="77777777" w:rsidR="00122808" w:rsidRDefault="00122808">
      <w:pPr>
        <w:pStyle w:val="BodyText"/>
        <w:jc w:val="both"/>
        <w:rPr>
          <w:b/>
          <w:bCs/>
          <w:sz w:val="18"/>
        </w:rPr>
      </w:pPr>
    </w:p>
    <w:p w14:paraId="197E890B" w14:textId="77777777" w:rsidR="00122808" w:rsidRDefault="00122808">
      <w:pPr>
        <w:pStyle w:val="BodyText"/>
        <w:jc w:val="both"/>
        <w:rPr>
          <w:b/>
          <w:bCs/>
          <w:sz w:val="18"/>
        </w:rPr>
      </w:pPr>
    </w:p>
    <w:p w14:paraId="265C2AFD" w14:textId="77777777" w:rsidR="00122808" w:rsidRDefault="00122808">
      <w:pPr>
        <w:pStyle w:val="BodyText"/>
        <w:jc w:val="both"/>
        <w:rPr>
          <w:b/>
          <w:bCs/>
          <w:sz w:val="18"/>
        </w:rPr>
      </w:pPr>
    </w:p>
    <w:p w14:paraId="38E9E408" w14:textId="77777777" w:rsidR="00122808" w:rsidRDefault="00122808">
      <w:pPr>
        <w:pStyle w:val="BodyText"/>
        <w:jc w:val="both"/>
        <w:rPr>
          <w:b/>
          <w:bCs/>
          <w:sz w:val="18"/>
        </w:rPr>
      </w:pPr>
    </w:p>
    <w:p w14:paraId="7FDDE29D" w14:textId="77777777" w:rsidR="00122808" w:rsidRDefault="00122808">
      <w:pPr>
        <w:pStyle w:val="BodyText"/>
        <w:jc w:val="both"/>
        <w:rPr>
          <w:b/>
          <w:bCs/>
          <w:sz w:val="18"/>
        </w:rPr>
      </w:pPr>
    </w:p>
    <w:p w14:paraId="7E4BADD2" w14:textId="77777777" w:rsidR="00122808" w:rsidRDefault="00122808">
      <w:pPr>
        <w:pStyle w:val="BodyText"/>
        <w:jc w:val="both"/>
        <w:rPr>
          <w:b/>
          <w:bCs/>
          <w:sz w:val="18"/>
        </w:rPr>
      </w:pPr>
    </w:p>
    <w:p w14:paraId="38585D2E" w14:textId="77777777" w:rsidR="00122808" w:rsidRDefault="00122808">
      <w:pPr>
        <w:pStyle w:val="BodyText"/>
        <w:jc w:val="both"/>
        <w:rPr>
          <w:b/>
          <w:bCs/>
          <w:sz w:val="18"/>
        </w:rPr>
      </w:pPr>
    </w:p>
    <w:p w14:paraId="30FB8C59" w14:textId="77777777" w:rsidR="00122808" w:rsidRDefault="00122808">
      <w:pPr>
        <w:pStyle w:val="BodyText"/>
        <w:jc w:val="both"/>
        <w:rPr>
          <w:b/>
          <w:bCs/>
          <w:sz w:val="18"/>
        </w:rPr>
      </w:pPr>
    </w:p>
    <w:p w14:paraId="3D43F59E" w14:textId="77777777" w:rsidR="00122808" w:rsidRDefault="00122808">
      <w:pPr>
        <w:pStyle w:val="BodyText"/>
        <w:jc w:val="both"/>
        <w:rPr>
          <w:b/>
          <w:bCs/>
          <w:sz w:val="18"/>
        </w:rPr>
      </w:pPr>
    </w:p>
    <w:p w14:paraId="73328C95" w14:textId="77777777" w:rsidR="00122808" w:rsidRDefault="00122808">
      <w:pPr>
        <w:pStyle w:val="BodyText"/>
        <w:ind w:left="1440" w:hanging="1080"/>
        <w:jc w:val="both"/>
        <w:rPr>
          <w:b/>
          <w:bCs/>
          <w:sz w:val="18"/>
        </w:rPr>
      </w:pPr>
    </w:p>
    <w:p w14:paraId="75481654" w14:textId="77777777" w:rsidR="00122808" w:rsidRDefault="00122808">
      <w:pPr>
        <w:pStyle w:val="BodyText"/>
        <w:ind w:left="1440" w:hanging="1080"/>
        <w:jc w:val="both"/>
        <w:rPr>
          <w:b/>
          <w:bCs/>
          <w:sz w:val="18"/>
        </w:rPr>
      </w:pPr>
    </w:p>
    <w:p w14:paraId="698D8B6D" w14:textId="77777777" w:rsidR="00122808" w:rsidRDefault="00122808">
      <w:pPr>
        <w:pStyle w:val="BodyText"/>
        <w:ind w:left="1440" w:hanging="1080"/>
        <w:jc w:val="both"/>
        <w:rPr>
          <w:b/>
          <w:bCs/>
          <w:sz w:val="18"/>
        </w:rPr>
      </w:pPr>
    </w:p>
    <w:p w14:paraId="762AB8A0" w14:textId="77777777" w:rsidR="00122808" w:rsidRDefault="00122808">
      <w:pPr>
        <w:pStyle w:val="BodyText"/>
        <w:ind w:left="1440" w:hanging="1080"/>
        <w:jc w:val="both"/>
        <w:rPr>
          <w:b/>
          <w:bCs/>
          <w:sz w:val="16"/>
        </w:rPr>
      </w:pPr>
    </w:p>
    <w:p w14:paraId="5FF9BEC5" w14:textId="77777777" w:rsidR="00C24CDC" w:rsidRDefault="00C24CDC">
      <w:pPr>
        <w:pStyle w:val="BodyText"/>
        <w:ind w:left="1440" w:hanging="1080"/>
        <w:jc w:val="both"/>
        <w:rPr>
          <w:b/>
          <w:bCs/>
          <w:sz w:val="16"/>
        </w:rPr>
      </w:pPr>
    </w:p>
    <w:p w14:paraId="0B187418" w14:textId="77777777" w:rsidR="006855D3" w:rsidRDefault="006855D3">
      <w:pPr>
        <w:pStyle w:val="BodyText"/>
        <w:ind w:left="1440" w:hanging="1080"/>
        <w:jc w:val="both"/>
        <w:rPr>
          <w:b/>
          <w:bCs/>
          <w:sz w:val="16"/>
        </w:rPr>
      </w:pPr>
    </w:p>
    <w:p w14:paraId="442A7F1B" w14:textId="77777777" w:rsidR="006855D3" w:rsidRDefault="006855D3">
      <w:pPr>
        <w:pStyle w:val="BodyText"/>
        <w:ind w:left="1440" w:hanging="1080"/>
        <w:jc w:val="both"/>
        <w:rPr>
          <w:b/>
          <w:bCs/>
          <w:sz w:val="16"/>
        </w:rPr>
      </w:pPr>
    </w:p>
    <w:p w14:paraId="2D5B061A" w14:textId="77777777" w:rsidR="006855D3" w:rsidRDefault="006855D3">
      <w:pPr>
        <w:pStyle w:val="BodyText"/>
        <w:ind w:left="1440" w:hanging="1080"/>
        <w:jc w:val="both"/>
        <w:rPr>
          <w:b/>
          <w:bCs/>
          <w:sz w:val="16"/>
        </w:rPr>
      </w:pPr>
    </w:p>
    <w:p w14:paraId="3430D4EE" w14:textId="16D18FA3" w:rsidR="003C097C" w:rsidRPr="005619B6" w:rsidRDefault="00DE7A50" w:rsidP="00A218B8">
      <w:pPr>
        <w:pStyle w:val="BodyText"/>
        <w:numPr>
          <w:ilvl w:val="2"/>
          <w:numId w:val="58"/>
        </w:numPr>
        <w:tabs>
          <w:tab w:val="clear" w:pos="270"/>
          <w:tab w:val="num" w:pos="990"/>
        </w:tabs>
        <w:ind w:left="994" w:hanging="720"/>
        <w:rPr>
          <w:szCs w:val="20"/>
        </w:rPr>
      </w:pPr>
      <w:r w:rsidRPr="005619B6">
        <w:rPr>
          <w:b/>
          <w:bCs/>
          <w:noProof/>
          <w:szCs w:val="20"/>
        </w:rPr>
        <w:drawing>
          <wp:anchor distT="0" distB="0" distL="114300" distR="114300" simplePos="0" relativeHeight="251726848" behindDoc="1" locked="0" layoutInCell="1" allowOverlap="1" wp14:anchorId="64AEFB82" wp14:editId="27F38A96">
            <wp:simplePos x="0" y="0"/>
            <wp:positionH relativeFrom="column">
              <wp:posOffset>3175</wp:posOffset>
            </wp:positionH>
            <wp:positionV relativeFrom="paragraph">
              <wp:posOffset>247650</wp:posOffset>
            </wp:positionV>
            <wp:extent cx="492125" cy="845820"/>
            <wp:effectExtent l="0" t="0" r="3175" b="0"/>
            <wp:wrapNone/>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92125" cy="845820"/>
                    </a:xfrm>
                    <a:prstGeom prst="rect">
                      <a:avLst/>
                    </a:prstGeom>
                    <a:noFill/>
                  </pic:spPr>
                </pic:pic>
              </a:graphicData>
            </a:graphic>
            <wp14:sizeRelH relativeFrom="page">
              <wp14:pctWidth>0</wp14:pctWidth>
            </wp14:sizeRelH>
            <wp14:sizeRelV relativeFrom="page">
              <wp14:pctHeight>0</wp14:pctHeight>
            </wp14:sizeRelV>
          </wp:anchor>
        </w:drawing>
      </w:r>
      <w:r w:rsidR="00122808" w:rsidRPr="005619B6">
        <w:rPr>
          <w:b/>
          <w:bCs/>
          <w:szCs w:val="20"/>
        </w:rPr>
        <w:t xml:space="preserve">Classification Determination: </w:t>
      </w:r>
      <w:r w:rsidR="00122808" w:rsidRPr="005619B6">
        <w:rPr>
          <w:szCs w:val="20"/>
        </w:rPr>
        <w:t>The classification, promotion</w:t>
      </w:r>
      <w:r w:rsidR="00D22F4B" w:rsidRPr="005619B6">
        <w:rPr>
          <w:szCs w:val="20"/>
        </w:rPr>
        <w:t>,</w:t>
      </w:r>
      <w:r w:rsidR="00122808" w:rsidRPr="005619B6">
        <w:rPr>
          <w:szCs w:val="20"/>
        </w:rPr>
        <w:t xml:space="preserve"> and/or demotion of an official shall be determined by Area Commissioners</w:t>
      </w:r>
      <w:r w:rsidR="00D22F4B" w:rsidRPr="005619B6">
        <w:rPr>
          <w:szCs w:val="20"/>
        </w:rPr>
        <w:t xml:space="preserve"> </w:t>
      </w:r>
      <w:r w:rsidR="00122808" w:rsidRPr="005619B6">
        <w:rPr>
          <w:szCs w:val="20"/>
        </w:rPr>
        <w:t>with final approval by the State Commissioner and shall be based upon the following criteria:</w:t>
      </w:r>
    </w:p>
    <w:p w14:paraId="50656FF3" w14:textId="77777777" w:rsidR="00122808" w:rsidRDefault="00122808">
      <w:pPr>
        <w:pStyle w:val="BodyText"/>
        <w:tabs>
          <w:tab w:val="num" w:pos="990"/>
        </w:tabs>
        <w:ind w:left="990" w:hanging="1080"/>
        <w:jc w:val="both"/>
        <w:rPr>
          <w:sz w:val="16"/>
        </w:rPr>
      </w:pPr>
    </w:p>
    <w:p w14:paraId="1E3BFBDE" w14:textId="182A4119" w:rsidR="003C097C" w:rsidRPr="005619B6" w:rsidRDefault="00122808" w:rsidP="006016F6">
      <w:pPr>
        <w:pStyle w:val="BodyText"/>
        <w:tabs>
          <w:tab w:val="left" w:pos="360"/>
          <w:tab w:val="left" w:pos="1170"/>
        </w:tabs>
        <w:ind w:left="1166"/>
        <w:rPr>
          <w:szCs w:val="20"/>
        </w:rPr>
      </w:pPr>
      <w:r w:rsidRPr="005619B6">
        <w:rPr>
          <w:b/>
          <w:bCs/>
          <w:szCs w:val="20"/>
        </w:rPr>
        <w:t>Attendance</w:t>
      </w:r>
      <w:r w:rsidRPr="005619B6">
        <w:rPr>
          <w:szCs w:val="20"/>
        </w:rPr>
        <w:t xml:space="preserve"> at required meetings and clinics; </w:t>
      </w:r>
      <w:r w:rsidRPr="005619B6">
        <w:rPr>
          <w:b/>
          <w:bCs/>
          <w:szCs w:val="20"/>
        </w:rPr>
        <w:t>Recommendations</w:t>
      </w:r>
      <w:r w:rsidRPr="005619B6">
        <w:rPr>
          <w:szCs w:val="20"/>
        </w:rPr>
        <w:t xml:space="preserve"> from observers, schools, local sports boards, and evaluators; </w:t>
      </w:r>
      <w:r w:rsidRPr="005619B6">
        <w:rPr>
          <w:b/>
          <w:bCs/>
          <w:szCs w:val="20"/>
        </w:rPr>
        <w:t xml:space="preserve">Performance; </w:t>
      </w:r>
      <w:r w:rsidRPr="005619B6">
        <w:rPr>
          <w:szCs w:val="20"/>
        </w:rPr>
        <w:t>and</w:t>
      </w:r>
      <w:r w:rsidRPr="005619B6">
        <w:rPr>
          <w:b/>
          <w:bCs/>
          <w:szCs w:val="20"/>
        </w:rPr>
        <w:t xml:space="preserve"> Compliance</w:t>
      </w:r>
      <w:r w:rsidRPr="005619B6">
        <w:rPr>
          <w:szCs w:val="20"/>
        </w:rPr>
        <w:t xml:space="preserve"> with AIA policies and Mission.</w:t>
      </w:r>
    </w:p>
    <w:p w14:paraId="7E3A3B34" w14:textId="77777777" w:rsidR="00122808" w:rsidRPr="005619B6" w:rsidRDefault="00122808">
      <w:pPr>
        <w:pStyle w:val="BodyText"/>
        <w:tabs>
          <w:tab w:val="left" w:pos="1260"/>
        </w:tabs>
        <w:ind w:left="990"/>
        <w:jc w:val="both"/>
        <w:rPr>
          <w:szCs w:val="20"/>
        </w:rPr>
      </w:pPr>
    </w:p>
    <w:p w14:paraId="1AFE25A4" w14:textId="39A9DCCB" w:rsidR="00122808" w:rsidRPr="005619B6" w:rsidRDefault="00122808" w:rsidP="006016F6">
      <w:pPr>
        <w:pStyle w:val="BodyText"/>
        <w:tabs>
          <w:tab w:val="left" w:pos="-90"/>
        </w:tabs>
        <w:ind w:left="994" w:hanging="720"/>
        <w:rPr>
          <w:szCs w:val="20"/>
        </w:rPr>
      </w:pPr>
      <w:r w:rsidRPr="005619B6">
        <w:rPr>
          <w:b/>
          <w:bCs/>
          <w:szCs w:val="20"/>
        </w:rPr>
        <w:t>14.1.2</w:t>
      </w:r>
      <w:r w:rsidRPr="005619B6">
        <w:rPr>
          <w:b/>
          <w:bCs/>
          <w:szCs w:val="20"/>
        </w:rPr>
        <w:tab/>
        <w:t>Test Score:</w:t>
      </w:r>
      <w:r w:rsidRPr="005619B6">
        <w:rPr>
          <w:szCs w:val="20"/>
        </w:rPr>
        <w:t xml:space="preserve">  The test score is used to determine classification for the following year, and to determine competence for the current year.  An official NOT attaining a passing grade for their classification will be given the opportunity for one retake. </w:t>
      </w:r>
    </w:p>
    <w:p w14:paraId="6F2AB54E" w14:textId="77777777" w:rsidR="006855D3" w:rsidRDefault="006855D3" w:rsidP="006016F6">
      <w:pPr>
        <w:pStyle w:val="BodyText"/>
        <w:tabs>
          <w:tab w:val="left" w:pos="990"/>
          <w:tab w:val="left" w:pos="1080"/>
        </w:tabs>
        <w:jc w:val="both"/>
        <w:rPr>
          <w:b/>
          <w:bCs/>
          <w:sz w:val="18"/>
        </w:rPr>
      </w:pPr>
    </w:p>
    <w:p w14:paraId="547A6A7E" w14:textId="77777777" w:rsidR="00122808" w:rsidRDefault="00122808">
      <w:pPr>
        <w:pStyle w:val="BodyText"/>
        <w:jc w:val="both"/>
        <w:rPr>
          <w:b/>
          <w:bCs/>
          <w:sz w:val="18"/>
        </w:rPr>
      </w:pPr>
      <w:r>
        <w:rPr>
          <w:b/>
          <w:bCs/>
          <w:sz w:val="18"/>
        </w:rPr>
        <w:t>14.2:</w:t>
      </w:r>
      <w:r>
        <w:rPr>
          <w:b/>
          <w:bCs/>
          <w:sz w:val="18"/>
        </w:rPr>
        <w:tab/>
        <w:t>OFFICIALS MOVING CROSS-REGION</w:t>
      </w:r>
    </w:p>
    <w:p w14:paraId="77545908" w14:textId="77777777" w:rsidR="00122808" w:rsidRDefault="00122808">
      <w:pPr>
        <w:pStyle w:val="BodyText"/>
        <w:jc w:val="both"/>
        <w:rPr>
          <w:b/>
          <w:bCs/>
          <w:sz w:val="16"/>
        </w:rPr>
      </w:pPr>
    </w:p>
    <w:p w14:paraId="79E8925F" w14:textId="77777777" w:rsidR="00122808" w:rsidRPr="005619B6" w:rsidRDefault="00122808">
      <w:pPr>
        <w:pStyle w:val="BodyText"/>
        <w:ind w:left="720"/>
        <w:jc w:val="both"/>
        <w:rPr>
          <w:szCs w:val="20"/>
        </w:rPr>
      </w:pPr>
      <w:r w:rsidRPr="005619B6">
        <w:rPr>
          <w:szCs w:val="20"/>
        </w:rPr>
        <w:t>Officials who move from one area of Arizona into another will have their classification re-evaluated by the Area Commissioner.</w:t>
      </w:r>
    </w:p>
    <w:p w14:paraId="6A443A20" w14:textId="77777777" w:rsidR="00122808" w:rsidRDefault="00122808">
      <w:pPr>
        <w:pStyle w:val="BodyText"/>
        <w:ind w:left="360"/>
        <w:jc w:val="both"/>
        <w:rPr>
          <w:sz w:val="18"/>
        </w:rPr>
      </w:pPr>
    </w:p>
    <w:p w14:paraId="5676C1F4" w14:textId="77777777" w:rsidR="00122808" w:rsidRDefault="00122808">
      <w:pPr>
        <w:pStyle w:val="BodyText"/>
        <w:rPr>
          <w:b/>
          <w:bCs/>
          <w:sz w:val="18"/>
        </w:rPr>
      </w:pPr>
      <w:r>
        <w:rPr>
          <w:b/>
          <w:bCs/>
          <w:sz w:val="18"/>
        </w:rPr>
        <w:t>14.3:</w:t>
      </w:r>
      <w:r>
        <w:rPr>
          <w:b/>
          <w:bCs/>
          <w:sz w:val="18"/>
        </w:rPr>
        <w:tab/>
        <w:t>OUT OF STATE OFFICIALS</w:t>
      </w:r>
    </w:p>
    <w:p w14:paraId="24FB8FCC" w14:textId="77777777" w:rsidR="00122808" w:rsidRDefault="00122808">
      <w:pPr>
        <w:pStyle w:val="BodyText"/>
        <w:rPr>
          <w:sz w:val="16"/>
        </w:rPr>
      </w:pPr>
    </w:p>
    <w:p w14:paraId="61C85D00" w14:textId="41300FAC" w:rsidR="00122808" w:rsidRPr="005619B6" w:rsidRDefault="00122808" w:rsidP="006016F6">
      <w:pPr>
        <w:pStyle w:val="BodyText"/>
        <w:ind w:left="720"/>
        <w:rPr>
          <w:szCs w:val="20"/>
        </w:rPr>
      </w:pPr>
      <w:r w:rsidRPr="005619B6">
        <w:rPr>
          <w:szCs w:val="20"/>
        </w:rPr>
        <w:t xml:space="preserve">Officials moving into Arizona with a minimum of two years out-of-state officiating experience in a state high school association or college conference will be required to have a letter of recommendation mailed directly from such association or conference to the Arizona Commissioner.  The official’s </w:t>
      </w:r>
      <w:proofErr w:type="gramStart"/>
      <w:r w:rsidRPr="005619B6">
        <w:rPr>
          <w:szCs w:val="20"/>
        </w:rPr>
        <w:t>past experience</w:t>
      </w:r>
      <w:proofErr w:type="gramEnd"/>
      <w:r w:rsidRPr="005619B6">
        <w:rPr>
          <w:szCs w:val="20"/>
        </w:rPr>
        <w:t xml:space="preserve"> will be taken into consideration, along with the Arizona test score achieved, floor, field</w:t>
      </w:r>
      <w:r w:rsidR="00D22F4B" w:rsidRPr="005619B6">
        <w:rPr>
          <w:szCs w:val="20"/>
        </w:rPr>
        <w:t xml:space="preserve"> </w:t>
      </w:r>
      <w:r w:rsidRPr="005619B6">
        <w:rPr>
          <w:szCs w:val="20"/>
        </w:rPr>
        <w:t>and/or mat observation, in determining what classification shall be given.  (Enter at Level 5)</w:t>
      </w:r>
    </w:p>
    <w:p w14:paraId="4B526C8D" w14:textId="77777777" w:rsidR="00D22F4B" w:rsidRDefault="00D22F4B" w:rsidP="005619B6">
      <w:pPr>
        <w:pStyle w:val="BodyText"/>
        <w:jc w:val="both"/>
        <w:rPr>
          <w:sz w:val="18"/>
        </w:rPr>
      </w:pPr>
    </w:p>
    <w:p w14:paraId="3C3B16FB" w14:textId="77777777" w:rsidR="006016F6" w:rsidRDefault="006016F6">
      <w:pPr>
        <w:pStyle w:val="BodyText"/>
        <w:rPr>
          <w:b/>
          <w:bCs/>
          <w:sz w:val="18"/>
        </w:rPr>
      </w:pPr>
    </w:p>
    <w:p w14:paraId="19CDC914" w14:textId="3ECC3C89" w:rsidR="00122808" w:rsidRDefault="00122808">
      <w:pPr>
        <w:pStyle w:val="BodyText"/>
        <w:rPr>
          <w:b/>
          <w:bCs/>
          <w:sz w:val="18"/>
        </w:rPr>
      </w:pPr>
      <w:r>
        <w:rPr>
          <w:b/>
          <w:bCs/>
          <w:sz w:val="18"/>
        </w:rPr>
        <w:lastRenderedPageBreak/>
        <w:t>14.4:</w:t>
      </w:r>
      <w:r>
        <w:rPr>
          <w:b/>
          <w:bCs/>
          <w:sz w:val="18"/>
        </w:rPr>
        <w:tab/>
        <w:t>REINSTATEMENT OF INACTIVE OFFICIALS</w:t>
      </w:r>
    </w:p>
    <w:p w14:paraId="06A7B8A5" w14:textId="77777777" w:rsidR="00122808" w:rsidRDefault="00122808">
      <w:pPr>
        <w:pStyle w:val="BodyText"/>
        <w:rPr>
          <w:sz w:val="16"/>
        </w:rPr>
      </w:pPr>
    </w:p>
    <w:p w14:paraId="6B634424" w14:textId="47554219" w:rsidR="00122808" w:rsidRPr="006016F6" w:rsidRDefault="00122808" w:rsidP="006016F6">
      <w:pPr>
        <w:pStyle w:val="BodyText"/>
        <w:ind w:left="720"/>
        <w:rPr>
          <w:sz w:val="18"/>
          <w:szCs w:val="18"/>
        </w:rPr>
      </w:pPr>
      <w:r w:rsidRPr="006016F6">
        <w:rPr>
          <w:sz w:val="18"/>
          <w:szCs w:val="18"/>
        </w:rPr>
        <w:t xml:space="preserve">Upon recommendation from the State Commissioner, an official who has been dismissed may be given the opportunity to be reinstated as a Level </w:t>
      </w:r>
      <w:r w:rsidR="00DC53CB" w:rsidRPr="006016F6">
        <w:rPr>
          <w:sz w:val="18"/>
          <w:szCs w:val="18"/>
        </w:rPr>
        <w:t>3</w:t>
      </w:r>
      <w:r w:rsidRPr="006016F6">
        <w:rPr>
          <w:sz w:val="18"/>
          <w:szCs w:val="18"/>
        </w:rPr>
        <w:t xml:space="preserve"> official.  An official voluntarily inactive (INA) for a period of one year may be reinstated at the classification held prior to becoming inactive.  An official voluntarily inactive for two or more years must return as a Level 5 official.  </w:t>
      </w:r>
      <w:proofErr w:type="gramStart"/>
      <w:r w:rsidRPr="006016F6">
        <w:rPr>
          <w:sz w:val="18"/>
          <w:szCs w:val="18"/>
        </w:rPr>
        <w:t>Past experience</w:t>
      </w:r>
      <w:proofErr w:type="gramEnd"/>
      <w:r w:rsidRPr="006016F6">
        <w:rPr>
          <w:sz w:val="18"/>
          <w:szCs w:val="18"/>
        </w:rPr>
        <w:t xml:space="preserve">, test score, floor, field and/or mat observation will </w:t>
      </w:r>
      <w:r w:rsidR="00493672" w:rsidRPr="006016F6">
        <w:rPr>
          <w:sz w:val="18"/>
          <w:szCs w:val="18"/>
        </w:rPr>
        <w:t>take</w:t>
      </w:r>
      <w:r w:rsidRPr="006016F6">
        <w:rPr>
          <w:sz w:val="18"/>
          <w:szCs w:val="18"/>
        </w:rPr>
        <w:t xml:space="preserve"> into consideration when determining classification for the following season.  </w:t>
      </w:r>
    </w:p>
    <w:p w14:paraId="5A3A0DBD" w14:textId="77777777" w:rsidR="00122808" w:rsidRDefault="00122808">
      <w:pPr>
        <w:pStyle w:val="BodyText"/>
        <w:ind w:left="720"/>
        <w:rPr>
          <w:sz w:val="18"/>
        </w:rPr>
      </w:pPr>
    </w:p>
    <w:p w14:paraId="002E04D3" w14:textId="77777777" w:rsidR="00122808" w:rsidRDefault="00122808">
      <w:pPr>
        <w:pStyle w:val="BodyText"/>
        <w:rPr>
          <w:b/>
          <w:bCs/>
          <w:sz w:val="18"/>
        </w:rPr>
      </w:pPr>
      <w:r>
        <w:rPr>
          <w:b/>
          <w:bCs/>
          <w:sz w:val="18"/>
        </w:rPr>
        <w:t>14.5:</w:t>
      </w:r>
      <w:r>
        <w:rPr>
          <w:b/>
          <w:bCs/>
          <w:sz w:val="18"/>
        </w:rPr>
        <w:tab/>
        <w:t>INTERSTATE RECIPROCITY</w:t>
      </w:r>
    </w:p>
    <w:p w14:paraId="007BBB1E" w14:textId="77777777" w:rsidR="00122808" w:rsidRDefault="00122808">
      <w:pPr>
        <w:pStyle w:val="BodyText"/>
        <w:rPr>
          <w:sz w:val="18"/>
        </w:rPr>
      </w:pPr>
    </w:p>
    <w:p w14:paraId="25C624AD" w14:textId="77777777" w:rsidR="00122808" w:rsidRDefault="00122808">
      <w:pPr>
        <w:pStyle w:val="BodyText"/>
        <w:ind w:left="720"/>
        <w:jc w:val="both"/>
        <w:rPr>
          <w:sz w:val="18"/>
        </w:rPr>
      </w:pPr>
      <w:r>
        <w:rPr>
          <w:sz w:val="18"/>
        </w:rPr>
        <w:t xml:space="preserve">An official residing in a state </w:t>
      </w:r>
      <w:r>
        <w:rPr>
          <w:b/>
          <w:bCs/>
          <w:sz w:val="18"/>
        </w:rPr>
        <w:t>bordering</w:t>
      </w:r>
      <w:r w:rsidR="00A131DB">
        <w:rPr>
          <w:sz w:val="18"/>
        </w:rPr>
        <w:t xml:space="preserve"> Arizona, or from any other state, </w:t>
      </w:r>
      <w:r>
        <w:rPr>
          <w:sz w:val="18"/>
        </w:rPr>
        <w:t>may qualify to officiate in Arizona providing the following criteria is met:</w:t>
      </w:r>
    </w:p>
    <w:p w14:paraId="3D79BA3B" w14:textId="77777777" w:rsidR="00122808" w:rsidRDefault="00122808">
      <w:pPr>
        <w:pStyle w:val="BodyText"/>
        <w:jc w:val="both"/>
        <w:rPr>
          <w:sz w:val="18"/>
        </w:rPr>
      </w:pPr>
    </w:p>
    <w:p w14:paraId="01EA3D22" w14:textId="77777777" w:rsidR="00122808" w:rsidRDefault="00122808" w:rsidP="00E825BE">
      <w:pPr>
        <w:pStyle w:val="BodyText"/>
        <w:numPr>
          <w:ilvl w:val="0"/>
          <w:numId w:val="23"/>
        </w:numPr>
        <w:tabs>
          <w:tab w:val="left" w:pos="1080"/>
        </w:tabs>
        <w:rPr>
          <w:sz w:val="18"/>
        </w:rPr>
      </w:pPr>
      <w:r>
        <w:rPr>
          <w:sz w:val="18"/>
        </w:rPr>
        <w:t xml:space="preserve">Full registration with bordering state association </w:t>
      </w:r>
    </w:p>
    <w:p w14:paraId="1237F0B6" w14:textId="77777777" w:rsidR="00122808" w:rsidRDefault="00122808" w:rsidP="00E825BE">
      <w:pPr>
        <w:pStyle w:val="BodyText"/>
        <w:numPr>
          <w:ilvl w:val="0"/>
          <w:numId w:val="23"/>
        </w:numPr>
        <w:jc w:val="both"/>
        <w:rPr>
          <w:sz w:val="18"/>
        </w:rPr>
      </w:pPr>
      <w:r>
        <w:rPr>
          <w:sz w:val="18"/>
        </w:rPr>
        <w:t>Passed and achieved a grade ranking required by AIA Constitution and Bylaws on the written test of the National Federation of State High School Associations.</w:t>
      </w:r>
    </w:p>
    <w:p w14:paraId="071A21CE" w14:textId="54F5793B" w:rsidR="00122808" w:rsidRDefault="00B07A49" w:rsidP="00E825BE">
      <w:pPr>
        <w:pStyle w:val="BodyText"/>
        <w:numPr>
          <w:ilvl w:val="0"/>
          <w:numId w:val="23"/>
        </w:numPr>
        <w:rPr>
          <w:sz w:val="18"/>
        </w:rPr>
      </w:pPr>
      <w:r>
        <w:rPr>
          <w:sz w:val="18"/>
        </w:rPr>
        <w:t xml:space="preserve">Paid the </w:t>
      </w:r>
      <w:r w:rsidR="00DA6652">
        <w:rPr>
          <w:sz w:val="18"/>
        </w:rPr>
        <w:t>$</w:t>
      </w:r>
      <w:r w:rsidR="00F2516F">
        <w:rPr>
          <w:sz w:val="18"/>
        </w:rPr>
        <w:t>5</w:t>
      </w:r>
      <w:r w:rsidR="00122808">
        <w:rPr>
          <w:sz w:val="18"/>
        </w:rPr>
        <w:t>0.00</w:t>
      </w:r>
      <w:r w:rsidR="00C06AC8">
        <w:rPr>
          <w:sz w:val="18"/>
        </w:rPr>
        <w:t xml:space="preserve"> AIA</w:t>
      </w:r>
      <w:r w:rsidR="00122808">
        <w:rPr>
          <w:sz w:val="18"/>
        </w:rPr>
        <w:t xml:space="preserve"> registration fee </w:t>
      </w:r>
      <w:r w:rsidR="00C06AC8">
        <w:rPr>
          <w:sz w:val="18"/>
        </w:rPr>
        <w:t>for one</w:t>
      </w:r>
      <w:r w:rsidR="00122808">
        <w:rPr>
          <w:sz w:val="18"/>
        </w:rPr>
        <w:t xml:space="preserve"> sport to the AIA.  </w:t>
      </w:r>
    </w:p>
    <w:p w14:paraId="108FA259" w14:textId="77777777" w:rsidR="00122808" w:rsidRDefault="00122808">
      <w:pPr>
        <w:pStyle w:val="BodyText"/>
        <w:rPr>
          <w:sz w:val="18"/>
        </w:rPr>
      </w:pPr>
    </w:p>
    <w:p w14:paraId="7153E0E2" w14:textId="77777777" w:rsidR="00122808" w:rsidRDefault="00122808">
      <w:pPr>
        <w:pStyle w:val="BodyText"/>
        <w:rPr>
          <w:b/>
          <w:bCs/>
          <w:sz w:val="18"/>
        </w:rPr>
      </w:pPr>
      <w:r>
        <w:rPr>
          <w:b/>
          <w:bCs/>
          <w:sz w:val="18"/>
        </w:rPr>
        <w:t>14.6:</w:t>
      </w:r>
      <w:r>
        <w:rPr>
          <w:b/>
          <w:bCs/>
          <w:sz w:val="18"/>
        </w:rPr>
        <w:tab/>
        <w:t>DEMOTION – SUSPENSION - DISMISSAL</w:t>
      </w:r>
    </w:p>
    <w:p w14:paraId="39E732EA" w14:textId="77777777" w:rsidR="00122808" w:rsidRDefault="00122808">
      <w:pPr>
        <w:pStyle w:val="BodyText"/>
        <w:rPr>
          <w:sz w:val="16"/>
        </w:rPr>
      </w:pPr>
    </w:p>
    <w:p w14:paraId="75991BBD" w14:textId="473A6DB5" w:rsidR="00122808" w:rsidRDefault="00122808">
      <w:pPr>
        <w:pStyle w:val="BodyText"/>
        <w:ind w:left="720"/>
        <w:jc w:val="both"/>
        <w:rPr>
          <w:sz w:val="18"/>
        </w:rPr>
      </w:pPr>
      <w:r>
        <w:rPr>
          <w:sz w:val="18"/>
        </w:rPr>
        <w:t>The State Commissioner may demote, suspend</w:t>
      </w:r>
      <w:r w:rsidR="00D22F4B">
        <w:rPr>
          <w:sz w:val="18"/>
        </w:rPr>
        <w:t xml:space="preserve"> </w:t>
      </w:r>
      <w:r>
        <w:rPr>
          <w:sz w:val="18"/>
        </w:rPr>
        <w:t>and/or dismiss an official based on, but not limited to, the following criteria</w:t>
      </w:r>
      <w:r w:rsidR="00D22F4B">
        <w:rPr>
          <w:sz w:val="18"/>
        </w:rPr>
        <w:t>: (</w:t>
      </w:r>
      <w:r>
        <w:rPr>
          <w:sz w:val="18"/>
        </w:rPr>
        <w:t>AIA By-Laws Article 18.1.7)</w:t>
      </w:r>
    </w:p>
    <w:p w14:paraId="0DCA0E9C" w14:textId="77777777" w:rsidR="00122808" w:rsidRDefault="00122808">
      <w:pPr>
        <w:pStyle w:val="BodyText"/>
        <w:rPr>
          <w:sz w:val="16"/>
        </w:rPr>
      </w:pPr>
    </w:p>
    <w:p w14:paraId="1B9F2E59" w14:textId="77777777" w:rsidR="00122808" w:rsidRDefault="00122808" w:rsidP="00E825BE">
      <w:pPr>
        <w:pStyle w:val="BodyText"/>
        <w:numPr>
          <w:ilvl w:val="0"/>
          <w:numId w:val="22"/>
        </w:numPr>
        <w:tabs>
          <w:tab w:val="left" w:pos="360"/>
          <w:tab w:val="left" w:pos="720"/>
        </w:tabs>
        <w:jc w:val="both"/>
        <w:rPr>
          <w:sz w:val="18"/>
        </w:rPr>
      </w:pPr>
      <w:r>
        <w:rPr>
          <w:sz w:val="18"/>
        </w:rPr>
        <w:t xml:space="preserve">Returning two (2) assignments </w:t>
      </w:r>
      <w:r>
        <w:rPr>
          <w:b/>
          <w:bCs/>
          <w:sz w:val="18"/>
        </w:rPr>
        <w:t>without</w:t>
      </w:r>
      <w:r>
        <w:rPr>
          <w:sz w:val="18"/>
        </w:rPr>
        <w:t xml:space="preserve"> sufficient cause.  </w:t>
      </w:r>
      <w:r>
        <w:rPr>
          <w:b/>
          <w:bCs/>
          <w:sz w:val="18"/>
        </w:rPr>
        <w:t>This will be strictly enforced when abused.</w:t>
      </w:r>
      <w:r>
        <w:rPr>
          <w:b/>
          <w:bCs/>
          <w:sz w:val="18"/>
        </w:rPr>
        <w:tab/>
      </w:r>
    </w:p>
    <w:p w14:paraId="44C1BE3C" w14:textId="77777777" w:rsidR="00122808" w:rsidRDefault="00122808" w:rsidP="00E825BE">
      <w:pPr>
        <w:pStyle w:val="BodyText"/>
        <w:numPr>
          <w:ilvl w:val="0"/>
          <w:numId w:val="22"/>
        </w:numPr>
        <w:rPr>
          <w:sz w:val="18"/>
        </w:rPr>
      </w:pPr>
      <w:r>
        <w:rPr>
          <w:sz w:val="18"/>
        </w:rPr>
        <w:t xml:space="preserve">Failure to appear for assigned contest.  </w:t>
      </w:r>
    </w:p>
    <w:p w14:paraId="57ABDC96" w14:textId="77777777" w:rsidR="00122808" w:rsidRDefault="00122808" w:rsidP="00E825BE">
      <w:pPr>
        <w:pStyle w:val="BodyText"/>
        <w:numPr>
          <w:ilvl w:val="0"/>
          <w:numId w:val="22"/>
        </w:numPr>
        <w:jc w:val="both"/>
        <w:rPr>
          <w:sz w:val="18"/>
        </w:rPr>
      </w:pPr>
      <w:r>
        <w:rPr>
          <w:sz w:val="18"/>
        </w:rPr>
        <w:t>Late arrival at game sites.</w:t>
      </w:r>
    </w:p>
    <w:p w14:paraId="773A49B2" w14:textId="5A913BAD" w:rsidR="00122808" w:rsidRDefault="00122808" w:rsidP="00E825BE">
      <w:pPr>
        <w:pStyle w:val="BodyText"/>
        <w:numPr>
          <w:ilvl w:val="0"/>
          <w:numId w:val="22"/>
        </w:numPr>
        <w:jc w:val="both"/>
        <w:rPr>
          <w:sz w:val="18"/>
        </w:rPr>
      </w:pPr>
      <w:r>
        <w:rPr>
          <w:b/>
          <w:bCs/>
          <w:sz w:val="18"/>
        </w:rPr>
        <w:t>Use of tobacco (smoking</w:t>
      </w:r>
      <w:r w:rsidR="002D2EB0">
        <w:rPr>
          <w:b/>
          <w:bCs/>
          <w:sz w:val="18"/>
        </w:rPr>
        <w:t xml:space="preserve">, </w:t>
      </w:r>
      <w:proofErr w:type="gramStart"/>
      <w:r>
        <w:rPr>
          <w:b/>
          <w:bCs/>
          <w:sz w:val="18"/>
        </w:rPr>
        <w:t>chewing</w:t>
      </w:r>
      <w:proofErr w:type="gramEnd"/>
      <w:r w:rsidR="002D2EB0">
        <w:rPr>
          <w:b/>
          <w:bCs/>
          <w:sz w:val="18"/>
        </w:rPr>
        <w:t xml:space="preserve"> or vaping</w:t>
      </w:r>
      <w:r>
        <w:rPr>
          <w:b/>
          <w:bCs/>
          <w:sz w:val="18"/>
        </w:rPr>
        <w:t>) on school grounds.</w:t>
      </w:r>
    </w:p>
    <w:p w14:paraId="122A1E63" w14:textId="77777777" w:rsidR="00122808" w:rsidRDefault="00122808" w:rsidP="00E825BE">
      <w:pPr>
        <w:pStyle w:val="BodyText"/>
        <w:numPr>
          <w:ilvl w:val="0"/>
          <w:numId w:val="22"/>
        </w:numPr>
        <w:jc w:val="both"/>
        <w:rPr>
          <w:sz w:val="18"/>
        </w:rPr>
      </w:pPr>
      <w:r>
        <w:rPr>
          <w:sz w:val="18"/>
        </w:rPr>
        <w:t>Use of profane language.</w:t>
      </w:r>
    </w:p>
    <w:p w14:paraId="74DC8504" w14:textId="77777777" w:rsidR="00122808" w:rsidRDefault="00122808" w:rsidP="00E825BE">
      <w:pPr>
        <w:pStyle w:val="BodyText"/>
        <w:numPr>
          <w:ilvl w:val="0"/>
          <w:numId w:val="22"/>
        </w:numPr>
        <w:jc w:val="both"/>
        <w:rPr>
          <w:sz w:val="18"/>
        </w:rPr>
      </w:pPr>
      <w:r>
        <w:rPr>
          <w:sz w:val="18"/>
        </w:rPr>
        <w:t>Use of drugs or alcoholic beverages prior to a contest.</w:t>
      </w:r>
    </w:p>
    <w:p w14:paraId="4AE7EE7A" w14:textId="1C4FA8B6" w:rsidR="00122808" w:rsidRDefault="00122808" w:rsidP="00E825BE">
      <w:pPr>
        <w:pStyle w:val="BodyText"/>
        <w:numPr>
          <w:ilvl w:val="0"/>
          <w:numId w:val="22"/>
        </w:numPr>
        <w:jc w:val="both"/>
        <w:rPr>
          <w:sz w:val="18"/>
        </w:rPr>
      </w:pPr>
      <w:r>
        <w:rPr>
          <w:sz w:val="18"/>
        </w:rPr>
        <w:t xml:space="preserve">Failure to perform in accordance </w:t>
      </w:r>
      <w:proofErr w:type="gramStart"/>
      <w:r>
        <w:rPr>
          <w:sz w:val="18"/>
        </w:rPr>
        <w:t>to</w:t>
      </w:r>
      <w:proofErr w:type="gramEnd"/>
      <w:r>
        <w:rPr>
          <w:sz w:val="18"/>
        </w:rPr>
        <w:t xml:space="preserve"> the recognized standards as published in the National F</w:t>
      </w:r>
      <w:r w:rsidR="00F60640">
        <w:rPr>
          <w:sz w:val="18"/>
        </w:rPr>
        <w:t xml:space="preserve">ederation Officiating Manuals, </w:t>
      </w:r>
      <w:r>
        <w:rPr>
          <w:sz w:val="18"/>
        </w:rPr>
        <w:t>including knowledge and interpret</w:t>
      </w:r>
      <w:r w:rsidR="00F60640">
        <w:rPr>
          <w:sz w:val="18"/>
        </w:rPr>
        <w:t xml:space="preserve">ation of the rules, mechanics, </w:t>
      </w:r>
      <w:r>
        <w:rPr>
          <w:sz w:val="18"/>
        </w:rPr>
        <w:t>personal appearance</w:t>
      </w:r>
      <w:r w:rsidR="00087E9E">
        <w:rPr>
          <w:sz w:val="18"/>
        </w:rPr>
        <w:t xml:space="preserve"> </w:t>
      </w:r>
      <w:r>
        <w:rPr>
          <w:sz w:val="18"/>
        </w:rPr>
        <w:t xml:space="preserve">and physical conditioning.  </w:t>
      </w:r>
    </w:p>
    <w:p w14:paraId="3EB49A42" w14:textId="77777777" w:rsidR="00122808" w:rsidRDefault="00122808" w:rsidP="00E825BE">
      <w:pPr>
        <w:pStyle w:val="BodyText"/>
        <w:numPr>
          <w:ilvl w:val="0"/>
          <w:numId w:val="22"/>
        </w:numPr>
        <w:jc w:val="both"/>
        <w:rPr>
          <w:sz w:val="18"/>
        </w:rPr>
      </w:pPr>
      <w:r>
        <w:rPr>
          <w:sz w:val="18"/>
        </w:rPr>
        <w:t>Under suspicion of being connected with any gambling interests.</w:t>
      </w:r>
    </w:p>
    <w:p w14:paraId="318EAAF2" w14:textId="77777777" w:rsidR="00122808" w:rsidRDefault="00122808" w:rsidP="00E825BE">
      <w:pPr>
        <w:pStyle w:val="BodyText"/>
        <w:numPr>
          <w:ilvl w:val="0"/>
          <w:numId w:val="22"/>
        </w:numPr>
        <w:jc w:val="both"/>
        <w:rPr>
          <w:sz w:val="18"/>
        </w:rPr>
      </w:pPr>
      <w:r>
        <w:rPr>
          <w:sz w:val="18"/>
        </w:rPr>
        <w:t xml:space="preserve">Failure to cooperate with the AIA or its policies.  An official shall not pursue a course of action which in the opinion of the Executive Board is detrimental to the welfare, reputation or interest of the AIA or its members.  </w:t>
      </w:r>
    </w:p>
    <w:p w14:paraId="4940DF01" w14:textId="77777777" w:rsidR="00122808" w:rsidRDefault="00122808" w:rsidP="002D2EB0">
      <w:pPr>
        <w:pStyle w:val="BodyText"/>
        <w:numPr>
          <w:ilvl w:val="0"/>
          <w:numId w:val="22"/>
        </w:numPr>
        <w:rPr>
          <w:sz w:val="18"/>
        </w:rPr>
      </w:pPr>
      <w:r>
        <w:rPr>
          <w:sz w:val="18"/>
        </w:rPr>
        <w:t xml:space="preserve">Due to the uniqueness of assignments for officials to Arizona High School contests, officials </w:t>
      </w:r>
      <w:r>
        <w:rPr>
          <w:b/>
          <w:bCs/>
          <w:sz w:val="18"/>
        </w:rPr>
        <w:t>must be responsive to the</w:t>
      </w:r>
      <w:r>
        <w:rPr>
          <w:sz w:val="18"/>
        </w:rPr>
        <w:t xml:space="preserve"> </w:t>
      </w:r>
      <w:r>
        <w:rPr>
          <w:b/>
          <w:bCs/>
          <w:sz w:val="18"/>
        </w:rPr>
        <w:t>“Officials Code of Ethics”</w:t>
      </w:r>
      <w:r>
        <w:rPr>
          <w:sz w:val="18"/>
        </w:rPr>
        <w:t xml:space="preserve"> (AIA Constitution and Bylaws).  As an independent contractor, it is the official’s responsibility to make full disclosure as to any affiliation or conflict they may have with an AIA Member School (</w:t>
      </w:r>
      <w:proofErr w:type="gramStart"/>
      <w:r>
        <w:rPr>
          <w:sz w:val="18"/>
        </w:rPr>
        <w:t>i.e.</w:t>
      </w:r>
      <w:proofErr w:type="gramEnd"/>
      <w:r>
        <w:rPr>
          <w:sz w:val="18"/>
        </w:rPr>
        <w:t xml:space="preserve"> relative attends school, employee of the school, recent graduate, etc.).  This information must be available and should be shared with all involved parties.  </w:t>
      </w:r>
    </w:p>
    <w:p w14:paraId="58B80214" w14:textId="77777777" w:rsidR="00122808" w:rsidRDefault="00122808" w:rsidP="00E825BE">
      <w:pPr>
        <w:pStyle w:val="BodyText"/>
        <w:numPr>
          <w:ilvl w:val="0"/>
          <w:numId w:val="22"/>
        </w:numPr>
        <w:jc w:val="both"/>
        <w:rPr>
          <w:sz w:val="18"/>
        </w:rPr>
      </w:pPr>
      <w:r>
        <w:rPr>
          <w:sz w:val="18"/>
        </w:rPr>
        <w:t xml:space="preserve">Failure to attain a minimum (70%) score on the written examination.  </w:t>
      </w:r>
    </w:p>
    <w:p w14:paraId="36A93893" w14:textId="60E912DD" w:rsidR="003C097C" w:rsidRPr="005619B6" w:rsidRDefault="00301622" w:rsidP="00301622">
      <w:pPr>
        <w:pStyle w:val="BodyText"/>
        <w:numPr>
          <w:ilvl w:val="0"/>
          <w:numId w:val="22"/>
        </w:numPr>
        <w:jc w:val="both"/>
        <w:rPr>
          <w:b/>
          <w:sz w:val="18"/>
        </w:rPr>
      </w:pPr>
      <w:r w:rsidRPr="00766AA7">
        <w:rPr>
          <w:b/>
          <w:sz w:val="18"/>
        </w:rPr>
        <w:t>Where the State Commissioner of Officials determines it to be in the best interests of the AIA.</w:t>
      </w:r>
    </w:p>
    <w:p w14:paraId="14EC399E" w14:textId="77777777" w:rsidR="00301622" w:rsidRDefault="00301622" w:rsidP="00301622">
      <w:pPr>
        <w:pStyle w:val="BodyText"/>
        <w:jc w:val="both"/>
        <w:rPr>
          <w:sz w:val="18"/>
        </w:rPr>
      </w:pPr>
    </w:p>
    <w:p w14:paraId="456B308C" w14:textId="6D4ADA91" w:rsidR="00301622" w:rsidRDefault="00301622" w:rsidP="00301622">
      <w:pPr>
        <w:pStyle w:val="BodyText"/>
        <w:jc w:val="both"/>
        <w:rPr>
          <w:b/>
          <w:bCs/>
          <w:sz w:val="18"/>
        </w:rPr>
      </w:pPr>
      <w:r>
        <w:rPr>
          <w:b/>
          <w:bCs/>
          <w:sz w:val="18"/>
        </w:rPr>
        <w:t>14.7:</w:t>
      </w:r>
      <w:r>
        <w:rPr>
          <w:b/>
          <w:bCs/>
          <w:sz w:val="18"/>
        </w:rPr>
        <w:tab/>
        <w:t>GRIEVANCE PROCEDURE</w:t>
      </w:r>
    </w:p>
    <w:p w14:paraId="3C325602" w14:textId="72DF936A" w:rsidR="00301622" w:rsidRDefault="00301622" w:rsidP="00301622">
      <w:pPr>
        <w:pStyle w:val="BodyText"/>
        <w:rPr>
          <w:sz w:val="12"/>
        </w:rPr>
      </w:pPr>
    </w:p>
    <w:p w14:paraId="721A5AD2" w14:textId="620DBB54" w:rsidR="00152815" w:rsidRPr="006016F6" w:rsidRDefault="005D5896" w:rsidP="006C41A6">
      <w:pPr>
        <w:pStyle w:val="BodyText"/>
        <w:ind w:left="720"/>
        <w:rPr>
          <w:sz w:val="18"/>
          <w:szCs w:val="18"/>
        </w:rPr>
      </w:pPr>
      <w:r>
        <w:rPr>
          <w:noProof/>
        </w:rPr>
        <w:drawing>
          <wp:anchor distT="0" distB="0" distL="114300" distR="114300" simplePos="0" relativeHeight="251655168" behindDoc="0" locked="0" layoutInCell="1" allowOverlap="1" wp14:anchorId="45186699" wp14:editId="3BBBF6A7">
            <wp:simplePos x="0" y="0"/>
            <wp:positionH relativeFrom="column">
              <wp:posOffset>4722460</wp:posOffset>
            </wp:positionH>
            <wp:positionV relativeFrom="paragraph">
              <wp:posOffset>22273</wp:posOffset>
            </wp:positionV>
            <wp:extent cx="1423035" cy="1189990"/>
            <wp:effectExtent l="0" t="0" r="0" b="3810"/>
            <wp:wrapSquare wrapText="bothSides"/>
            <wp:docPr id="1584" name="Picture 1584" descr="MCj0311550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4" descr="MCj03115500000[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423035" cy="1189990"/>
                    </a:xfrm>
                    <a:prstGeom prst="rect">
                      <a:avLst/>
                    </a:prstGeom>
                    <a:noFill/>
                  </pic:spPr>
                </pic:pic>
              </a:graphicData>
            </a:graphic>
            <wp14:sizeRelH relativeFrom="page">
              <wp14:pctWidth>0</wp14:pctWidth>
            </wp14:sizeRelH>
            <wp14:sizeRelV relativeFrom="page">
              <wp14:pctHeight>0</wp14:pctHeight>
            </wp14:sizeRelV>
          </wp:anchor>
        </w:drawing>
      </w:r>
      <w:r w:rsidR="00000437" w:rsidRPr="006016F6">
        <w:rPr>
          <w:sz w:val="18"/>
          <w:szCs w:val="18"/>
        </w:rPr>
        <w:t>Under the following guidelines, an official may request that the AIA State Commissioner of Officials (“Commissioner”) review action taken under AIA By-Law 18.1.</w:t>
      </w:r>
      <w:r>
        <w:rPr>
          <w:sz w:val="18"/>
          <w:szCs w:val="18"/>
        </w:rPr>
        <w:t>9</w:t>
      </w:r>
      <w:r w:rsidR="00000437" w:rsidRPr="006016F6">
        <w:rPr>
          <w:sz w:val="18"/>
          <w:szCs w:val="18"/>
        </w:rPr>
        <w:t xml:space="preserve"> (Officials Handbook Section 14.6 – Demotion/Suspension/Dismissal) or other action taken by the Commissioner or his/her designee.</w:t>
      </w:r>
    </w:p>
    <w:p w14:paraId="4639C9EF" w14:textId="77777777" w:rsidR="00000437" w:rsidRPr="005619B6" w:rsidRDefault="00000437" w:rsidP="00301622">
      <w:pPr>
        <w:pStyle w:val="BodyText"/>
        <w:ind w:left="720"/>
        <w:jc w:val="both"/>
        <w:rPr>
          <w:szCs w:val="20"/>
        </w:rPr>
      </w:pPr>
    </w:p>
    <w:p w14:paraId="75CB5E12" w14:textId="77777777" w:rsidR="006016F6" w:rsidRPr="006016F6" w:rsidRDefault="00000437" w:rsidP="005D5896">
      <w:pPr>
        <w:pStyle w:val="BodyText"/>
        <w:numPr>
          <w:ilvl w:val="2"/>
          <w:numId w:val="55"/>
        </w:numPr>
        <w:tabs>
          <w:tab w:val="clear" w:pos="3825"/>
          <w:tab w:val="num" w:pos="1440"/>
        </w:tabs>
        <w:ind w:left="1440" w:hanging="720"/>
        <w:rPr>
          <w:sz w:val="18"/>
          <w:szCs w:val="18"/>
        </w:rPr>
      </w:pPr>
      <w:r w:rsidRPr="006016F6">
        <w:rPr>
          <w:sz w:val="18"/>
          <w:szCs w:val="18"/>
        </w:rPr>
        <w:t>The request must be in writing to the Commissioner and made no later than fourteen (14) days from the date of action by the Commissioner.</w:t>
      </w:r>
    </w:p>
    <w:p w14:paraId="268EE688" w14:textId="77777777" w:rsidR="006016F6" w:rsidRPr="006016F6" w:rsidRDefault="00000437" w:rsidP="005D5896">
      <w:pPr>
        <w:pStyle w:val="BodyText"/>
        <w:numPr>
          <w:ilvl w:val="2"/>
          <w:numId w:val="55"/>
        </w:numPr>
        <w:tabs>
          <w:tab w:val="clear" w:pos="3825"/>
          <w:tab w:val="num" w:pos="1440"/>
        </w:tabs>
        <w:ind w:left="1440" w:hanging="720"/>
        <w:rPr>
          <w:sz w:val="18"/>
          <w:szCs w:val="18"/>
        </w:rPr>
      </w:pPr>
      <w:r w:rsidRPr="006016F6">
        <w:rPr>
          <w:sz w:val="18"/>
          <w:szCs w:val="18"/>
        </w:rPr>
        <w:t>The request must specifically state the facts and arguments on which it is based.</w:t>
      </w:r>
    </w:p>
    <w:p w14:paraId="526756B2" w14:textId="4E95FCC9" w:rsidR="003C097C" w:rsidRPr="006016F6" w:rsidRDefault="00000437" w:rsidP="005D5896">
      <w:pPr>
        <w:pStyle w:val="BodyText"/>
        <w:numPr>
          <w:ilvl w:val="2"/>
          <w:numId w:val="55"/>
        </w:numPr>
        <w:tabs>
          <w:tab w:val="clear" w:pos="3825"/>
          <w:tab w:val="num" w:pos="1440"/>
        </w:tabs>
        <w:ind w:left="1440" w:hanging="720"/>
        <w:rPr>
          <w:sz w:val="18"/>
          <w:szCs w:val="18"/>
        </w:rPr>
      </w:pPr>
      <w:r w:rsidRPr="006016F6">
        <w:rPr>
          <w:sz w:val="18"/>
          <w:szCs w:val="18"/>
        </w:rPr>
        <w:t>The Commissioner will review the request and provide a written response. The decision by the Commissioner on review is final.</w:t>
      </w:r>
    </w:p>
    <w:p w14:paraId="4BF549E1" w14:textId="77777777" w:rsidR="006016F6" w:rsidRDefault="006016F6">
      <w:pPr>
        <w:pStyle w:val="BodyText"/>
        <w:rPr>
          <w:rFonts w:ascii="Cambria" w:hAnsi="Cambria"/>
          <w:b/>
          <w:bCs/>
          <w:sz w:val="24"/>
        </w:rPr>
      </w:pPr>
    </w:p>
    <w:p w14:paraId="15BBA131" w14:textId="77777777" w:rsidR="006016F6" w:rsidRDefault="006016F6">
      <w:pPr>
        <w:pStyle w:val="BodyText"/>
        <w:rPr>
          <w:rFonts w:ascii="Cambria" w:hAnsi="Cambria"/>
          <w:b/>
          <w:bCs/>
          <w:sz w:val="24"/>
        </w:rPr>
      </w:pPr>
    </w:p>
    <w:p w14:paraId="20C8369D" w14:textId="77777777" w:rsidR="006016F6" w:rsidRDefault="006016F6">
      <w:pPr>
        <w:pStyle w:val="BodyText"/>
        <w:rPr>
          <w:rFonts w:ascii="Cambria" w:hAnsi="Cambria"/>
          <w:b/>
          <w:bCs/>
          <w:sz w:val="24"/>
        </w:rPr>
      </w:pPr>
    </w:p>
    <w:p w14:paraId="30A7F7BC" w14:textId="77777777" w:rsidR="006016F6" w:rsidRDefault="006016F6">
      <w:pPr>
        <w:pStyle w:val="BodyText"/>
        <w:rPr>
          <w:rFonts w:ascii="Cambria" w:hAnsi="Cambria"/>
          <w:b/>
          <w:bCs/>
          <w:sz w:val="24"/>
        </w:rPr>
      </w:pPr>
    </w:p>
    <w:p w14:paraId="42A71128" w14:textId="77777777" w:rsidR="006016F6" w:rsidRDefault="006016F6">
      <w:pPr>
        <w:pStyle w:val="BodyText"/>
        <w:rPr>
          <w:rFonts w:ascii="Cambria" w:hAnsi="Cambria"/>
          <w:b/>
          <w:bCs/>
          <w:sz w:val="24"/>
        </w:rPr>
      </w:pPr>
    </w:p>
    <w:p w14:paraId="6175C207" w14:textId="3433CF5E" w:rsidR="00122808" w:rsidRPr="00425FDB" w:rsidRDefault="00122808">
      <w:pPr>
        <w:pStyle w:val="BodyText"/>
        <w:rPr>
          <w:rFonts w:ascii="Cambria" w:hAnsi="Cambria"/>
          <w:b/>
          <w:bCs/>
          <w:sz w:val="24"/>
        </w:rPr>
      </w:pPr>
      <w:r w:rsidRPr="00425FDB">
        <w:rPr>
          <w:rFonts w:ascii="Cambria" w:hAnsi="Cambria"/>
          <w:b/>
          <w:bCs/>
          <w:sz w:val="24"/>
        </w:rPr>
        <w:lastRenderedPageBreak/>
        <w:t>SECTION 15</w:t>
      </w:r>
    </w:p>
    <w:p w14:paraId="7DA17ECD" w14:textId="77777777" w:rsidR="00122808" w:rsidRPr="00425FDB" w:rsidRDefault="00122808">
      <w:pPr>
        <w:pStyle w:val="BodyText"/>
        <w:rPr>
          <w:rFonts w:ascii="Cambria" w:hAnsi="Cambria"/>
          <w:b/>
          <w:bCs/>
          <w:sz w:val="24"/>
        </w:rPr>
      </w:pPr>
      <w:r w:rsidRPr="00425FDB">
        <w:rPr>
          <w:rFonts w:ascii="Cambria" w:hAnsi="Cambria"/>
          <w:b/>
          <w:bCs/>
          <w:sz w:val="24"/>
        </w:rPr>
        <w:t>OFFICIALS GENERAL INFORMATION</w:t>
      </w:r>
    </w:p>
    <w:p w14:paraId="378A6CC5" w14:textId="77777777" w:rsidR="00122808" w:rsidRPr="003D1ACD" w:rsidRDefault="00122808">
      <w:pPr>
        <w:pStyle w:val="BodyText"/>
        <w:jc w:val="center"/>
        <w:rPr>
          <w:sz w:val="16"/>
          <w:szCs w:val="16"/>
        </w:rPr>
      </w:pPr>
    </w:p>
    <w:p w14:paraId="547B836D" w14:textId="77777777" w:rsidR="00122808" w:rsidRDefault="00DE7A50">
      <w:pPr>
        <w:pStyle w:val="BodyText"/>
        <w:rPr>
          <w:b/>
          <w:bCs/>
          <w:sz w:val="16"/>
          <w:szCs w:val="16"/>
        </w:rPr>
      </w:pPr>
      <w:r>
        <w:rPr>
          <w:b/>
          <w:bCs/>
          <w:noProof/>
          <w:sz w:val="16"/>
          <w:szCs w:val="16"/>
        </w:rPr>
        <mc:AlternateContent>
          <mc:Choice Requires="wps">
            <w:drawing>
              <wp:anchor distT="0" distB="0" distL="114300" distR="114300" simplePos="0" relativeHeight="251682816" behindDoc="0" locked="0" layoutInCell="1" allowOverlap="1" wp14:anchorId="220E5993" wp14:editId="1B8F28AF">
                <wp:simplePos x="0" y="0"/>
                <wp:positionH relativeFrom="column">
                  <wp:posOffset>-62865</wp:posOffset>
                </wp:positionH>
                <wp:positionV relativeFrom="paragraph">
                  <wp:posOffset>34925</wp:posOffset>
                </wp:positionV>
                <wp:extent cx="6068695" cy="0"/>
                <wp:effectExtent l="0" t="0" r="0" b="0"/>
                <wp:wrapNone/>
                <wp:docPr id="21" name="Line 20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68695"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93E6C46" id="Line 2034" o:spid="_x0000_s1026" style="position:absolute;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95pt,2.75pt" to="472.9pt,2.7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" strokeweight="2.25pt"/>
            </w:pict>
          </mc:Fallback>
        </mc:AlternateContent>
      </w:r>
    </w:p>
    <w:p w14:paraId="216DDFD7" w14:textId="77777777" w:rsidR="005B4BA2" w:rsidRPr="003D1ACD" w:rsidRDefault="005B4BA2">
      <w:pPr>
        <w:pStyle w:val="BodyText"/>
        <w:rPr>
          <w:b/>
          <w:bCs/>
          <w:sz w:val="16"/>
          <w:szCs w:val="16"/>
        </w:rPr>
      </w:pPr>
    </w:p>
    <w:p w14:paraId="0F30FC85" w14:textId="77777777" w:rsidR="00122808" w:rsidRDefault="00122808">
      <w:pPr>
        <w:pStyle w:val="BodyText"/>
        <w:rPr>
          <w:b/>
          <w:bCs/>
          <w:sz w:val="18"/>
        </w:rPr>
      </w:pPr>
      <w:r>
        <w:rPr>
          <w:b/>
          <w:bCs/>
          <w:sz w:val="18"/>
        </w:rPr>
        <w:t>15.1:</w:t>
      </w:r>
      <w:r>
        <w:rPr>
          <w:b/>
          <w:bCs/>
          <w:sz w:val="18"/>
        </w:rPr>
        <w:tab/>
        <w:t>PROTESTS</w:t>
      </w:r>
      <w:r>
        <w:rPr>
          <w:b/>
          <w:bCs/>
          <w:sz w:val="18"/>
        </w:rPr>
        <w:tab/>
      </w:r>
    </w:p>
    <w:p w14:paraId="655443BF" w14:textId="77777777" w:rsidR="00122808" w:rsidRDefault="00122808">
      <w:pPr>
        <w:pStyle w:val="BodyText"/>
        <w:rPr>
          <w:sz w:val="12"/>
        </w:rPr>
      </w:pPr>
    </w:p>
    <w:p w14:paraId="6CB7D086" w14:textId="77777777" w:rsidR="00122808" w:rsidRDefault="00664999">
      <w:pPr>
        <w:pStyle w:val="BodyText"/>
        <w:ind w:left="720"/>
        <w:jc w:val="both"/>
        <w:rPr>
          <w:sz w:val="18"/>
        </w:rPr>
      </w:pPr>
      <w:r>
        <w:rPr>
          <w:sz w:val="18"/>
        </w:rPr>
        <w:t xml:space="preserve">The AIA By-Laws have no provision for </w:t>
      </w:r>
      <w:r w:rsidR="00884C4F">
        <w:rPr>
          <w:sz w:val="18"/>
        </w:rPr>
        <w:t>protests.</w:t>
      </w:r>
    </w:p>
    <w:p w14:paraId="62C79239" w14:textId="77777777" w:rsidR="00664999" w:rsidRPr="00664999" w:rsidRDefault="00664999">
      <w:pPr>
        <w:pStyle w:val="BodyText"/>
        <w:rPr>
          <w:b/>
          <w:bCs/>
          <w:sz w:val="12"/>
          <w:szCs w:val="12"/>
        </w:rPr>
      </w:pPr>
    </w:p>
    <w:p w14:paraId="1D418421" w14:textId="77777777" w:rsidR="00122808" w:rsidRDefault="00122808">
      <w:pPr>
        <w:pStyle w:val="BodyText"/>
        <w:rPr>
          <w:b/>
          <w:bCs/>
          <w:sz w:val="18"/>
        </w:rPr>
      </w:pPr>
      <w:r>
        <w:rPr>
          <w:b/>
          <w:bCs/>
          <w:sz w:val="18"/>
        </w:rPr>
        <w:t>15.2:</w:t>
      </w:r>
      <w:r>
        <w:rPr>
          <w:b/>
          <w:bCs/>
          <w:sz w:val="18"/>
        </w:rPr>
        <w:tab/>
        <w:t>OFFICIALS COMMITTEES</w:t>
      </w:r>
    </w:p>
    <w:p w14:paraId="75769D48" w14:textId="77777777" w:rsidR="00122808" w:rsidRDefault="00122808">
      <w:pPr>
        <w:pStyle w:val="BodyText"/>
        <w:rPr>
          <w:sz w:val="12"/>
        </w:rPr>
      </w:pPr>
    </w:p>
    <w:p w14:paraId="6A0FFECE" w14:textId="436EB346" w:rsidR="003C097C" w:rsidRPr="0071361C" w:rsidRDefault="0071361C" w:rsidP="0071361C">
      <w:pPr>
        <w:pStyle w:val="BodyText"/>
        <w:numPr>
          <w:ilvl w:val="2"/>
          <w:numId w:val="68"/>
        </w:numPr>
        <w:tabs>
          <w:tab w:val="clear" w:pos="1080"/>
          <w:tab w:val="num" w:pos="1440"/>
        </w:tabs>
        <w:ind w:left="1440" w:hanging="720"/>
        <w:rPr>
          <w:sz w:val="18"/>
        </w:rPr>
      </w:pPr>
      <w:r>
        <w:rPr>
          <w:noProof/>
        </w:rPr>
        <mc:AlternateContent>
          <mc:Choice Requires="wps">
            <w:drawing>
              <wp:anchor distT="0" distB="0" distL="114300" distR="114300" simplePos="0" relativeHeight="251574272" behindDoc="0" locked="0" layoutInCell="1" allowOverlap="1" wp14:anchorId="5E18719A" wp14:editId="1648AFBF">
                <wp:simplePos x="0" y="0"/>
                <wp:positionH relativeFrom="column">
                  <wp:posOffset>-503555</wp:posOffset>
                </wp:positionH>
                <wp:positionV relativeFrom="paragraph">
                  <wp:posOffset>434340</wp:posOffset>
                </wp:positionV>
                <wp:extent cx="6577330" cy="1499235"/>
                <wp:effectExtent l="12700" t="12700" r="13970" b="12065"/>
                <wp:wrapSquare wrapText="bothSides"/>
                <wp:docPr id="20" name="Text Box 10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7330" cy="1499235"/>
                        </a:xfrm>
                        <a:prstGeom prst="rect">
                          <a:avLst/>
                        </a:prstGeom>
                        <a:solidFill>
                          <a:srgbClr val="FFFFCC"/>
                        </a:solidFill>
                        <a:ln w="28575">
                          <a:solidFill>
                            <a:srgbClr val="000000"/>
                          </a:solidFill>
                          <a:miter lim="800000"/>
                          <a:headEnd/>
                          <a:tailEnd/>
                        </a:ln>
                      </wps:spPr>
                      <wps:txbx>
                        <w:txbxContent>
                          <w:p w14:paraId="79E784D8" w14:textId="77777777" w:rsidR="00A96F67" w:rsidRPr="008C26A9" w:rsidRDefault="00A96F67" w:rsidP="00884C4F">
                            <w:pPr>
                              <w:pStyle w:val="BodyText"/>
                              <w:ind w:left="720" w:right="285"/>
                              <w:jc w:val="center"/>
                              <w:rPr>
                                <w:rFonts w:ascii="Calibri" w:hAnsi="Calibri" w:cs="Tahoma"/>
                                <w:b/>
                                <w:bCs/>
                                <w:color w:val="C00000"/>
                                <w:szCs w:val="20"/>
                                <w:u w:val="single"/>
                              </w:rPr>
                            </w:pPr>
                            <w:r w:rsidRPr="008C26A9">
                              <w:rPr>
                                <w:rFonts w:ascii="Calibri" w:hAnsi="Calibri" w:cs="Tahoma"/>
                                <w:b/>
                                <w:bCs/>
                                <w:color w:val="C00000"/>
                                <w:szCs w:val="20"/>
                                <w:u w:val="single"/>
                              </w:rPr>
                              <w:t>SPORTS OPERATIONAL COMMITTEES</w:t>
                            </w:r>
                          </w:p>
                          <w:p w14:paraId="41E040B1" w14:textId="77777777" w:rsidR="00A96F67" w:rsidRPr="008C26A9" w:rsidRDefault="00A96F67" w:rsidP="00884C4F">
                            <w:pPr>
                              <w:pStyle w:val="BodyText"/>
                              <w:ind w:left="720" w:right="285"/>
                              <w:jc w:val="center"/>
                              <w:rPr>
                                <w:rFonts w:ascii="Calibri" w:hAnsi="Calibri" w:cs="Tahoma"/>
                                <w:b/>
                                <w:bCs/>
                                <w:color w:val="C00000"/>
                                <w:sz w:val="16"/>
                                <w:szCs w:val="16"/>
                              </w:rPr>
                            </w:pPr>
                          </w:p>
                          <w:p w14:paraId="531E8CCF" w14:textId="0E2A0B55" w:rsidR="00A96F67" w:rsidRPr="0071361C" w:rsidRDefault="00A96F67" w:rsidP="0071361C">
                            <w:pPr>
                              <w:pStyle w:val="BodyText"/>
                              <w:ind w:left="720" w:right="285"/>
                              <w:rPr>
                                <w:rFonts w:ascii="Calibri" w:hAnsi="Calibri" w:cs="Tahoma"/>
                                <w:b/>
                                <w:bCs/>
                                <w:color w:val="C00000"/>
                                <w:szCs w:val="20"/>
                              </w:rPr>
                            </w:pPr>
                            <w:r w:rsidRPr="0071361C">
                              <w:rPr>
                                <w:rFonts w:ascii="Calibri" w:hAnsi="Calibri" w:cs="Tahoma"/>
                                <w:b/>
                                <w:bCs/>
                                <w:color w:val="C00000"/>
                                <w:szCs w:val="20"/>
                              </w:rPr>
                              <w:t>Each sport – Football, Volleyball, Basketball, Soccer, Wrestling, Baseball, and Softball – will have an AIA Operational committee with members serving at the pleasure of the State Commissioner. These committees will meet regularly to guide, direct, and assist the AIA in training, evaluation, and coordination of the sport they represent.</w:t>
                            </w:r>
                          </w:p>
                          <w:p w14:paraId="41002559" w14:textId="73FB63A1" w:rsidR="00A96F67" w:rsidRPr="0071361C" w:rsidRDefault="00A96F67" w:rsidP="0071361C">
                            <w:pPr>
                              <w:pStyle w:val="BodyText"/>
                              <w:ind w:left="720" w:right="285"/>
                              <w:rPr>
                                <w:rFonts w:ascii="Calibri" w:hAnsi="Calibri" w:cs="Tahoma"/>
                                <w:b/>
                                <w:bCs/>
                                <w:color w:val="C00000"/>
                                <w:szCs w:val="20"/>
                              </w:rPr>
                            </w:pPr>
                            <w:r w:rsidRPr="0071361C">
                              <w:rPr>
                                <w:rFonts w:ascii="Calibri" w:hAnsi="Calibri" w:cs="Tahoma"/>
                                <w:b/>
                                <w:bCs/>
                                <w:color w:val="C00000"/>
                                <w:szCs w:val="20"/>
                              </w:rPr>
                              <w:t xml:space="preserve">The AIA Sports Steering Committee will be made up of the leader of each Sports Operational </w:t>
                            </w:r>
                            <w:r w:rsidR="0071361C" w:rsidRPr="0071361C">
                              <w:rPr>
                                <w:rFonts w:ascii="Calibri" w:hAnsi="Calibri" w:cs="Tahoma"/>
                                <w:b/>
                                <w:bCs/>
                                <w:color w:val="C00000"/>
                                <w:szCs w:val="20"/>
                              </w:rPr>
                              <w:t>Committee and</w:t>
                            </w:r>
                            <w:r w:rsidRPr="0071361C">
                              <w:rPr>
                                <w:rFonts w:ascii="Calibri" w:hAnsi="Calibri" w:cs="Tahoma"/>
                                <w:b/>
                                <w:bCs/>
                                <w:color w:val="C00000"/>
                                <w:szCs w:val="20"/>
                              </w:rPr>
                              <w:t xml:space="preserve"> will assist the AIA and the State Commissioner in developing and carrying out the overall mission and vision for AIA Sports Officials.</w:t>
                            </w:r>
                          </w:p>
                          <w:p w14:paraId="3DA5A7FD" w14:textId="77777777" w:rsidR="00A96F67" w:rsidRPr="00E765C1" w:rsidRDefault="00A96F67" w:rsidP="00884C4F">
                            <w:pPr>
                              <w:pStyle w:val="BodyText"/>
                              <w:ind w:left="720" w:right="285"/>
                              <w:jc w:val="center"/>
                              <w:rPr>
                                <w:rFonts w:ascii="Calibri" w:hAnsi="Calibri" w:cs="Tahoma"/>
                                <w:b/>
                                <w:bCs/>
                                <w:color w:val="C00000"/>
                                <w:sz w:val="16"/>
                                <w:szCs w:val="16"/>
                              </w:rPr>
                            </w:pPr>
                          </w:p>
                          <w:p w14:paraId="172A7AE4" w14:textId="77777777" w:rsidR="00A96F67" w:rsidRPr="00D63BE4" w:rsidRDefault="00A96F67" w:rsidP="009368AE">
                            <w:pPr>
                              <w:pStyle w:val="BodyText"/>
                              <w:ind w:left="720" w:right="285"/>
                              <w:jc w:val="both"/>
                              <w:rPr>
                                <w:rFonts w:ascii="Calibri" w:hAnsi="Calibri" w:cs="Tahoma"/>
                                <w:b/>
                                <w:bCs/>
                                <w:color w:val="C00000"/>
                                <w:sz w:val="16"/>
                              </w:rPr>
                            </w:pPr>
                          </w:p>
                          <w:p w14:paraId="53B93878" w14:textId="77777777" w:rsidR="00A96F67" w:rsidRDefault="00A96F6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18719A" id="Text Box 1000" o:spid="_x0000_s1052" type="#_x0000_t202" style="position:absolute;left:0;text-align:left;margin-left:-39.65pt;margin-top:34.2pt;width:517.9pt;height:118.05pt;z-index:25157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" fillcolor="#ffc" strokeweight="2.25pt">
                <v:textbox>
                  <w:txbxContent>
                    <w:p w14:paraId="79E784D8" w14:textId="77777777" w:rsidR="00A96F67" w:rsidRPr="008C26A9" w:rsidRDefault="00A96F67" w:rsidP="00884C4F">
                      <w:pPr>
                        <w:pStyle w:val="BodyText"/>
                        <w:ind w:left="720" w:right="285"/>
                        <w:jc w:val="center"/>
                        <w:rPr>
                          <w:rFonts w:ascii="Calibri" w:hAnsi="Calibri" w:cs="Tahoma"/>
                          <w:b/>
                          <w:bCs/>
                          <w:color w:val="C00000"/>
                          <w:szCs w:val="20"/>
                          <w:u w:val="single"/>
                        </w:rPr>
                      </w:pPr>
                      <w:r w:rsidRPr="008C26A9">
                        <w:rPr>
                          <w:rFonts w:ascii="Calibri" w:hAnsi="Calibri" w:cs="Tahoma"/>
                          <w:b/>
                          <w:bCs/>
                          <w:color w:val="C00000"/>
                          <w:szCs w:val="20"/>
                          <w:u w:val="single"/>
                        </w:rPr>
                        <w:t>SPORTS OPERATIONAL COMMITTEES</w:t>
                      </w:r>
                    </w:p>
                    <w:p w14:paraId="41E040B1" w14:textId="77777777" w:rsidR="00A96F67" w:rsidRPr="008C26A9" w:rsidRDefault="00A96F67" w:rsidP="00884C4F">
                      <w:pPr>
                        <w:pStyle w:val="BodyText"/>
                        <w:ind w:left="720" w:right="285"/>
                        <w:jc w:val="center"/>
                        <w:rPr>
                          <w:rFonts w:ascii="Calibri" w:hAnsi="Calibri" w:cs="Tahoma"/>
                          <w:b/>
                          <w:bCs/>
                          <w:color w:val="C00000"/>
                          <w:sz w:val="16"/>
                          <w:szCs w:val="16"/>
                        </w:rPr>
                      </w:pPr>
                    </w:p>
                    <w:p w14:paraId="531E8CCF" w14:textId="0E2A0B55" w:rsidR="00A96F67" w:rsidRPr="0071361C" w:rsidRDefault="00A96F67" w:rsidP="0071361C">
                      <w:pPr>
                        <w:pStyle w:val="BodyText"/>
                        <w:ind w:left="720" w:right="285"/>
                        <w:rPr>
                          <w:rFonts w:ascii="Calibri" w:hAnsi="Calibri" w:cs="Tahoma"/>
                          <w:b/>
                          <w:bCs/>
                          <w:color w:val="C00000"/>
                          <w:szCs w:val="20"/>
                        </w:rPr>
                      </w:pPr>
                      <w:r w:rsidRPr="0071361C">
                        <w:rPr>
                          <w:rFonts w:ascii="Calibri" w:hAnsi="Calibri" w:cs="Tahoma"/>
                          <w:b/>
                          <w:bCs/>
                          <w:color w:val="C00000"/>
                          <w:szCs w:val="20"/>
                        </w:rPr>
                        <w:t>Each sport – Football, Volleyball, Basketball, Soccer, Wrestling, Baseball, and Softball – will have an AIA Operational committee with members serving at the pleasure of the State Commissioner. These committees will meet regularly to guide, direct, and assist the AIA in training, evaluation, and coordination of the sport they represent.</w:t>
                      </w:r>
                    </w:p>
                    <w:p w14:paraId="41002559" w14:textId="73FB63A1" w:rsidR="00A96F67" w:rsidRPr="0071361C" w:rsidRDefault="00A96F67" w:rsidP="0071361C">
                      <w:pPr>
                        <w:pStyle w:val="BodyText"/>
                        <w:ind w:left="720" w:right="285"/>
                        <w:rPr>
                          <w:rFonts w:ascii="Calibri" w:hAnsi="Calibri" w:cs="Tahoma"/>
                          <w:b/>
                          <w:bCs/>
                          <w:color w:val="C00000"/>
                          <w:szCs w:val="20"/>
                        </w:rPr>
                      </w:pPr>
                      <w:r w:rsidRPr="0071361C">
                        <w:rPr>
                          <w:rFonts w:ascii="Calibri" w:hAnsi="Calibri" w:cs="Tahoma"/>
                          <w:b/>
                          <w:bCs/>
                          <w:color w:val="C00000"/>
                          <w:szCs w:val="20"/>
                        </w:rPr>
                        <w:t xml:space="preserve">The AIA Sports Steering Committee will be made up of the leader of each Sports Operational </w:t>
                      </w:r>
                      <w:r w:rsidR="0071361C" w:rsidRPr="0071361C">
                        <w:rPr>
                          <w:rFonts w:ascii="Calibri" w:hAnsi="Calibri" w:cs="Tahoma"/>
                          <w:b/>
                          <w:bCs/>
                          <w:color w:val="C00000"/>
                          <w:szCs w:val="20"/>
                        </w:rPr>
                        <w:t>Committee and</w:t>
                      </w:r>
                      <w:r w:rsidRPr="0071361C">
                        <w:rPr>
                          <w:rFonts w:ascii="Calibri" w:hAnsi="Calibri" w:cs="Tahoma"/>
                          <w:b/>
                          <w:bCs/>
                          <w:color w:val="C00000"/>
                          <w:szCs w:val="20"/>
                        </w:rPr>
                        <w:t xml:space="preserve"> will assist the AIA and the State Commissioner in developing and carrying out the overall mission and vision for AIA Sports Officials.</w:t>
                      </w:r>
                    </w:p>
                    <w:p w14:paraId="3DA5A7FD" w14:textId="77777777" w:rsidR="00A96F67" w:rsidRPr="00E765C1" w:rsidRDefault="00A96F67" w:rsidP="00884C4F">
                      <w:pPr>
                        <w:pStyle w:val="BodyText"/>
                        <w:ind w:left="720" w:right="285"/>
                        <w:jc w:val="center"/>
                        <w:rPr>
                          <w:rFonts w:ascii="Calibri" w:hAnsi="Calibri" w:cs="Tahoma"/>
                          <w:b/>
                          <w:bCs/>
                          <w:color w:val="C00000"/>
                          <w:sz w:val="16"/>
                          <w:szCs w:val="16"/>
                        </w:rPr>
                      </w:pPr>
                    </w:p>
                    <w:p w14:paraId="172A7AE4" w14:textId="77777777" w:rsidR="00A96F67" w:rsidRPr="00D63BE4" w:rsidRDefault="00A96F67" w:rsidP="009368AE">
                      <w:pPr>
                        <w:pStyle w:val="BodyText"/>
                        <w:ind w:left="720" w:right="285"/>
                        <w:jc w:val="both"/>
                        <w:rPr>
                          <w:rFonts w:ascii="Calibri" w:hAnsi="Calibri" w:cs="Tahoma"/>
                          <w:b/>
                          <w:bCs/>
                          <w:color w:val="C00000"/>
                          <w:sz w:val="16"/>
                        </w:rPr>
                      </w:pPr>
                    </w:p>
                    <w:p w14:paraId="53B93878" w14:textId="77777777" w:rsidR="00A96F67" w:rsidRDefault="00A96F67"/>
                  </w:txbxContent>
                </v:textbox>
                <w10:wrap type="square"/>
              </v:shape>
            </w:pict>
          </mc:Fallback>
        </mc:AlternateContent>
      </w:r>
      <w:r w:rsidR="00C257A4">
        <w:rPr>
          <w:sz w:val="18"/>
        </w:rPr>
        <w:t xml:space="preserve">The AIA State Commissioner will appoint members to an </w:t>
      </w:r>
      <w:r w:rsidR="007774AE">
        <w:rPr>
          <w:sz w:val="18"/>
        </w:rPr>
        <w:t>Operational</w:t>
      </w:r>
      <w:r w:rsidR="00C257A4">
        <w:rPr>
          <w:sz w:val="18"/>
        </w:rPr>
        <w:t xml:space="preserve"> </w:t>
      </w:r>
      <w:r w:rsidR="006016F6">
        <w:rPr>
          <w:sz w:val="18"/>
        </w:rPr>
        <w:t>C</w:t>
      </w:r>
      <w:r w:rsidR="00C257A4">
        <w:rPr>
          <w:sz w:val="18"/>
        </w:rPr>
        <w:t xml:space="preserve">ommittee </w:t>
      </w:r>
      <w:r w:rsidR="00161F0E">
        <w:rPr>
          <w:sz w:val="18"/>
        </w:rPr>
        <w:t xml:space="preserve">(Ad Hoc) </w:t>
      </w:r>
      <w:r w:rsidR="00C257A4">
        <w:rPr>
          <w:sz w:val="18"/>
        </w:rPr>
        <w:t xml:space="preserve">for each sport to assist in all aspects of the sport. These members serve at the pleasure of the </w:t>
      </w:r>
      <w:r w:rsidR="00D5059A">
        <w:rPr>
          <w:sz w:val="18"/>
        </w:rPr>
        <w:t>S</w:t>
      </w:r>
      <w:r w:rsidR="00C257A4">
        <w:rPr>
          <w:sz w:val="18"/>
        </w:rPr>
        <w:t xml:space="preserve">tate </w:t>
      </w:r>
      <w:r w:rsidR="00D5059A">
        <w:rPr>
          <w:sz w:val="18"/>
        </w:rPr>
        <w:t>C</w:t>
      </w:r>
      <w:r w:rsidR="00C257A4">
        <w:rPr>
          <w:sz w:val="18"/>
        </w:rPr>
        <w:t>ommissioner</w:t>
      </w:r>
      <w:r w:rsidR="006016F6">
        <w:rPr>
          <w:sz w:val="18"/>
        </w:rPr>
        <w:t>.</w:t>
      </w:r>
    </w:p>
    <w:p w14:paraId="02AF0D24" w14:textId="77777777" w:rsidR="005463CF" w:rsidRDefault="005463CF">
      <w:pPr>
        <w:pStyle w:val="BodyText"/>
        <w:ind w:left="1440" w:hanging="720"/>
        <w:jc w:val="both"/>
        <w:rPr>
          <w:b/>
          <w:bCs/>
          <w:sz w:val="18"/>
        </w:rPr>
      </w:pPr>
    </w:p>
    <w:p w14:paraId="1097CB90" w14:textId="77777777" w:rsidR="00122808" w:rsidRDefault="00122808" w:rsidP="00DB23C5">
      <w:pPr>
        <w:pStyle w:val="BodyText"/>
        <w:ind w:left="1440" w:hanging="720"/>
        <w:rPr>
          <w:sz w:val="18"/>
        </w:rPr>
      </w:pPr>
      <w:r>
        <w:rPr>
          <w:b/>
          <w:bCs/>
          <w:sz w:val="18"/>
        </w:rPr>
        <w:t>15.2.2</w:t>
      </w:r>
      <w:r>
        <w:rPr>
          <w:sz w:val="18"/>
        </w:rPr>
        <w:tab/>
        <w:t xml:space="preserve">The State Officials Advisory Committee is a standing committee that meets </w:t>
      </w:r>
      <w:r w:rsidR="00A131DB">
        <w:rPr>
          <w:sz w:val="18"/>
        </w:rPr>
        <w:t>as needed</w:t>
      </w:r>
      <w:r>
        <w:rPr>
          <w:sz w:val="18"/>
        </w:rPr>
        <w:t xml:space="preserve"> to make recommendations to the State Commissioner.</w:t>
      </w:r>
    </w:p>
    <w:p w14:paraId="2A69109C" w14:textId="77777777" w:rsidR="00301622" w:rsidRPr="003D1ACD" w:rsidRDefault="00301622">
      <w:pPr>
        <w:pStyle w:val="BodyText"/>
        <w:ind w:left="1440" w:hanging="720"/>
        <w:jc w:val="both"/>
        <w:rPr>
          <w:sz w:val="16"/>
          <w:szCs w:val="16"/>
        </w:rPr>
      </w:pPr>
    </w:p>
    <w:p w14:paraId="1BAEEB1E" w14:textId="77777777" w:rsidR="00122808" w:rsidRDefault="00122808">
      <w:pPr>
        <w:pStyle w:val="BodyText"/>
        <w:rPr>
          <w:sz w:val="12"/>
        </w:rPr>
      </w:pPr>
    </w:p>
    <w:p w14:paraId="207EAB74" w14:textId="0E1DC274" w:rsidR="00122808" w:rsidRDefault="00122808">
      <w:pPr>
        <w:pStyle w:val="BodyText"/>
        <w:jc w:val="both"/>
        <w:rPr>
          <w:b/>
          <w:bCs/>
          <w:sz w:val="18"/>
        </w:rPr>
      </w:pPr>
      <w:r>
        <w:rPr>
          <w:b/>
          <w:bCs/>
          <w:sz w:val="18"/>
        </w:rPr>
        <w:t>15.4:</w:t>
      </w:r>
      <w:r>
        <w:rPr>
          <w:b/>
          <w:bCs/>
          <w:sz w:val="18"/>
        </w:rPr>
        <w:tab/>
      </w:r>
      <w:r w:rsidR="00087E9E">
        <w:rPr>
          <w:b/>
          <w:bCs/>
          <w:sz w:val="18"/>
        </w:rPr>
        <w:t>ARBITERPAY</w:t>
      </w:r>
    </w:p>
    <w:p w14:paraId="3684348B" w14:textId="77777777" w:rsidR="00122808" w:rsidRPr="00E765C1" w:rsidRDefault="00122808">
      <w:pPr>
        <w:pStyle w:val="BodyText"/>
        <w:jc w:val="both"/>
        <w:rPr>
          <w:b/>
          <w:bCs/>
          <w:sz w:val="16"/>
          <w:szCs w:val="16"/>
        </w:rPr>
      </w:pPr>
    </w:p>
    <w:p w14:paraId="08E08334" w14:textId="7B96080E" w:rsidR="00035A4E" w:rsidRDefault="00884C4F">
      <w:pPr>
        <w:pStyle w:val="BodyText"/>
        <w:ind w:left="720"/>
        <w:jc w:val="both"/>
        <w:rPr>
          <w:b/>
          <w:sz w:val="18"/>
        </w:rPr>
      </w:pPr>
      <w:r>
        <w:rPr>
          <w:sz w:val="18"/>
        </w:rPr>
        <w:t xml:space="preserve">All officials MUST </w:t>
      </w:r>
      <w:r w:rsidR="00DA6652">
        <w:rPr>
          <w:sz w:val="18"/>
        </w:rPr>
        <w:t xml:space="preserve">obtain </w:t>
      </w:r>
      <w:r w:rsidR="00035A4E">
        <w:rPr>
          <w:sz w:val="18"/>
        </w:rPr>
        <w:t>a REF-</w:t>
      </w:r>
      <w:r>
        <w:rPr>
          <w:sz w:val="18"/>
        </w:rPr>
        <w:t>PAY account to</w:t>
      </w:r>
      <w:r w:rsidR="00035A4E">
        <w:rPr>
          <w:sz w:val="18"/>
        </w:rPr>
        <w:t xml:space="preserve"> secure payment from the AIA for mileage, state tournament game fees</w:t>
      </w:r>
      <w:r w:rsidR="00087E9E">
        <w:rPr>
          <w:sz w:val="18"/>
        </w:rPr>
        <w:t xml:space="preserve"> </w:t>
      </w:r>
      <w:r w:rsidR="00035A4E">
        <w:rPr>
          <w:sz w:val="18"/>
        </w:rPr>
        <w:t xml:space="preserve">and state tournament mileage.  Log on to </w:t>
      </w:r>
      <w:hyperlink r:id="rId59" w:history="1">
        <w:r w:rsidR="00035A4E" w:rsidRPr="00BF6332">
          <w:rPr>
            <w:rStyle w:val="Hyperlink"/>
            <w:sz w:val="18"/>
          </w:rPr>
          <w:t>www.</w:t>
        </w:r>
        <w:r w:rsidR="00675D5B">
          <w:rPr>
            <w:rStyle w:val="Hyperlink"/>
            <w:sz w:val="18"/>
          </w:rPr>
          <w:t>ARBITERPAY</w:t>
        </w:r>
        <w:r w:rsidR="00035A4E" w:rsidRPr="00BF6332">
          <w:rPr>
            <w:rStyle w:val="Hyperlink"/>
            <w:sz w:val="18"/>
          </w:rPr>
          <w:t>.com</w:t>
        </w:r>
      </w:hyperlink>
      <w:r w:rsidR="00035A4E">
        <w:rPr>
          <w:sz w:val="18"/>
        </w:rPr>
        <w:t xml:space="preserve"> to sign up</w:t>
      </w:r>
      <w:r w:rsidR="00087E9E">
        <w:rPr>
          <w:sz w:val="18"/>
        </w:rPr>
        <w:t xml:space="preserve"> a</w:t>
      </w:r>
      <w:r w:rsidR="00035A4E">
        <w:rPr>
          <w:sz w:val="18"/>
        </w:rPr>
        <w:t>nd then to your AIA Log In page to li</w:t>
      </w:r>
      <w:r w:rsidR="00A131DB">
        <w:rPr>
          <w:sz w:val="18"/>
        </w:rPr>
        <w:t xml:space="preserve">nk the account.  </w:t>
      </w:r>
    </w:p>
    <w:p w14:paraId="2816190A" w14:textId="77777777" w:rsidR="00884C4F" w:rsidRPr="00FC135F" w:rsidRDefault="00884C4F">
      <w:pPr>
        <w:pStyle w:val="BodyText"/>
        <w:ind w:left="720"/>
        <w:jc w:val="both"/>
        <w:rPr>
          <w:b/>
          <w:sz w:val="18"/>
        </w:rPr>
      </w:pPr>
    </w:p>
    <w:p w14:paraId="72CB627B" w14:textId="77777777" w:rsidR="00122808" w:rsidRDefault="00122808">
      <w:pPr>
        <w:pStyle w:val="BodyText"/>
        <w:jc w:val="both"/>
        <w:rPr>
          <w:b/>
          <w:bCs/>
          <w:sz w:val="18"/>
        </w:rPr>
      </w:pPr>
      <w:r>
        <w:rPr>
          <w:b/>
          <w:bCs/>
          <w:sz w:val="18"/>
        </w:rPr>
        <w:t>15.5:</w:t>
      </w:r>
      <w:r>
        <w:rPr>
          <w:b/>
          <w:bCs/>
          <w:sz w:val="18"/>
        </w:rPr>
        <w:tab/>
        <w:t>INSURANCE COVERAGE</w:t>
      </w:r>
    </w:p>
    <w:p w14:paraId="7F8DFE51" w14:textId="77777777" w:rsidR="00122808" w:rsidRDefault="00122808">
      <w:pPr>
        <w:pStyle w:val="BodyText"/>
        <w:jc w:val="both"/>
        <w:rPr>
          <w:sz w:val="12"/>
        </w:rPr>
      </w:pPr>
    </w:p>
    <w:p w14:paraId="05627087" w14:textId="7D8B0255" w:rsidR="00122808" w:rsidRDefault="00122808" w:rsidP="00161F0E">
      <w:pPr>
        <w:pStyle w:val="BodyText"/>
        <w:ind w:left="720"/>
        <w:rPr>
          <w:sz w:val="18"/>
        </w:rPr>
      </w:pPr>
      <w:r w:rsidRPr="00446996">
        <w:rPr>
          <w:sz w:val="18"/>
          <w:highlight w:val="yellow"/>
        </w:rPr>
        <w:t xml:space="preserve">The only insurance protection included in the registration fee is liability coverage (included as a benefit of NFHS membership.)  </w:t>
      </w:r>
      <w:r w:rsidR="00EF7B79" w:rsidRPr="00446996">
        <w:rPr>
          <w:sz w:val="18"/>
          <w:highlight w:val="yellow"/>
        </w:rPr>
        <w:t>No other insurance coverage is provided by the AIA</w:t>
      </w:r>
      <w:r w:rsidR="00161F0E" w:rsidRPr="00446996">
        <w:rPr>
          <w:sz w:val="18"/>
          <w:highlight w:val="yellow"/>
        </w:rPr>
        <w:t>.</w:t>
      </w:r>
      <w:r>
        <w:rPr>
          <w:sz w:val="18"/>
        </w:rPr>
        <w:t xml:space="preserve"> </w:t>
      </w:r>
    </w:p>
    <w:p w14:paraId="2C838B57" w14:textId="77777777" w:rsidR="00122808" w:rsidRPr="00EF7B79" w:rsidRDefault="00122808">
      <w:pPr>
        <w:pStyle w:val="BodyText"/>
        <w:jc w:val="both"/>
        <w:rPr>
          <w:sz w:val="16"/>
          <w:szCs w:val="16"/>
        </w:rPr>
      </w:pPr>
    </w:p>
    <w:p w14:paraId="4D854718" w14:textId="77777777" w:rsidR="00122808" w:rsidRDefault="00122808" w:rsidP="00161F0E">
      <w:pPr>
        <w:pStyle w:val="BodyText"/>
        <w:ind w:left="720"/>
        <w:rPr>
          <w:b/>
          <w:bCs/>
          <w:sz w:val="16"/>
        </w:rPr>
      </w:pPr>
      <w:r>
        <w:rPr>
          <w:b/>
          <w:bCs/>
          <w:sz w:val="16"/>
        </w:rPr>
        <w:t xml:space="preserve">THIS IS A MAJOR BENEFIT OF MEMBERSHIP IN </w:t>
      </w:r>
      <w:r>
        <w:rPr>
          <w:b/>
          <w:bCs/>
          <w:i/>
          <w:iCs/>
          <w:sz w:val="16"/>
        </w:rPr>
        <w:t>NATIONAL FEDERATION</w:t>
      </w:r>
      <w:r>
        <w:rPr>
          <w:b/>
          <w:bCs/>
          <w:sz w:val="16"/>
        </w:rPr>
        <w:t>, WHICH IS INCLUDED WITH AIA REGISTRATION.</w:t>
      </w:r>
    </w:p>
    <w:p w14:paraId="0D05504B" w14:textId="77777777" w:rsidR="00122808" w:rsidRPr="00EF7B79" w:rsidRDefault="00122808">
      <w:pPr>
        <w:pStyle w:val="BodyText"/>
        <w:ind w:left="720"/>
        <w:jc w:val="both"/>
        <w:rPr>
          <w:b/>
          <w:bCs/>
          <w:szCs w:val="20"/>
        </w:rPr>
      </w:pPr>
    </w:p>
    <w:p w14:paraId="1FE6084B" w14:textId="77777777" w:rsidR="00122808" w:rsidRDefault="00B704A5">
      <w:pPr>
        <w:rPr>
          <w:b/>
          <w:bCs/>
          <w:sz w:val="18"/>
        </w:rPr>
      </w:pPr>
      <w:r>
        <w:rPr>
          <w:b/>
          <w:bCs/>
          <w:sz w:val="18"/>
        </w:rPr>
        <w:t>15.6</w:t>
      </w:r>
      <w:r w:rsidR="00122808">
        <w:rPr>
          <w:b/>
          <w:bCs/>
          <w:sz w:val="18"/>
        </w:rPr>
        <w:t>:</w:t>
      </w:r>
      <w:r w:rsidR="00122808">
        <w:rPr>
          <w:b/>
          <w:bCs/>
          <w:sz w:val="18"/>
        </w:rPr>
        <w:tab/>
        <w:t>AIA WEB PAGE</w:t>
      </w:r>
      <w:r w:rsidR="00BE56F1">
        <w:rPr>
          <w:b/>
          <w:bCs/>
          <w:sz w:val="18"/>
        </w:rPr>
        <w:t xml:space="preserve"> – </w:t>
      </w:r>
      <w:r w:rsidR="00BE56F1" w:rsidRPr="00CF540E">
        <w:rPr>
          <w:b/>
          <w:bCs/>
          <w:color w:val="0066FF"/>
        </w:rPr>
        <w:t>www.aiaonline.org</w:t>
      </w:r>
    </w:p>
    <w:p w14:paraId="56D8DDD1" w14:textId="77777777" w:rsidR="00122808" w:rsidRDefault="00122808">
      <w:pPr>
        <w:rPr>
          <w:b/>
          <w:bCs/>
          <w:sz w:val="16"/>
        </w:rPr>
      </w:pPr>
    </w:p>
    <w:p w14:paraId="58C27A15" w14:textId="5FE2F752" w:rsidR="00122808" w:rsidRDefault="00DE7A50" w:rsidP="001974E5">
      <w:pPr>
        <w:ind w:left="720"/>
        <w:rPr>
          <w:b/>
          <w:bCs/>
          <w:sz w:val="18"/>
        </w:rPr>
      </w:pPr>
      <w:r>
        <w:rPr>
          <w:noProof/>
        </w:rPr>
        <w:drawing>
          <wp:anchor distT="0" distB="0" distL="114300" distR="114300" simplePos="0" relativeHeight="251619328" behindDoc="0" locked="0" layoutInCell="1" allowOverlap="1" wp14:anchorId="78A04634" wp14:editId="37B2423C">
            <wp:simplePos x="0" y="0"/>
            <wp:positionH relativeFrom="column">
              <wp:posOffset>-62865</wp:posOffset>
            </wp:positionH>
            <wp:positionV relativeFrom="paragraph">
              <wp:posOffset>29845</wp:posOffset>
            </wp:positionV>
            <wp:extent cx="563245" cy="480060"/>
            <wp:effectExtent l="0" t="0" r="8255" b="0"/>
            <wp:wrapSquare wrapText="bothSides"/>
            <wp:docPr id="1021" name="Picture 1021" descr="j0215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1" descr="j021502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63245" cy="480060"/>
                    </a:xfrm>
                    <a:prstGeom prst="rect">
                      <a:avLst/>
                    </a:prstGeom>
                    <a:noFill/>
                  </pic:spPr>
                </pic:pic>
              </a:graphicData>
            </a:graphic>
            <wp14:sizeRelH relativeFrom="page">
              <wp14:pctWidth>0</wp14:pctWidth>
            </wp14:sizeRelH>
            <wp14:sizeRelV relativeFrom="page">
              <wp14:pctHeight>0</wp14:pctHeight>
            </wp14:sizeRelV>
          </wp:anchor>
        </w:drawing>
      </w:r>
      <w:r w:rsidR="00122808">
        <w:rPr>
          <w:sz w:val="18"/>
        </w:rPr>
        <w:t xml:space="preserve">The Arizona Interscholastic Association web site acts as a conduit for dissemination of information to member schools, officials, and the </w:t>
      </w:r>
      <w:r w:rsidR="00446996">
        <w:rPr>
          <w:sz w:val="18"/>
        </w:rPr>
        <w:t>public</w:t>
      </w:r>
      <w:r w:rsidR="00122808">
        <w:rPr>
          <w:sz w:val="18"/>
        </w:rPr>
        <w:t>. This web site contains a component dedicated to officials and for officials.  Please access this site regularly for updates and rule information</w:t>
      </w:r>
      <w:r w:rsidR="00087E9E">
        <w:rPr>
          <w:sz w:val="18"/>
        </w:rPr>
        <w:t xml:space="preserve"> </w:t>
      </w:r>
      <w:r w:rsidR="00122808">
        <w:rPr>
          <w:b/>
          <w:bCs/>
          <w:sz w:val="18"/>
        </w:rPr>
        <w:t>and to check YOUR schedule of games!</w:t>
      </w:r>
    </w:p>
    <w:p w14:paraId="1E7A4D01" w14:textId="77777777" w:rsidR="00BE56F1" w:rsidRDefault="00BE56F1" w:rsidP="006016F6">
      <w:pPr>
        <w:jc w:val="both"/>
        <w:rPr>
          <w:sz w:val="18"/>
        </w:rPr>
      </w:pPr>
    </w:p>
    <w:p w14:paraId="54E8E1D3" w14:textId="77777777" w:rsidR="00122808" w:rsidRDefault="00B704A5">
      <w:pPr>
        <w:jc w:val="both"/>
        <w:rPr>
          <w:b/>
          <w:bCs/>
          <w:sz w:val="18"/>
        </w:rPr>
      </w:pPr>
      <w:r>
        <w:rPr>
          <w:b/>
          <w:bCs/>
          <w:sz w:val="18"/>
        </w:rPr>
        <w:t>15.7</w:t>
      </w:r>
      <w:r w:rsidR="00122808">
        <w:rPr>
          <w:b/>
          <w:bCs/>
          <w:sz w:val="18"/>
        </w:rPr>
        <w:t>:</w:t>
      </w:r>
      <w:r w:rsidR="00122808">
        <w:rPr>
          <w:b/>
          <w:bCs/>
          <w:sz w:val="18"/>
        </w:rPr>
        <w:tab/>
        <w:t>GAME FEE PAYMENT</w:t>
      </w:r>
    </w:p>
    <w:p w14:paraId="052C39EB" w14:textId="77777777" w:rsidR="00122808" w:rsidRPr="00EF7B79" w:rsidRDefault="00122808">
      <w:pPr>
        <w:jc w:val="both"/>
        <w:rPr>
          <w:b/>
          <w:bCs/>
          <w:sz w:val="16"/>
          <w:szCs w:val="16"/>
        </w:rPr>
      </w:pPr>
    </w:p>
    <w:p w14:paraId="0CB68CD2" w14:textId="4992F5E5" w:rsidR="00E765C1" w:rsidRPr="00E765C1" w:rsidRDefault="00445399" w:rsidP="00E765C1">
      <w:pPr>
        <w:ind w:left="720"/>
        <w:jc w:val="both"/>
        <w:rPr>
          <w:bCs/>
          <w:sz w:val="18"/>
        </w:rPr>
      </w:pPr>
      <w:r>
        <w:rPr>
          <w:sz w:val="18"/>
        </w:rPr>
        <w:t xml:space="preserve">Payment for officiating services will be paid via </w:t>
      </w:r>
      <w:r w:rsidR="00675D5B">
        <w:rPr>
          <w:sz w:val="18"/>
        </w:rPr>
        <w:t>ARBITERPAY</w:t>
      </w:r>
      <w:r>
        <w:rPr>
          <w:sz w:val="18"/>
        </w:rPr>
        <w:t xml:space="preserve">. </w:t>
      </w:r>
    </w:p>
    <w:p w14:paraId="5244FA5A" w14:textId="77777777" w:rsidR="00E765C1" w:rsidRDefault="00E765C1" w:rsidP="00B704A5">
      <w:pPr>
        <w:ind w:left="180" w:hanging="180"/>
        <w:jc w:val="both"/>
        <w:rPr>
          <w:b/>
          <w:bCs/>
          <w:sz w:val="18"/>
        </w:rPr>
      </w:pPr>
    </w:p>
    <w:p w14:paraId="3B453306" w14:textId="77777777" w:rsidR="00E45D2B" w:rsidRDefault="00B704A5" w:rsidP="00B704A5">
      <w:pPr>
        <w:ind w:left="180" w:hanging="180"/>
        <w:jc w:val="both"/>
        <w:rPr>
          <w:b/>
          <w:bCs/>
          <w:sz w:val="18"/>
        </w:rPr>
      </w:pPr>
      <w:r>
        <w:rPr>
          <w:b/>
          <w:bCs/>
          <w:sz w:val="18"/>
        </w:rPr>
        <w:t>15.8</w:t>
      </w:r>
      <w:r>
        <w:rPr>
          <w:b/>
          <w:bCs/>
          <w:sz w:val="18"/>
        </w:rPr>
        <w:tab/>
      </w:r>
      <w:r w:rsidR="00E45D2B">
        <w:rPr>
          <w:b/>
          <w:bCs/>
          <w:sz w:val="18"/>
        </w:rPr>
        <w:t>STUDENT SUPPORT ACTIVITIES</w:t>
      </w:r>
    </w:p>
    <w:p w14:paraId="68C34F55" w14:textId="77777777" w:rsidR="00E45D2B" w:rsidRPr="00EF7B79" w:rsidRDefault="00E45D2B" w:rsidP="00E45D2B">
      <w:pPr>
        <w:jc w:val="both"/>
        <w:rPr>
          <w:b/>
          <w:bCs/>
          <w:sz w:val="16"/>
          <w:szCs w:val="16"/>
        </w:rPr>
      </w:pPr>
    </w:p>
    <w:p w14:paraId="27C76E23" w14:textId="77777777" w:rsidR="00E45D2B" w:rsidRDefault="00E45D2B" w:rsidP="006016F6">
      <w:pPr>
        <w:ind w:left="720"/>
        <w:rPr>
          <w:bCs/>
          <w:sz w:val="18"/>
        </w:rPr>
      </w:pPr>
      <w:r>
        <w:rPr>
          <w:bCs/>
          <w:sz w:val="18"/>
        </w:rPr>
        <w:t>The</w:t>
      </w:r>
      <w:r w:rsidR="00A131DB">
        <w:rPr>
          <w:bCs/>
          <w:sz w:val="18"/>
        </w:rPr>
        <w:t xml:space="preserve"> AIA supports our member school</w:t>
      </w:r>
      <w:r>
        <w:rPr>
          <w:bCs/>
          <w:sz w:val="18"/>
        </w:rPr>
        <w:t>s</w:t>
      </w:r>
      <w:r w:rsidR="00F26885">
        <w:rPr>
          <w:bCs/>
          <w:sz w:val="18"/>
        </w:rPr>
        <w:t>’</w:t>
      </w:r>
      <w:r>
        <w:rPr>
          <w:bCs/>
          <w:sz w:val="18"/>
        </w:rPr>
        <w:t xml:space="preserve"> efforts to provide opportunities for students to support their teams through spirit lines, cheerleaders, pom-pom, mascots, and various musical formations.  These groups are as much a part</w:t>
      </w:r>
      <w:r w:rsidR="00EF7B79">
        <w:rPr>
          <w:bCs/>
          <w:sz w:val="18"/>
        </w:rPr>
        <w:t xml:space="preserve"> of the educational experience through athletic competition as the teams that are competing.  It is important that our officials recognize the valuable contribution these groups </w:t>
      </w:r>
      <w:proofErr w:type="gramStart"/>
      <w:r w:rsidR="00EF7B79">
        <w:rPr>
          <w:bCs/>
          <w:sz w:val="18"/>
        </w:rPr>
        <w:t>provide, and</w:t>
      </w:r>
      <w:proofErr w:type="gramEnd"/>
      <w:r w:rsidR="00EF7B79">
        <w:rPr>
          <w:bCs/>
          <w:sz w:val="18"/>
        </w:rPr>
        <w:t xml:space="preserve"> allow them access as per the rulebooks to the field/court to perform, and be aware of their location during breaks.</w:t>
      </w:r>
    </w:p>
    <w:p w14:paraId="2323F88D" w14:textId="77777777" w:rsidR="006016F6" w:rsidRDefault="006016F6" w:rsidP="004C794A">
      <w:pPr>
        <w:jc w:val="both"/>
        <w:rPr>
          <w:b/>
          <w:bCs/>
          <w:sz w:val="18"/>
        </w:rPr>
      </w:pPr>
    </w:p>
    <w:p w14:paraId="28D8EAAA" w14:textId="5DB5C1D5" w:rsidR="00B704A5" w:rsidRPr="00B704A5" w:rsidRDefault="00B704A5" w:rsidP="00C64729">
      <w:pPr>
        <w:ind w:left="714" w:hanging="714"/>
        <w:jc w:val="both"/>
        <w:rPr>
          <w:b/>
          <w:bCs/>
          <w:sz w:val="18"/>
        </w:rPr>
      </w:pPr>
      <w:r w:rsidRPr="00B704A5">
        <w:rPr>
          <w:b/>
          <w:bCs/>
          <w:sz w:val="18"/>
        </w:rPr>
        <w:lastRenderedPageBreak/>
        <w:t>15.9</w:t>
      </w:r>
      <w:r w:rsidRPr="00B704A5">
        <w:rPr>
          <w:b/>
          <w:bCs/>
          <w:sz w:val="18"/>
        </w:rPr>
        <w:tab/>
        <w:t xml:space="preserve">AIA REGISTERED </w:t>
      </w:r>
      <w:r w:rsidR="001974E5" w:rsidRPr="00B704A5">
        <w:rPr>
          <w:b/>
          <w:bCs/>
          <w:sz w:val="18"/>
        </w:rPr>
        <w:t>OFFICIALS’</w:t>
      </w:r>
      <w:r w:rsidRPr="00B704A5">
        <w:rPr>
          <w:b/>
          <w:bCs/>
          <w:sz w:val="18"/>
        </w:rPr>
        <w:t xml:space="preserve"> PUBLICITY POLICY</w:t>
      </w:r>
    </w:p>
    <w:p w14:paraId="24AF4D35" w14:textId="77777777" w:rsidR="00B704A5" w:rsidRDefault="00B704A5" w:rsidP="00E45D2B">
      <w:pPr>
        <w:ind w:left="714"/>
        <w:jc w:val="both"/>
        <w:rPr>
          <w:bCs/>
          <w:sz w:val="18"/>
        </w:rPr>
      </w:pPr>
    </w:p>
    <w:p w14:paraId="7431AEBC" w14:textId="3B20C49F" w:rsidR="00B704A5" w:rsidRDefault="00B704A5" w:rsidP="006016F6">
      <w:pPr>
        <w:ind w:left="720"/>
        <w:rPr>
          <w:bCs/>
          <w:sz w:val="18"/>
        </w:rPr>
      </w:pPr>
      <w:r>
        <w:rPr>
          <w:bCs/>
          <w:sz w:val="18"/>
        </w:rPr>
        <w:t>AIA Registered Officials acknowledge that athletic contests and interscholastic competitions take place in the public domain. As such, there is no expectation of privacy in the images of officials at such events.  The AIA and/or its agents</w:t>
      </w:r>
      <w:r w:rsidR="00BE56F1">
        <w:rPr>
          <w:bCs/>
          <w:sz w:val="18"/>
        </w:rPr>
        <w:t xml:space="preserve"> or designees may take, </w:t>
      </w:r>
      <w:proofErr w:type="gramStart"/>
      <w:r w:rsidR="00BE56F1">
        <w:rPr>
          <w:bCs/>
          <w:sz w:val="18"/>
        </w:rPr>
        <w:t>distribute</w:t>
      </w:r>
      <w:proofErr w:type="gramEnd"/>
      <w:r w:rsidR="00BE56F1">
        <w:rPr>
          <w:bCs/>
          <w:sz w:val="18"/>
        </w:rPr>
        <w:t xml:space="preserve"> and use photographs at </w:t>
      </w:r>
      <w:r w:rsidR="007C555C">
        <w:rPr>
          <w:bCs/>
          <w:sz w:val="18"/>
        </w:rPr>
        <w:t>a</w:t>
      </w:r>
      <w:r w:rsidR="00BE56F1">
        <w:rPr>
          <w:bCs/>
          <w:sz w:val="18"/>
        </w:rPr>
        <w:t>thletic contests and interscholastic competitions, and may include images of officials, at such events and use them for publicity, marketing and other appropriate pur</w:t>
      </w:r>
      <w:r w:rsidR="00931B2A">
        <w:rPr>
          <w:bCs/>
          <w:sz w:val="18"/>
        </w:rPr>
        <w:t>poses, including event programs and officiating training sessions.</w:t>
      </w:r>
    </w:p>
    <w:p w14:paraId="31096340" w14:textId="77777777" w:rsidR="00A241AF" w:rsidRDefault="00A241AF" w:rsidP="00E45D2B">
      <w:pPr>
        <w:ind w:left="714"/>
        <w:jc w:val="both"/>
        <w:rPr>
          <w:bCs/>
          <w:sz w:val="18"/>
        </w:rPr>
      </w:pPr>
    </w:p>
    <w:p w14:paraId="503158F4" w14:textId="0D185D75" w:rsidR="00CA3446" w:rsidRDefault="00AC2EAF" w:rsidP="00E765C1">
      <w:pPr>
        <w:pStyle w:val="BodyText"/>
        <w:tabs>
          <w:tab w:val="left" w:pos="720"/>
        </w:tabs>
        <w:rPr>
          <w:b/>
          <w:bCs/>
          <w:sz w:val="18"/>
          <w:szCs w:val="18"/>
        </w:rPr>
      </w:pPr>
      <w:r w:rsidRPr="00E765C1">
        <w:rPr>
          <w:b/>
          <w:bCs/>
          <w:sz w:val="18"/>
          <w:szCs w:val="18"/>
        </w:rPr>
        <w:t>15.10</w:t>
      </w:r>
      <w:r w:rsidRPr="00E765C1">
        <w:rPr>
          <w:b/>
          <w:bCs/>
          <w:sz w:val="18"/>
          <w:szCs w:val="18"/>
        </w:rPr>
        <w:tab/>
        <w:t xml:space="preserve">AIA </w:t>
      </w:r>
      <w:r w:rsidR="00560B72" w:rsidRPr="00E765C1">
        <w:rPr>
          <w:b/>
          <w:bCs/>
          <w:sz w:val="18"/>
          <w:szCs w:val="18"/>
        </w:rPr>
        <w:t>OFFICIALS’</w:t>
      </w:r>
      <w:r w:rsidRPr="00E765C1">
        <w:rPr>
          <w:b/>
          <w:bCs/>
          <w:sz w:val="18"/>
          <w:szCs w:val="18"/>
        </w:rPr>
        <w:t xml:space="preserve"> DEPARTMENT </w:t>
      </w:r>
      <w:r w:rsidR="00C02B3D" w:rsidRPr="00E765C1">
        <w:rPr>
          <w:b/>
          <w:bCs/>
          <w:sz w:val="18"/>
          <w:szCs w:val="18"/>
        </w:rPr>
        <w:t xml:space="preserve">ORGANIZATIONAL </w:t>
      </w:r>
      <w:r w:rsidRPr="00E765C1">
        <w:rPr>
          <w:b/>
          <w:bCs/>
          <w:sz w:val="18"/>
          <w:szCs w:val="18"/>
        </w:rPr>
        <w:t>FLOWCHART</w:t>
      </w:r>
    </w:p>
    <w:p w14:paraId="5287BE44" w14:textId="183521E4" w:rsidR="00B55E0D" w:rsidRPr="00E765C1" w:rsidRDefault="00B55E0D" w:rsidP="00E765C1">
      <w:pPr>
        <w:pStyle w:val="BodyText"/>
        <w:tabs>
          <w:tab w:val="left" w:pos="720"/>
        </w:tabs>
        <w:rPr>
          <w:b/>
          <w:bCs/>
          <w:sz w:val="18"/>
          <w:szCs w:val="18"/>
        </w:rPr>
      </w:pPr>
    </w:p>
    <w:p w14:paraId="102E6628" w14:textId="28563354" w:rsidR="00E765C1" w:rsidRPr="00425FDB" w:rsidRDefault="00560B72">
      <w:pPr>
        <w:pStyle w:val="BodyText"/>
        <w:rPr>
          <w:rFonts w:ascii="Cambria" w:hAnsi="Cambria"/>
          <w:b/>
          <w:bCs/>
          <w:sz w:val="24"/>
        </w:rPr>
      </w:pPr>
      <w:r>
        <w:rPr>
          <w:noProof/>
        </w:rPr>
        <mc:AlternateContent>
          <mc:Choice Requires="wps">
            <w:drawing>
              <wp:anchor distT="0" distB="0" distL="114300" distR="114300" simplePos="0" relativeHeight="251782144" behindDoc="0" locked="0" layoutInCell="1" allowOverlap="1" wp14:anchorId="15561ECE" wp14:editId="0708728C">
                <wp:simplePos x="0" y="0"/>
                <wp:positionH relativeFrom="column">
                  <wp:posOffset>2697480</wp:posOffset>
                </wp:positionH>
                <wp:positionV relativeFrom="paragraph">
                  <wp:posOffset>184122</wp:posOffset>
                </wp:positionV>
                <wp:extent cx="1012190" cy="713105"/>
                <wp:effectExtent l="0" t="0" r="16510" b="10795"/>
                <wp:wrapNone/>
                <wp:docPr id="37" name="_s44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12190" cy="713105"/>
                        </a:xfrm>
                        <a:prstGeom prst="roundRect">
                          <a:avLst>
                            <a:gd name="adj" fmla="val 16667"/>
                          </a:avLst>
                        </a:prstGeom>
                        <a:solidFill>
                          <a:srgbClr val="FFFF99"/>
                        </a:solidFill>
                        <a:ln w="9525">
                          <a:solidFill>
                            <a:srgbClr val="000000"/>
                          </a:solidFill>
                          <a:round/>
                          <a:headEnd/>
                          <a:tailEnd/>
                        </a:ln>
                      </wps:spPr>
                      <wps:txbx>
                        <w:txbxContent>
                          <w:p w14:paraId="2D6EFD86" w14:textId="5742C420" w:rsidR="00560B72" w:rsidRPr="00560B72" w:rsidRDefault="00560B72" w:rsidP="00560B72">
                            <w:pPr>
                              <w:jc w:val="center"/>
                              <w:rPr>
                                <w:b/>
                                <w:sz w:val="19"/>
                                <w:szCs w:val="16"/>
                              </w:rPr>
                            </w:pPr>
                            <w:r w:rsidRPr="00A10977">
                              <w:rPr>
                                <w:b/>
                                <w:sz w:val="19"/>
                                <w:szCs w:val="16"/>
                              </w:rPr>
                              <w:t>State Commissioner</w:t>
                            </w:r>
                            <w:r>
                              <w:rPr>
                                <w:b/>
                                <w:sz w:val="19"/>
                                <w:szCs w:val="16"/>
                              </w:rPr>
                              <w:t xml:space="preserve"> of Officials</w:t>
                            </w:r>
                          </w:p>
                          <w:p w14:paraId="1600C1F1" w14:textId="3B97E572" w:rsidR="00560B72" w:rsidRPr="00A10977" w:rsidRDefault="00560B72" w:rsidP="00560B72">
                            <w:pPr>
                              <w:jc w:val="center"/>
                              <w:rPr>
                                <w:b/>
                                <w:sz w:val="19"/>
                                <w:szCs w:val="16"/>
                              </w:rPr>
                            </w:pPr>
                            <w:r>
                              <w:rPr>
                                <w:b/>
                                <w:sz w:val="19"/>
                                <w:szCs w:val="16"/>
                              </w:rPr>
                              <w:t>Brian Gessner</w:t>
                            </w:r>
                          </w:p>
                        </w:txbxContent>
                      </wps:txbx>
                      <wps:bodyPr rot="0" vert="horz" wrap="square" lIns="0" tIns="0" rIns="0" bIns="0" anchor="ctr" anchorCtr="0" upright="1">
                        <a:noAutofit/>
                      </wps:bodyPr>
                    </wps:wsp>
                  </a:graphicData>
                </a:graphic>
                <wp14:sizeRelV relativeFrom="margin">
                  <wp14:pctHeight>0</wp14:pctHeight>
                </wp14:sizeRelV>
              </wp:anchor>
            </w:drawing>
          </mc:Choice>
          <mc:Fallback>
            <w:pict>
              <v:roundrect w14:anchorId="15561ECE" id="_s4470" o:spid="_x0000_s1053" style="position:absolute;margin-left:212.4pt;margin-top:14.5pt;width:79.7pt;height:56.15pt;z-index:2517821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" fillcolor="#ff9">
                <v:path arrowok="t"/>
                <v:textbox inset="0,0,0,0">
                  <w:txbxContent>
                    <w:p w14:paraId="2D6EFD86" w14:textId="5742C420" w:rsidR="00560B72" w:rsidRPr="00560B72" w:rsidRDefault="00560B72" w:rsidP="00560B72">
                      <w:pPr>
                        <w:jc w:val="center"/>
                        <w:rPr>
                          <w:b/>
                          <w:sz w:val="19"/>
                          <w:szCs w:val="16"/>
                        </w:rPr>
                      </w:pPr>
                      <w:r w:rsidRPr="00A10977">
                        <w:rPr>
                          <w:b/>
                          <w:sz w:val="19"/>
                          <w:szCs w:val="16"/>
                        </w:rPr>
                        <w:t>State Commissioner</w:t>
                      </w:r>
                      <w:r>
                        <w:rPr>
                          <w:b/>
                          <w:sz w:val="19"/>
                          <w:szCs w:val="16"/>
                        </w:rPr>
                        <w:t xml:space="preserve"> of Officials</w:t>
                      </w:r>
                    </w:p>
                    <w:p w14:paraId="1600C1F1" w14:textId="3B97E572" w:rsidR="00560B72" w:rsidRPr="00A10977" w:rsidRDefault="00560B72" w:rsidP="00560B72">
                      <w:pPr>
                        <w:jc w:val="center"/>
                        <w:rPr>
                          <w:b/>
                          <w:sz w:val="19"/>
                          <w:szCs w:val="16"/>
                        </w:rPr>
                      </w:pPr>
                      <w:r>
                        <w:rPr>
                          <w:b/>
                          <w:sz w:val="19"/>
                          <w:szCs w:val="16"/>
                        </w:rPr>
                        <w:t>Brian Gessner</w:t>
                      </w:r>
                    </w:p>
                  </w:txbxContent>
                </v:textbox>
              </v:roundrect>
            </w:pict>
          </mc:Fallback>
        </mc:AlternateContent>
      </w:r>
      <w:r w:rsidR="00B55E0D">
        <w:rPr>
          <w:noProof/>
        </w:rPr>
        <mc:AlternateContent>
          <mc:Choice Requires="wpg">
            <w:drawing>
              <wp:inline distT="0" distB="0" distL="0" distR="0" wp14:anchorId="52102332" wp14:editId="739B31CD">
                <wp:extent cx="6312085" cy="4794987"/>
                <wp:effectExtent l="0" t="0" r="12700" b="18415"/>
                <wp:docPr id="487" name="Group 24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12085" cy="4794987"/>
                          <a:chOff x="1815" y="4853"/>
                          <a:chExt cx="10097" cy="7733"/>
                        </a:xfrm>
                      </wpg:grpSpPr>
                      <wps:wsp>
                        <wps:cNvPr id="489" name="_s4448"/>
                        <wps:cNvCnPr>
                          <a:cxnSpLocks/>
                        </wps:cNvCnPr>
                        <wps:spPr bwMode="auto">
                          <a:xfrm flipV="1">
                            <a:off x="4107" y="5170"/>
                            <a:ext cx="3639" cy="362"/>
                          </a:xfrm>
                          <a:prstGeom prst="bentConnector3">
                            <a:avLst>
                              <a:gd name="adj1" fmla="val 4083"/>
                            </a:avLst>
                          </a:prstGeom>
                          <a:noFill/>
                          <a:ln w="28575">
                            <a:solidFill>
                              <a:srgbClr val="000000"/>
                            </a:solidFill>
                            <a:prstDash val="sysDot"/>
                            <a:miter lim="800000"/>
                            <a:headEnd/>
                            <a:tailEnd/>
                          </a:ln>
                          <a:extLst>
                            <a:ext uri="{909E8E84-426E-40DD-AFC4-6F175D3DCCD1}">
                              <a14:hiddenFill xmlns:a14="http://schemas.microsoft.com/office/drawing/2010/main">
                                <a:noFill/>
                              </a14:hiddenFill>
                            </a:ext>
                          </a:extLst>
                        </wps:spPr>
                        <wps:bodyPr/>
                      </wps:wsp>
                      <wps:wsp>
                        <wps:cNvPr id="495" name="_s4449"/>
                        <wps:cNvCnPr>
                          <a:cxnSpLocks/>
                        </wps:cNvCnPr>
                        <wps:spPr bwMode="auto">
                          <a:xfrm rot="5400000" flipH="1">
                            <a:off x="7959" y="4412"/>
                            <a:ext cx="452" cy="1968"/>
                          </a:xfrm>
                          <a:prstGeom prst="bentConnector2">
                            <a:avLst/>
                          </a:prstGeom>
                          <a:noFill/>
                          <a:ln w="28575">
                            <a:solidFill>
                              <a:srgbClr val="000000"/>
                            </a:solidFill>
                            <a:prstDash val="sysDot"/>
                            <a:miter lim="800000"/>
                            <a:headEnd/>
                            <a:tailEnd/>
                          </a:ln>
                          <a:extLst>
                            <a:ext uri="{909E8E84-426E-40DD-AFC4-6F175D3DCCD1}">
                              <a14:hiddenFill xmlns:a14="http://schemas.microsoft.com/office/drawing/2010/main">
                                <a:noFill/>
                              </a14:hiddenFill>
                            </a:ext>
                          </a:extLst>
                        </wps:spPr>
                        <wps:bodyPr/>
                      </wps:wsp>
                      <wps:wsp>
                        <wps:cNvPr id="496" name="_s4450"/>
                        <wps:cNvCnPr>
                          <a:cxnSpLocks/>
                        </wps:cNvCnPr>
                        <wps:spPr bwMode="auto">
                          <a:xfrm rot="5400000" flipH="1">
                            <a:off x="7446" y="4931"/>
                            <a:ext cx="1695" cy="4047"/>
                          </a:xfrm>
                          <a:prstGeom prst="bentConnector2">
                            <a:avLst/>
                          </a:prstGeom>
                          <a:noFill/>
                          <a:ln w="28575">
                            <a:solidFill>
                              <a:srgbClr val="000000"/>
                            </a:solidFill>
                            <a:miter lim="800000"/>
                            <a:headEnd/>
                            <a:tailEnd/>
                          </a:ln>
                          <a:extLst>
                            <a:ext uri="{909E8E84-426E-40DD-AFC4-6F175D3DCCD1}">
                              <a14:hiddenFill xmlns:a14="http://schemas.microsoft.com/office/drawing/2010/main">
                                <a:noFill/>
                              </a14:hiddenFill>
                            </a:ext>
                          </a:extLst>
                        </wps:spPr>
                        <wps:bodyPr/>
                      </wps:wsp>
                      <wps:wsp>
                        <wps:cNvPr id="497" name="_s4451"/>
                        <wps:cNvCnPr>
                          <a:cxnSpLocks/>
                          <a:stCxn id="516" idx="2"/>
                        </wps:cNvCnPr>
                        <wps:spPr bwMode="auto">
                          <a:xfrm flipH="1">
                            <a:off x="6893" y="8012"/>
                            <a:ext cx="3" cy="904"/>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498" name="_s4452"/>
                        <wps:cNvCnPr>
                          <a:cxnSpLocks/>
                        </wps:cNvCnPr>
                        <wps:spPr bwMode="auto">
                          <a:xfrm flipV="1">
                            <a:off x="3152" y="6099"/>
                            <a:ext cx="3081" cy="1622"/>
                          </a:xfrm>
                          <a:prstGeom prst="bentConnector3">
                            <a:avLst>
                              <a:gd name="adj1" fmla="val 6014"/>
                            </a:avLst>
                          </a:prstGeom>
                          <a:noFill/>
                          <a:ln w="28575">
                            <a:solidFill>
                              <a:srgbClr val="000000"/>
                            </a:solidFill>
                            <a:miter lim="800000"/>
                            <a:headEnd/>
                            <a:tailEnd/>
                          </a:ln>
                          <a:extLst>
                            <a:ext uri="{909E8E84-426E-40DD-AFC4-6F175D3DCCD1}">
                              <a14:hiddenFill xmlns:a14="http://schemas.microsoft.com/office/drawing/2010/main">
                                <a:noFill/>
                              </a14:hiddenFill>
                            </a:ext>
                          </a:extLst>
                        </wps:spPr>
                        <wps:bodyPr/>
                      </wps:wsp>
                      <wps:wsp>
                        <wps:cNvPr id="500" name="_s4454"/>
                        <wps:cNvCnPr>
                          <a:cxnSpLocks/>
                          <a:stCxn id="514" idx="0"/>
                        </wps:cNvCnPr>
                        <wps:spPr bwMode="auto">
                          <a:xfrm rot="16200000" flipV="1">
                            <a:off x="6211" y="5610"/>
                            <a:ext cx="5758" cy="4381"/>
                          </a:xfrm>
                          <a:prstGeom prst="bentConnector3">
                            <a:avLst>
                              <a:gd name="adj1" fmla="val 50000"/>
                            </a:avLst>
                          </a:prstGeom>
                          <a:noFill/>
                          <a:ln w="28575">
                            <a:solidFill>
                              <a:srgbClr val="000000"/>
                            </a:solidFill>
                            <a:miter lim="800000"/>
                            <a:headEnd/>
                            <a:tailEnd/>
                          </a:ln>
                          <a:extLst>
                            <a:ext uri="{909E8E84-426E-40DD-AFC4-6F175D3DCCD1}">
                              <a14:hiddenFill xmlns:a14="http://schemas.microsoft.com/office/drawing/2010/main">
                                <a:noFill/>
                              </a14:hiddenFill>
                            </a:ext>
                          </a:extLst>
                        </wps:spPr>
                        <wps:bodyPr/>
                      </wps:wsp>
                      <wps:wsp>
                        <wps:cNvPr id="501" name="_s4455"/>
                        <wps:cNvCnPr>
                          <a:cxnSpLocks/>
                        </wps:cNvCnPr>
                        <wps:spPr bwMode="auto">
                          <a:xfrm rot="5400000" flipH="1">
                            <a:off x="3975" y="7754"/>
                            <a:ext cx="5839" cy="37"/>
                          </a:xfrm>
                          <a:prstGeom prst="bentConnector3">
                            <a:avLst>
                              <a:gd name="adj1" fmla="val 3083"/>
                            </a:avLst>
                          </a:prstGeom>
                          <a:noFill/>
                          <a:ln w="28575">
                            <a:solidFill>
                              <a:srgbClr val="000000"/>
                            </a:solidFill>
                            <a:miter lim="800000"/>
                            <a:headEnd/>
                            <a:tailEnd/>
                          </a:ln>
                          <a:extLst>
                            <a:ext uri="{909E8E84-426E-40DD-AFC4-6F175D3DCCD1}">
                              <a14:hiddenFill xmlns:a14="http://schemas.microsoft.com/office/drawing/2010/main">
                                <a:noFill/>
                              </a14:hiddenFill>
                            </a:ext>
                          </a:extLst>
                        </wps:spPr>
                        <wps:bodyPr/>
                      </wps:wsp>
                      <wps:wsp>
                        <wps:cNvPr id="504" name="_s4458"/>
                        <wps:cNvCnPr>
                          <a:cxnSpLocks/>
                          <a:stCxn id="510" idx="0"/>
                        </wps:cNvCnPr>
                        <wps:spPr bwMode="auto">
                          <a:xfrm rot="5400000" flipH="1" flipV="1">
                            <a:off x="3267" y="7047"/>
                            <a:ext cx="5758" cy="1508"/>
                          </a:xfrm>
                          <a:prstGeom prst="bentConnector3">
                            <a:avLst>
                              <a:gd name="adj1" fmla="val 50000"/>
                            </a:avLst>
                          </a:prstGeom>
                          <a:noFill/>
                          <a:ln w="28575">
                            <a:solidFill>
                              <a:srgbClr val="000000"/>
                            </a:solidFill>
                            <a:miter lim="800000"/>
                            <a:headEnd/>
                            <a:tailEnd/>
                          </a:ln>
                          <a:extLst>
                            <a:ext uri="{909E8E84-426E-40DD-AFC4-6F175D3DCCD1}">
                              <a14:hiddenFill xmlns:a14="http://schemas.microsoft.com/office/drawing/2010/main">
                                <a:noFill/>
                              </a14:hiddenFill>
                            </a:ext>
                          </a:extLst>
                        </wps:spPr>
                        <wps:bodyPr/>
                      </wps:wsp>
                      <wps:wsp>
                        <wps:cNvPr id="506" name="_s4460"/>
                        <wps:cNvCnPr>
                          <a:cxnSpLocks/>
                          <a:stCxn id="508" idx="0"/>
                        </wps:cNvCnPr>
                        <wps:spPr bwMode="auto">
                          <a:xfrm rot="5400000" flipH="1" flipV="1">
                            <a:off x="1852" y="5529"/>
                            <a:ext cx="5642" cy="4453"/>
                          </a:xfrm>
                          <a:prstGeom prst="bentConnector3">
                            <a:avLst>
                              <a:gd name="adj1" fmla="val 50000"/>
                            </a:avLst>
                          </a:prstGeom>
                          <a:noFill/>
                          <a:ln w="28575">
                            <a:solidFill>
                              <a:srgbClr val="000000"/>
                            </a:solidFill>
                            <a:miter lim="800000"/>
                            <a:headEnd/>
                            <a:tailEnd/>
                          </a:ln>
                          <a:extLst>
                            <a:ext uri="{909E8E84-426E-40DD-AFC4-6F175D3DCCD1}">
                              <a14:hiddenFill xmlns:a14="http://schemas.microsoft.com/office/drawing/2010/main">
                                <a:noFill/>
                              </a14:hiddenFill>
                            </a:ext>
                          </a:extLst>
                        </wps:spPr>
                        <wps:bodyPr/>
                      </wps:wsp>
                      <wps:wsp>
                        <wps:cNvPr id="508" name="_s4462"/>
                        <wps:cNvSpPr>
                          <a:spLocks/>
                        </wps:cNvSpPr>
                        <wps:spPr bwMode="auto">
                          <a:xfrm>
                            <a:off x="1815" y="10577"/>
                            <a:ext cx="1263" cy="1695"/>
                          </a:xfrm>
                          <a:prstGeom prst="roundRect">
                            <a:avLst>
                              <a:gd name="adj" fmla="val 16667"/>
                            </a:avLst>
                          </a:prstGeom>
                          <a:solidFill>
                            <a:srgbClr val="CCFFCC"/>
                          </a:solidFill>
                          <a:ln w="9525">
                            <a:solidFill>
                              <a:srgbClr val="000000"/>
                            </a:solidFill>
                            <a:round/>
                            <a:headEnd/>
                            <a:tailEnd/>
                          </a:ln>
                        </wps:spPr>
                        <wps:txbx>
                          <w:txbxContent>
                            <w:p w14:paraId="108E0ACA" w14:textId="77777777" w:rsidR="00B55E0D" w:rsidRPr="00A10977" w:rsidRDefault="00B55E0D" w:rsidP="00B55E0D">
                              <w:pPr>
                                <w:jc w:val="center"/>
                                <w:rPr>
                                  <w:b/>
                                  <w:sz w:val="14"/>
                                  <w:u w:val="single"/>
                                </w:rPr>
                              </w:pPr>
                              <w:r w:rsidRPr="00A10977">
                                <w:rPr>
                                  <w:b/>
                                  <w:sz w:val="14"/>
                                  <w:u w:val="single"/>
                                </w:rPr>
                                <w:t>FOOTBALL</w:t>
                              </w:r>
                            </w:p>
                            <w:p w14:paraId="2AE09724" w14:textId="77777777" w:rsidR="00EC4B21" w:rsidRDefault="00EC4B21" w:rsidP="00B55E0D">
                              <w:pPr>
                                <w:jc w:val="center"/>
                                <w:rPr>
                                  <w:sz w:val="14"/>
                                  <w:szCs w:val="12"/>
                                </w:rPr>
                              </w:pPr>
                              <w:r>
                                <w:rPr>
                                  <w:sz w:val="14"/>
                                  <w:szCs w:val="12"/>
                                </w:rPr>
                                <w:t>Jake Gustafson</w:t>
                              </w:r>
                            </w:p>
                            <w:p w14:paraId="7DE45645" w14:textId="77777777" w:rsidR="00EC4B21" w:rsidRDefault="00EC4B21" w:rsidP="00B55E0D">
                              <w:pPr>
                                <w:jc w:val="center"/>
                                <w:rPr>
                                  <w:sz w:val="14"/>
                                  <w:szCs w:val="12"/>
                                </w:rPr>
                              </w:pPr>
                              <w:r>
                                <w:rPr>
                                  <w:sz w:val="14"/>
                                  <w:szCs w:val="12"/>
                                </w:rPr>
                                <w:t>Tyler Cerimeli</w:t>
                              </w:r>
                            </w:p>
                            <w:p w14:paraId="34409FBB" w14:textId="3B030505" w:rsidR="00B55E0D" w:rsidRPr="00A10977" w:rsidRDefault="00B55E0D" w:rsidP="00B55E0D">
                              <w:pPr>
                                <w:jc w:val="center"/>
                                <w:rPr>
                                  <w:sz w:val="14"/>
                                  <w:szCs w:val="12"/>
                                </w:rPr>
                              </w:pPr>
                              <w:r>
                                <w:rPr>
                                  <w:sz w:val="14"/>
                                  <w:szCs w:val="12"/>
                                </w:rPr>
                                <w:t>Jeremiah Hann</w:t>
                              </w:r>
                            </w:p>
                            <w:p w14:paraId="2E3C9330" w14:textId="77777777" w:rsidR="00B55E0D" w:rsidRPr="00A10977" w:rsidRDefault="00B55E0D" w:rsidP="00B55E0D">
                              <w:pPr>
                                <w:jc w:val="center"/>
                                <w:rPr>
                                  <w:sz w:val="14"/>
                                  <w:szCs w:val="12"/>
                                </w:rPr>
                              </w:pPr>
                              <w:r>
                                <w:rPr>
                                  <w:sz w:val="14"/>
                                  <w:szCs w:val="12"/>
                                </w:rPr>
                                <w:t>Don Cerimeli</w:t>
                              </w:r>
                            </w:p>
                            <w:p w14:paraId="64E77280" w14:textId="77777777" w:rsidR="00B55E0D" w:rsidRPr="00A10977" w:rsidRDefault="00B55E0D" w:rsidP="00B55E0D">
                              <w:pPr>
                                <w:jc w:val="center"/>
                                <w:rPr>
                                  <w:sz w:val="14"/>
                                  <w:szCs w:val="12"/>
                                </w:rPr>
                              </w:pPr>
                              <w:r w:rsidRPr="00A10977">
                                <w:rPr>
                                  <w:sz w:val="14"/>
                                  <w:szCs w:val="12"/>
                                </w:rPr>
                                <w:t>J. McDonnell</w:t>
                              </w:r>
                            </w:p>
                            <w:p w14:paraId="1E207F14" w14:textId="77777777" w:rsidR="00B55E0D" w:rsidRPr="00A10977" w:rsidRDefault="00B55E0D" w:rsidP="00B55E0D">
                              <w:pPr>
                                <w:jc w:val="center"/>
                                <w:rPr>
                                  <w:sz w:val="14"/>
                                  <w:szCs w:val="12"/>
                                </w:rPr>
                              </w:pPr>
                            </w:p>
                            <w:p w14:paraId="5FB7EF4A" w14:textId="77777777" w:rsidR="00B55E0D" w:rsidRPr="00A10977" w:rsidRDefault="00B55E0D" w:rsidP="00B55E0D">
                              <w:pPr>
                                <w:jc w:val="center"/>
                                <w:rPr>
                                  <w:sz w:val="14"/>
                                  <w:szCs w:val="12"/>
                                </w:rPr>
                              </w:pPr>
                            </w:p>
                            <w:p w14:paraId="2E63DF99" w14:textId="77777777" w:rsidR="00B55E0D" w:rsidRPr="00A10977" w:rsidRDefault="00B55E0D" w:rsidP="00B55E0D">
                              <w:pPr>
                                <w:jc w:val="center"/>
                                <w:rPr>
                                  <w:sz w:val="14"/>
                                  <w:szCs w:val="12"/>
                                </w:rPr>
                              </w:pPr>
                            </w:p>
                            <w:p w14:paraId="4885B1C5" w14:textId="77777777" w:rsidR="00B55E0D" w:rsidRPr="00A10977" w:rsidRDefault="00B55E0D" w:rsidP="00B55E0D">
                              <w:pPr>
                                <w:jc w:val="center"/>
                                <w:rPr>
                                  <w:sz w:val="14"/>
                                  <w:szCs w:val="12"/>
                                </w:rPr>
                              </w:pPr>
                            </w:p>
                            <w:p w14:paraId="4C01AD74" w14:textId="77777777" w:rsidR="00B55E0D" w:rsidRPr="00A10977" w:rsidRDefault="00B55E0D" w:rsidP="00B55E0D">
                              <w:pPr>
                                <w:jc w:val="center"/>
                                <w:rPr>
                                  <w:sz w:val="14"/>
                                  <w:szCs w:val="12"/>
                                </w:rPr>
                              </w:pPr>
                            </w:p>
                          </w:txbxContent>
                        </wps:txbx>
                        <wps:bodyPr rot="0" vert="horz" wrap="square" lIns="0" tIns="0" rIns="0" bIns="0" anchor="ctr" anchorCtr="0" upright="1">
                          <a:noAutofit/>
                        </wps:bodyPr>
                      </wps:wsp>
                      <wps:wsp>
                        <wps:cNvPr id="509" name="_s4463"/>
                        <wps:cNvSpPr>
                          <a:spLocks/>
                        </wps:cNvSpPr>
                        <wps:spPr bwMode="auto">
                          <a:xfrm>
                            <a:off x="3288" y="10577"/>
                            <a:ext cx="1261" cy="1683"/>
                          </a:xfrm>
                          <a:prstGeom prst="roundRect">
                            <a:avLst>
                              <a:gd name="adj" fmla="val 16667"/>
                            </a:avLst>
                          </a:prstGeom>
                          <a:solidFill>
                            <a:srgbClr val="CCFFCC"/>
                          </a:solidFill>
                          <a:ln w="9525">
                            <a:solidFill>
                              <a:srgbClr val="000000"/>
                            </a:solidFill>
                            <a:round/>
                            <a:headEnd/>
                            <a:tailEnd/>
                          </a:ln>
                        </wps:spPr>
                        <wps:txbx>
                          <w:txbxContent>
                            <w:p w14:paraId="776821A4" w14:textId="77777777" w:rsidR="00B55E0D" w:rsidRPr="00A10977" w:rsidRDefault="00B55E0D" w:rsidP="00B55E0D">
                              <w:pPr>
                                <w:jc w:val="center"/>
                                <w:rPr>
                                  <w:b/>
                                  <w:sz w:val="14"/>
                                  <w:u w:val="single"/>
                                </w:rPr>
                              </w:pPr>
                              <w:r w:rsidRPr="00A10977">
                                <w:rPr>
                                  <w:b/>
                                  <w:sz w:val="14"/>
                                  <w:u w:val="single"/>
                                </w:rPr>
                                <w:t>VOLLEYBALL</w:t>
                              </w:r>
                            </w:p>
                            <w:p w14:paraId="70DF7CFF" w14:textId="77777777" w:rsidR="00B55E0D" w:rsidRPr="00C766AC" w:rsidRDefault="00B55E0D" w:rsidP="00B55E0D">
                              <w:pPr>
                                <w:jc w:val="center"/>
                                <w:rPr>
                                  <w:sz w:val="16"/>
                                  <w:szCs w:val="16"/>
                                </w:rPr>
                              </w:pPr>
                              <w:r w:rsidRPr="00C766AC">
                                <w:rPr>
                                  <w:sz w:val="16"/>
                                  <w:szCs w:val="16"/>
                                </w:rPr>
                                <w:t>Bev Nielsen</w:t>
                              </w:r>
                            </w:p>
                            <w:p w14:paraId="48CB3C8B" w14:textId="77777777" w:rsidR="00B55E0D" w:rsidRPr="00C766AC" w:rsidRDefault="00B55E0D" w:rsidP="00B55E0D">
                              <w:pPr>
                                <w:jc w:val="center"/>
                                <w:rPr>
                                  <w:sz w:val="16"/>
                                  <w:szCs w:val="16"/>
                                </w:rPr>
                              </w:pPr>
                              <w:r w:rsidRPr="00C766AC">
                                <w:rPr>
                                  <w:sz w:val="16"/>
                                  <w:szCs w:val="16"/>
                                </w:rPr>
                                <w:t>Kathy Langston</w:t>
                              </w:r>
                            </w:p>
                            <w:p w14:paraId="37DE8EB7" w14:textId="77777777" w:rsidR="00B55E0D" w:rsidRPr="00C766AC" w:rsidRDefault="00B55E0D" w:rsidP="00B55E0D">
                              <w:pPr>
                                <w:jc w:val="center"/>
                                <w:rPr>
                                  <w:sz w:val="16"/>
                                  <w:szCs w:val="16"/>
                                </w:rPr>
                              </w:pPr>
                              <w:r w:rsidRPr="00C766AC">
                                <w:rPr>
                                  <w:sz w:val="16"/>
                                  <w:szCs w:val="16"/>
                                </w:rPr>
                                <w:t>Kim Cramer</w:t>
                              </w:r>
                            </w:p>
                            <w:p w14:paraId="7015E3BC" w14:textId="77777777" w:rsidR="00B55E0D" w:rsidRPr="00C766AC" w:rsidRDefault="00B55E0D" w:rsidP="00B55E0D">
                              <w:pPr>
                                <w:jc w:val="center"/>
                                <w:rPr>
                                  <w:sz w:val="16"/>
                                  <w:szCs w:val="16"/>
                                </w:rPr>
                              </w:pPr>
                              <w:r w:rsidRPr="00C766AC">
                                <w:rPr>
                                  <w:sz w:val="16"/>
                                  <w:szCs w:val="16"/>
                                </w:rPr>
                                <w:t>Jim Feickert</w:t>
                              </w:r>
                            </w:p>
                            <w:p w14:paraId="12CE9AA9" w14:textId="77777777" w:rsidR="00B55E0D" w:rsidRPr="00C766AC" w:rsidRDefault="00B55E0D" w:rsidP="00B55E0D">
                              <w:pPr>
                                <w:jc w:val="center"/>
                                <w:rPr>
                                  <w:sz w:val="16"/>
                                  <w:szCs w:val="16"/>
                                </w:rPr>
                              </w:pPr>
                              <w:r w:rsidRPr="00C766AC">
                                <w:rPr>
                                  <w:sz w:val="16"/>
                                  <w:szCs w:val="16"/>
                                </w:rPr>
                                <w:t xml:space="preserve">Terri </w:t>
                              </w:r>
                              <w:proofErr w:type="spellStart"/>
                              <w:r w:rsidRPr="00C766AC">
                                <w:rPr>
                                  <w:sz w:val="16"/>
                                  <w:szCs w:val="16"/>
                                </w:rPr>
                                <w:t>Swaney</w:t>
                              </w:r>
                              <w:proofErr w:type="spellEnd"/>
                            </w:p>
                            <w:p w14:paraId="1B100683" w14:textId="77777777" w:rsidR="00B55E0D" w:rsidRPr="00C766AC" w:rsidRDefault="00B55E0D" w:rsidP="00B55E0D">
                              <w:pPr>
                                <w:jc w:val="center"/>
                                <w:rPr>
                                  <w:sz w:val="16"/>
                                  <w:szCs w:val="16"/>
                                </w:rPr>
                              </w:pPr>
                              <w:r w:rsidRPr="00C766AC">
                                <w:rPr>
                                  <w:sz w:val="16"/>
                                  <w:szCs w:val="16"/>
                                </w:rPr>
                                <w:t>Mike Scholtz</w:t>
                              </w:r>
                            </w:p>
                            <w:p w14:paraId="50D67D25" w14:textId="77777777" w:rsidR="00B55E0D" w:rsidRPr="000F676B" w:rsidRDefault="00B55E0D" w:rsidP="00B55E0D">
                              <w:pPr>
                                <w:jc w:val="center"/>
                                <w:rPr>
                                  <w:sz w:val="12"/>
                                  <w:szCs w:val="12"/>
                                </w:rPr>
                              </w:pPr>
                            </w:p>
                            <w:p w14:paraId="4F8BDF10" w14:textId="77777777" w:rsidR="00B55E0D" w:rsidRPr="00A10977" w:rsidRDefault="00B55E0D" w:rsidP="00B55E0D">
                              <w:pPr>
                                <w:jc w:val="center"/>
                                <w:rPr>
                                  <w:sz w:val="14"/>
                                  <w:szCs w:val="12"/>
                                </w:rPr>
                              </w:pPr>
                            </w:p>
                          </w:txbxContent>
                        </wps:txbx>
                        <wps:bodyPr rot="0" vert="horz" wrap="square" lIns="0" tIns="0" rIns="0" bIns="0" anchor="ctr" anchorCtr="0" upright="1">
                          <a:noAutofit/>
                        </wps:bodyPr>
                      </wps:wsp>
                      <wps:wsp>
                        <wps:cNvPr id="510" name="_s4464"/>
                        <wps:cNvSpPr>
                          <a:spLocks/>
                        </wps:cNvSpPr>
                        <wps:spPr bwMode="auto">
                          <a:xfrm>
                            <a:off x="4760" y="10680"/>
                            <a:ext cx="1263" cy="1580"/>
                          </a:xfrm>
                          <a:prstGeom prst="roundRect">
                            <a:avLst>
                              <a:gd name="adj" fmla="val 16667"/>
                            </a:avLst>
                          </a:prstGeom>
                          <a:solidFill>
                            <a:srgbClr val="CCFFCC"/>
                          </a:solidFill>
                          <a:ln w="9525">
                            <a:solidFill>
                              <a:srgbClr val="000000"/>
                            </a:solidFill>
                            <a:round/>
                            <a:headEnd/>
                            <a:tailEnd/>
                          </a:ln>
                        </wps:spPr>
                        <wps:txbx>
                          <w:txbxContent>
                            <w:p w14:paraId="43F954DC" w14:textId="77777777" w:rsidR="00B55E0D" w:rsidRPr="00A10977" w:rsidRDefault="00B55E0D" w:rsidP="00B55E0D">
                              <w:pPr>
                                <w:jc w:val="center"/>
                                <w:rPr>
                                  <w:b/>
                                  <w:sz w:val="14"/>
                                  <w:u w:val="single"/>
                                </w:rPr>
                              </w:pPr>
                              <w:r w:rsidRPr="00A10977">
                                <w:rPr>
                                  <w:b/>
                                  <w:sz w:val="14"/>
                                  <w:u w:val="single"/>
                                </w:rPr>
                                <w:t>BASKETBALL</w:t>
                              </w:r>
                            </w:p>
                            <w:p w14:paraId="4F3952EA" w14:textId="77777777" w:rsidR="00B55E0D" w:rsidRPr="00553F81" w:rsidRDefault="00B55E0D" w:rsidP="00B55E0D">
                              <w:pPr>
                                <w:jc w:val="center"/>
                                <w:rPr>
                                  <w:sz w:val="10"/>
                                  <w:szCs w:val="9"/>
                                </w:rPr>
                              </w:pPr>
                              <w:r w:rsidRPr="00553F81">
                                <w:rPr>
                                  <w:sz w:val="10"/>
                                  <w:szCs w:val="9"/>
                                </w:rPr>
                                <w:t>Jeff Barker</w:t>
                              </w:r>
                            </w:p>
                            <w:p w14:paraId="652EB06D" w14:textId="77777777" w:rsidR="00B55E0D" w:rsidRPr="00553F81" w:rsidRDefault="00B55E0D" w:rsidP="00B55E0D">
                              <w:pPr>
                                <w:jc w:val="center"/>
                                <w:rPr>
                                  <w:sz w:val="10"/>
                                  <w:szCs w:val="9"/>
                                </w:rPr>
                              </w:pPr>
                              <w:r w:rsidRPr="00553F81">
                                <w:rPr>
                                  <w:sz w:val="10"/>
                                  <w:szCs w:val="9"/>
                                </w:rPr>
                                <w:t>John McDonnell</w:t>
                              </w:r>
                            </w:p>
                            <w:p w14:paraId="4B332222" w14:textId="77777777" w:rsidR="00B55E0D" w:rsidRPr="00553F81" w:rsidRDefault="00B55E0D" w:rsidP="00B55E0D">
                              <w:pPr>
                                <w:jc w:val="center"/>
                                <w:rPr>
                                  <w:sz w:val="10"/>
                                  <w:szCs w:val="9"/>
                                </w:rPr>
                              </w:pPr>
                              <w:r w:rsidRPr="00553F81">
                                <w:rPr>
                                  <w:sz w:val="10"/>
                                  <w:szCs w:val="9"/>
                                </w:rPr>
                                <w:t>Rich Pineda</w:t>
                              </w:r>
                            </w:p>
                            <w:p w14:paraId="5EC7A016" w14:textId="248EF971" w:rsidR="00B55E0D" w:rsidRPr="00553F81" w:rsidRDefault="00B55E0D" w:rsidP="00B55E0D">
                              <w:pPr>
                                <w:jc w:val="center"/>
                                <w:rPr>
                                  <w:sz w:val="10"/>
                                  <w:szCs w:val="9"/>
                                </w:rPr>
                              </w:pPr>
                              <w:r w:rsidRPr="00553F81">
                                <w:rPr>
                                  <w:sz w:val="10"/>
                                  <w:szCs w:val="9"/>
                                </w:rPr>
                                <w:t>Jeff Jewet</w:t>
                              </w:r>
                              <w:r>
                                <w:rPr>
                                  <w:sz w:val="10"/>
                                  <w:szCs w:val="9"/>
                                </w:rPr>
                                <w:t>t</w:t>
                              </w:r>
                            </w:p>
                            <w:p w14:paraId="2B55526C" w14:textId="77777777" w:rsidR="00B55E0D" w:rsidRPr="00553F81" w:rsidRDefault="00B55E0D" w:rsidP="00B55E0D">
                              <w:pPr>
                                <w:jc w:val="center"/>
                                <w:rPr>
                                  <w:sz w:val="10"/>
                                  <w:szCs w:val="9"/>
                                </w:rPr>
                              </w:pPr>
                              <w:r w:rsidRPr="00553F81">
                                <w:rPr>
                                  <w:sz w:val="10"/>
                                  <w:szCs w:val="9"/>
                                </w:rPr>
                                <w:t>Alphonso Parks</w:t>
                              </w:r>
                            </w:p>
                            <w:p w14:paraId="0347B854" w14:textId="77777777" w:rsidR="00B55E0D" w:rsidRPr="00553F81" w:rsidRDefault="00B55E0D" w:rsidP="00B55E0D">
                              <w:pPr>
                                <w:jc w:val="center"/>
                                <w:rPr>
                                  <w:sz w:val="10"/>
                                  <w:szCs w:val="9"/>
                                </w:rPr>
                              </w:pPr>
                              <w:r w:rsidRPr="00553F81">
                                <w:rPr>
                                  <w:sz w:val="10"/>
                                  <w:szCs w:val="9"/>
                                </w:rPr>
                                <w:t>Larry Brodie</w:t>
                              </w:r>
                            </w:p>
                            <w:p w14:paraId="71771FBE" w14:textId="77777777" w:rsidR="00B55E0D" w:rsidRPr="00553F81" w:rsidRDefault="00B55E0D" w:rsidP="00B55E0D">
                              <w:pPr>
                                <w:jc w:val="center"/>
                                <w:rPr>
                                  <w:sz w:val="10"/>
                                  <w:szCs w:val="9"/>
                                </w:rPr>
                              </w:pPr>
                              <w:r w:rsidRPr="00553F81">
                                <w:rPr>
                                  <w:sz w:val="10"/>
                                  <w:szCs w:val="9"/>
                                </w:rPr>
                                <w:t>Sam Crawford</w:t>
                              </w:r>
                            </w:p>
                            <w:p w14:paraId="0209A2D5" w14:textId="77777777" w:rsidR="00B55E0D" w:rsidRPr="00553F81" w:rsidRDefault="00B55E0D" w:rsidP="00B55E0D">
                              <w:pPr>
                                <w:jc w:val="center"/>
                                <w:rPr>
                                  <w:sz w:val="10"/>
                                  <w:szCs w:val="9"/>
                                </w:rPr>
                              </w:pPr>
                              <w:r w:rsidRPr="00553F81">
                                <w:rPr>
                                  <w:sz w:val="10"/>
                                  <w:szCs w:val="9"/>
                                </w:rPr>
                                <w:t>Chuck Sears</w:t>
                              </w:r>
                            </w:p>
                            <w:p w14:paraId="46B871A9" w14:textId="77777777" w:rsidR="00B55E0D" w:rsidRPr="00553F81" w:rsidRDefault="00B55E0D" w:rsidP="00B55E0D">
                              <w:pPr>
                                <w:jc w:val="center"/>
                                <w:rPr>
                                  <w:sz w:val="10"/>
                                  <w:szCs w:val="9"/>
                                </w:rPr>
                              </w:pPr>
                              <w:r w:rsidRPr="00553F81">
                                <w:rPr>
                                  <w:sz w:val="10"/>
                                  <w:szCs w:val="9"/>
                                </w:rPr>
                                <w:t>Kara Jenkins</w:t>
                              </w:r>
                            </w:p>
                            <w:p w14:paraId="2CED47A6" w14:textId="77777777" w:rsidR="00B55E0D" w:rsidRPr="00553F81" w:rsidRDefault="00B55E0D" w:rsidP="00B55E0D">
                              <w:pPr>
                                <w:jc w:val="center"/>
                                <w:rPr>
                                  <w:sz w:val="10"/>
                                  <w:szCs w:val="12"/>
                                </w:rPr>
                              </w:pPr>
                              <w:r w:rsidRPr="00553F81">
                                <w:rPr>
                                  <w:sz w:val="10"/>
                                  <w:szCs w:val="12"/>
                                </w:rPr>
                                <w:t>John White</w:t>
                              </w:r>
                            </w:p>
                            <w:p w14:paraId="25E28153" w14:textId="77777777" w:rsidR="00B55E0D" w:rsidRPr="00A10977" w:rsidRDefault="00B55E0D" w:rsidP="00B55E0D">
                              <w:pPr>
                                <w:jc w:val="center"/>
                                <w:rPr>
                                  <w:sz w:val="14"/>
                                  <w:szCs w:val="12"/>
                                </w:rPr>
                              </w:pPr>
                            </w:p>
                            <w:p w14:paraId="7D8814B5" w14:textId="77777777" w:rsidR="00B55E0D" w:rsidRPr="00A10977" w:rsidRDefault="00B55E0D" w:rsidP="00B55E0D">
                              <w:pPr>
                                <w:jc w:val="center"/>
                                <w:rPr>
                                  <w:sz w:val="14"/>
                                  <w:szCs w:val="12"/>
                                </w:rPr>
                              </w:pPr>
                            </w:p>
                            <w:p w14:paraId="688F4F80" w14:textId="77777777" w:rsidR="00B55E0D" w:rsidRPr="00A10977" w:rsidRDefault="00B55E0D" w:rsidP="00B55E0D">
                              <w:pPr>
                                <w:jc w:val="center"/>
                                <w:rPr>
                                  <w:b/>
                                  <w:sz w:val="14"/>
                                  <w:u w:val="single"/>
                                </w:rPr>
                              </w:pPr>
                              <w:r w:rsidRPr="00A10977">
                                <w:rPr>
                                  <w:sz w:val="14"/>
                                  <w:szCs w:val="12"/>
                                </w:rPr>
                                <w:t>Bob Schofield</w:t>
                              </w:r>
                            </w:p>
                          </w:txbxContent>
                        </wps:txbx>
                        <wps:bodyPr rot="0" vert="horz" wrap="square" lIns="0" tIns="0" rIns="0" bIns="0" anchor="ctr" anchorCtr="0" upright="1">
                          <a:noAutofit/>
                        </wps:bodyPr>
                      </wps:wsp>
                      <wps:wsp>
                        <wps:cNvPr id="511" name="_s4465"/>
                        <wps:cNvSpPr>
                          <a:spLocks/>
                        </wps:cNvSpPr>
                        <wps:spPr bwMode="auto">
                          <a:xfrm>
                            <a:off x="9169" y="10647"/>
                            <a:ext cx="1261" cy="1852"/>
                          </a:xfrm>
                          <a:prstGeom prst="roundRect">
                            <a:avLst>
                              <a:gd name="adj" fmla="val 16667"/>
                            </a:avLst>
                          </a:prstGeom>
                          <a:solidFill>
                            <a:srgbClr val="CCFFCC"/>
                          </a:solidFill>
                          <a:ln w="9525">
                            <a:solidFill>
                              <a:srgbClr val="000000"/>
                            </a:solidFill>
                            <a:round/>
                            <a:headEnd/>
                            <a:tailEnd/>
                          </a:ln>
                        </wps:spPr>
                        <wps:txbx>
                          <w:txbxContent>
                            <w:p w14:paraId="5CE9C321" w14:textId="77777777" w:rsidR="00B55E0D" w:rsidRPr="00A10977" w:rsidRDefault="00B55E0D" w:rsidP="00B55E0D">
                              <w:pPr>
                                <w:jc w:val="center"/>
                                <w:rPr>
                                  <w:b/>
                                  <w:sz w:val="14"/>
                                  <w:u w:val="single"/>
                                </w:rPr>
                              </w:pPr>
                              <w:r w:rsidRPr="00A10977">
                                <w:rPr>
                                  <w:b/>
                                  <w:sz w:val="14"/>
                                  <w:u w:val="single"/>
                                </w:rPr>
                                <w:t>BASEBALL</w:t>
                              </w:r>
                            </w:p>
                            <w:p w14:paraId="0EEFBCD5" w14:textId="77777777" w:rsidR="00B55E0D" w:rsidRPr="005554C3" w:rsidRDefault="00B55E0D" w:rsidP="00B55E0D">
                              <w:pPr>
                                <w:jc w:val="center"/>
                                <w:rPr>
                                  <w:sz w:val="11"/>
                                  <w:szCs w:val="11"/>
                                </w:rPr>
                              </w:pPr>
                              <w:r w:rsidRPr="005554C3">
                                <w:rPr>
                                  <w:sz w:val="11"/>
                                  <w:szCs w:val="11"/>
                                </w:rPr>
                                <w:t>Rob McKinley</w:t>
                              </w:r>
                            </w:p>
                            <w:p w14:paraId="1E2BE3D0" w14:textId="77777777" w:rsidR="00B55E0D" w:rsidRPr="005554C3" w:rsidRDefault="00B55E0D" w:rsidP="00B55E0D">
                              <w:pPr>
                                <w:jc w:val="center"/>
                                <w:rPr>
                                  <w:sz w:val="11"/>
                                  <w:szCs w:val="11"/>
                                </w:rPr>
                              </w:pPr>
                              <w:r w:rsidRPr="005554C3">
                                <w:rPr>
                                  <w:sz w:val="11"/>
                                  <w:szCs w:val="11"/>
                                </w:rPr>
                                <w:t>Dennis Meadows</w:t>
                              </w:r>
                            </w:p>
                            <w:p w14:paraId="14CF7164" w14:textId="77777777" w:rsidR="00B55E0D" w:rsidRPr="005554C3" w:rsidRDefault="00B55E0D" w:rsidP="00B55E0D">
                              <w:pPr>
                                <w:jc w:val="center"/>
                                <w:rPr>
                                  <w:sz w:val="11"/>
                                  <w:szCs w:val="11"/>
                                </w:rPr>
                              </w:pPr>
                              <w:r w:rsidRPr="005554C3">
                                <w:rPr>
                                  <w:sz w:val="11"/>
                                  <w:szCs w:val="11"/>
                                </w:rPr>
                                <w:t>Jake Gustafson</w:t>
                              </w:r>
                            </w:p>
                            <w:p w14:paraId="753DC019" w14:textId="77777777" w:rsidR="00B55E0D" w:rsidRPr="005554C3" w:rsidRDefault="00B55E0D" w:rsidP="00B55E0D">
                              <w:pPr>
                                <w:jc w:val="center"/>
                                <w:rPr>
                                  <w:sz w:val="11"/>
                                  <w:szCs w:val="11"/>
                                </w:rPr>
                              </w:pPr>
                              <w:r w:rsidRPr="005554C3">
                                <w:rPr>
                                  <w:sz w:val="11"/>
                                  <w:szCs w:val="11"/>
                                </w:rPr>
                                <w:t xml:space="preserve">Steve </w:t>
                              </w:r>
                              <w:proofErr w:type="spellStart"/>
                              <w:r w:rsidRPr="005554C3">
                                <w:rPr>
                                  <w:sz w:val="11"/>
                                  <w:szCs w:val="11"/>
                                </w:rPr>
                                <w:t>Huddleson</w:t>
                              </w:r>
                              <w:proofErr w:type="spellEnd"/>
                            </w:p>
                            <w:p w14:paraId="5CFF76D1" w14:textId="77777777" w:rsidR="00B55E0D" w:rsidRPr="005554C3" w:rsidRDefault="00B55E0D" w:rsidP="00B55E0D">
                              <w:pPr>
                                <w:jc w:val="center"/>
                                <w:rPr>
                                  <w:sz w:val="11"/>
                                  <w:szCs w:val="11"/>
                                </w:rPr>
                              </w:pPr>
                              <w:r w:rsidRPr="005554C3">
                                <w:rPr>
                                  <w:sz w:val="11"/>
                                  <w:szCs w:val="11"/>
                                </w:rPr>
                                <w:t>Chuck McAdoo</w:t>
                              </w:r>
                            </w:p>
                            <w:p w14:paraId="4F7E13F4" w14:textId="77777777" w:rsidR="00B55E0D" w:rsidRPr="005554C3" w:rsidRDefault="00B55E0D" w:rsidP="00B55E0D">
                              <w:pPr>
                                <w:jc w:val="center"/>
                                <w:rPr>
                                  <w:sz w:val="11"/>
                                  <w:szCs w:val="11"/>
                                </w:rPr>
                              </w:pPr>
                              <w:r w:rsidRPr="005554C3">
                                <w:rPr>
                                  <w:sz w:val="11"/>
                                  <w:szCs w:val="11"/>
                                </w:rPr>
                                <w:t xml:space="preserve">Rick </w:t>
                              </w:r>
                              <w:proofErr w:type="spellStart"/>
                              <w:r w:rsidRPr="005554C3">
                                <w:rPr>
                                  <w:sz w:val="11"/>
                                  <w:szCs w:val="11"/>
                                </w:rPr>
                                <w:t>Nurkka</w:t>
                              </w:r>
                              <w:proofErr w:type="spellEnd"/>
                            </w:p>
                            <w:p w14:paraId="32D0644A" w14:textId="77777777" w:rsidR="00B55E0D" w:rsidRPr="005554C3" w:rsidRDefault="00B55E0D" w:rsidP="00B55E0D">
                              <w:pPr>
                                <w:jc w:val="center"/>
                                <w:rPr>
                                  <w:sz w:val="11"/>
                                  <w:szCs w:val="11"/>
                                </w:rPr>
                              </w:pPr>
                              <w:r w:rsidRPr="005554C3">
                                <w:rPr>
                                  <w:sz w:val="11"/>
                                  <w:szCs w:val="11"/>
                                </w:rPr>
                                <w:t>Ed Lerma</w:t>
                              </w:r>
                            </w:p>
                            <w:p w14:paraId="7FA42CE4" w14:textId="77777777" w:rsidR="00B55E0D" w:rsidRPr="005554C3" w:rsidRDefault="00B55E0D" w:rsidP="00B55E0D">
                              <w:pPr>
                                <w:jc w:val="center"/>
                                <w:rPr>
                                  <w:sz w:val="11"/>
                                  <w:szCs w:val="11"/>
                                </w:rPr>
                              </w:pPr>
                              <w:r w:rsidRPr="005554C3">
                                <w:rPr>
                                  <w:sz w:val="11"/>
                                  <w:szCs w:val="11"/>
                                </w:rPr>
                                <w:t>Daniel Lopez</w:t>
                              </w:r>
                            </w:p>
                            <w:p w14:paraId="585B2801" w14:textId="77777777" w:rsidR="00B55E0D" w:rsidRPr="005554C3" w:rsidRDefault="00B55E0D" w:rsidP="00B55E0D">
                              <w:pPr>
                                <w:jc w:val="center"/>
                                <w:rPr>
                                  <w:sz w:val="11"/>
                                  <w:szCs w:val="11"/>
                                </w:rPr>
                              </w:pPr>
                              <w:r w:rsidRPr="005554C3">
                                <w:rPr>
                                  <w:sz w:val="11"/>
                                  <w:szCs w:val="11"/>
                                </w:rPr>
                                <w:t>Andy Warner</w:t>
                              </w:r>
                            </w:p>
                            <w:p w14:paraId="3C1A8DE6" w14:textId="77777777" w:rsidR="00B55E0D" w:rsidRPr="005554C3" w:rsidRDefault="00B55E0D" w:rsidP="00B55E0D">
                              <w:pPr>
                                <w:jc w:val="center"/>
                                <w:rPr>
                                  <w:sz w:val="11"/>
                                  <w:szCs w:val="11"/>
                                </w:rPr>
                              </w:pPr>
                              <w:r w:rsidRPr="005554C3">
                                <w:rPr>
                                  <w:sz w:val="11"/>
                                  <w:szCs w:val="11"/>
                                </w:rPr>
                                <w:t>Mark Warner</w:t>
                              </w:r>
                            </w:p>
                            <w:p w14:paraId="61C27ABB" w14:textId="77777777" w:rsidR="00B55E0D" w:rsidRPr="005554C3" w:rsidRDefault="00B55E0D" w:rsidP="00B55E0D">
                              <w:pPr>
                                <w:jc w:val="center"/>
                                <w:rPr>
                                  <w:sz w:val="11"/>
                                  <w:szCs w:val="11"/>
                                </w:rPr>
                              </w:pPr>
                              <w:r w:rsidRPr="005554C3">
                                <w:rPr>
                                  <w:sz w:val="11"/>
                                  <w:szCs w:val="11"/>
                                </w:rPr>
                                <w:t>Chris Gonzalez</w:t>
                              </w:r>
                            </w:p>
                            <w:p w14:paraId="7CEB5164" w14:textId="77777777" w:rsidR="00B55E0D" w:rsidRPr="000F676B" w:rsidRDefault="00B55E0D" w:rsidP="00B55E0D">
                              <w:pPr>
                                <w:rPr>
                                  <w:sz w:val="12"/>
                                  <w:szCs w:val="12"/>
                                </w:rPr>
                              </w:pPr>
                            </w:p>
                          </w:txbxContent>
                        </wps:txbx>
                        <wps:bodyPr rot="0" vert="horz" wrap="square" lIns="0" tIns="0" rIns="0" bIns="0" anchor="ctr" anchorCtr="0" upright="1">
                          <a:noAutofit/>
                        </wps:bodyPr>
                      </wps:wsp>
                      <wps:wsp>
                        <wps:cNvPr id="512" name="_s4466"/>
                        <wps:cNvSpPr>
                          <a:spLocks/>
                        </wps:cNvSpPr>
                        <wps:spPr bwMode="auto">
                          <a:xfrm>
                            <a:off x="7706" y="10680"/>
                            <a:ext cx="1262" cy="1580"/>
                          </a:xfrm>
                          <a:prstGeom prst="roundRect">
                            <a:avLst>
                              <a:gd name="adj" fmla="val 16667"/>
                            </a:avLst>
                          </a:prstGeom>
                          <a:solidFill>
                            <a:srgbClr val="CCFFCC"/>
                          </a:solidFill>
                          <a:ln w="9525">
                            <a:solidFill>
                              <a:srgbClr val="000000"/>
                            </a:solidFill>
                            <a:round/>
                            <a:headEnd/>
                            <a:tailEnd/>
                          </a:ln>
                        </wps:spPr>
                        <wps:txbx>
                          <w:txbxContent>
                            <w:p w14:paraId="6A9E5406" w14:textId="77777777" w:rsidR="00B55E0D" w:rsidRPr="00A10977" w:rsidRDefault="00B55E0D" w:rsidP="00B55E0D">
                              <w:pPr>
                                <w:jc w:val="center"/>
                                <w:rPr>
                                  <w:b/>
                                  <w:sz w:val="14"/>
                                  <w:u w:val="single"/>
                                </w:rPr>
                              </w:pPr>
                              <w:r w:rsidRPr="00A10977">
                                <w:rPr>
                                  <w:b/>
                                  <w:sz w:val="14"/>
                                  <w:u w:val="single"/>
                                </w:rPr>
                                <w:t>WRESTLING</w:t>
                              </w:r>
                            </w:p>
                            <w:p w14:paraId="570A5D32" w14:textId="77777777" w:rsidR="00B55E0D" w:rsidRPr="00A10977" w:rsidRDefault="00B55E0D" w:rsidP="00B55E0D">
                              <w:pPr>
                                <w:jc w:val="center"/>
                                <w:rPr>
                                  <w:sz w:val="14"/>
                                  <w:szCs w:val="12"/>
                                </w:rPr>
                              </w:pPr>
                              <w:r w:rsidRPr="00A10977">
                                <w:rPr>
                                  <w:sz w:val="14"/>
                                  <w:szCs w:val="12"/>
                                </w:rPr>
                                <w:t>Mark Panepinto</w:t>
                              </w:r>
                            </w:p>
                            <w:p w14:paraId="43A61A09" w14:textId="77777777" w:rsidR="00B55E0D" w:rsidRPr="00A10977" w:rsidRDefault="00B55E0D" w:rsidP="00B55E0D">
                              <w:pPr>
                                <w:jc w:val="center"/>
                                <w:rPr>
                                  <w:sz w:val="14"/>
                                  <w:szCs w:val="12"/>
                                </w:rPr>
                              </w:pPr>
                              <w:r w:rsidRPr="00A10977">
                                <w:rPr>
                                  <w:sz w:val="14"/>
                                  <w:szCs w:val="12"/>
                                </w:rPr>
                                <w:t>Steve Hernandez</w:t>
                              </w:r>
                            </w:p>
                            <w:p w14:paraId="5641A110" w14:textId="77777777" w:rsidR="00B55E0D" w:rsidRPr="00A10977" w:rsidRDefault="00B55E0D" w:rsidP="00B55E0D">
                              <w:pPr>
                                <w:jc w:val="center"/>
                                <w:rPr>
                                  <w:sz w:val="14"/>
                                  <w:szCs w:val="12"/>
                                </w:rPr>
                              </w:pPr>
                              <w:r w:rsidRPr="00A10977">
                                <w:rPr>
                                  <w:sz w:val="14"/>
                                  <w:szCs w:val="12"/>
                                </w:rPr>
                                <w:t>Jim Flanagan</w:t>
                              </w:r>
                            </w:p>
                            <w:p w14:paraId="2ECCBBD4" w14:textId="77777777" w:rsidR="00B55E0D" w:rsidRPr="00A10977" w:rsidRDefault="00B55E0D" w:rsidP="00B55E0D">
                              <w:pPr>
                                <w:jc w:val="center"/>
                                <w:rPr>
                                  <w:sz w:val="14"/>
                                  <w:szCs w:val="12"/>
                                </w:rPr>
                              </w:pPr>
                              <w:r>
                                <w:rPr>
                                  <w:sz w:val="14"/>
                                  <w:szCs w:val="12"/>
                                </w:rPr>
                                <w:t xml:space="preserve">Dean </w:t>
                              </w:r>
                              <w:proofErr w:type="spellStart"/>
                              <w:r>
                                <w:rPr>
                                  <w:sz w:val="14"/>
                                  <w:szCs w:val="12"/>
                                </w:rPr>
                                <w:t>Distasio</w:t>
                              </w:r>
                              <w:proofErr w:type="spellEnd"/>
                            </w:p>
                            <w:p w14:paraId="7F4E85C2" w14:textId="77777777" w:rsidR="00B55E0D" w:rsidRPr="00A10977" w:rsidRDefault="00B55E0D" w:rsidP="00B55E0D">
                              <w:pPr>
                                <w:jc w:val="center"/>
                                <w:rPr>
                                  <w:sz w:val="14"/>
                                  <w:szCs w:val="12"/>
                                </w:rPr>
                              </w:pPr>
                              <w:r w:rsidRPr="00A10977">
                                <w:rPr>
                                  <w:sz w:val="14"/>
                                  <w:szCs w:val="12"/>
                                </w:rPr>
                                <w:t>Jim Custis</w:t>
                              </w:r>
                            </w:p>
                            <w:p w14:paraId="026E6A34" w14:textId="77777777" w:rsidR="00B55E0D" w:rsidRPr="00A10977" w:rsidRDefault="00B55E0D" w:rsidP="00B55E0D">
                              <w:pPr>
                                <w:jc w:val="center"/>
                                <w:rPr>
                                  <w:sz w:val="14"/>
                                  <w:szCs w:val="12"/>
                                </w:rPr>
                              </w:pPr>
                              <w:r w:rsidRPr="00A10977">
                                <w:rPr>
                                  <w:sz w:val="14"/>
                                  <w:szCs w:val="12"/>
                                </w:rPr>
                                <w:t>Charlie Jones</w:t>
                              </w:r>
                            </w:p>
                            <w:p w14:paraId="60ECF0C8" w14:textId="77777777" w:rsidR="00B55E0D" w:rsidRPr="00A10977" w:rsidRDefault="00B55E0D" w:rsidP="00B55E0D">
                              <w:pPr>
                                <w:jc w:val="center"/>
                                <w:rPr>
                                  <w:sz w:val="14"/>
                                  <w:szCs w:val="12"/>
                                </w:rPr>
                              </w:pPr>
                              <w:r w:rsidRPr="00A10977">
                                <w:rPr>
                                  <w:sz w:val="14"/>
                                  <w:szCs w:val="12"/>
                                </w:rPr>
                                <w:t>Scott  Chritian</w:t>
                              </w:r>
                            </w:p>
                          </w:txbxContent>
                        </wps:txbx>
                        <wps:bodyPr rot="0" vert="horz" wrap="square" lIns="0" tIns="0" rIns="0" bIns="0" anchor="ctr" anchorCtr="0" upright="1">
                          <a:noAutofit/>
                        </wps:bodyPr>
                      </wps:wsp>
                      <wps:wsp>
                        <wps:cNvPr id="513" name="_s4467"/>
                        <wps:cNvSpPr>
                          <a:spLocks/>
                        </wps:cNvSpPr>
                        <wps:spPr bwMode="auto">
                          <a:xfrm>
                            <a:off x="6270" y="10680"/>
                            <a:ext cx="1261" cy="1580"/>
                          </a:xfrm>
                          <a:prstGeom prst="roundRect">
                            <a:avLst>
                              <a:gd name="adj" fmla="val 16667"/>
                            </a:avLst>
                          </a:prstGeom>
                          <a:solidFill>
                            <a:srgbClr val="CCFFCC"/>
                          </a:solidFill>
                          <a:ln w="9525">
                            <a:solidFill>
                              <a:srgbClr val="000000"/>
                            </a:solidFill>
                            <a:round/>
                            <a:headEnd/>
                            <a:tailEnd/>
                          </a:ln>
                        </wps:spPr>
                        <wps:txbx>
                          <w:txbxContent>
                            <w:p w14:paraId="7CDE02B8" w14:textId="77777777" w:rsidR="00B55E0D" w:rsidRPr="00A10977" w:rsidRDefault="00B55E0D" w:rsidP="00B55E0D">
                              <w:pPr>
                                <w:jc w:val="center"/>
                                <w:rPr>
                                  <w:b/>
                                  <w:sz w:val="14"/>
                                  <w:u w:val="single"/>
                                </w:rPr>
                              </w:pPr>
                              <w:r w:rsidRPr="00A10977">
                                <w:rPr>
                                  <w:b/>
                                  <w:sz w:val="14"/>
                                  <w:u w:val="single"/>
                                </w:rPr>
                                <w:t>SOCCER</w:t>
                              </w:r>
                            </w:p>
                            <w:p w14:paraId="6C1B4A6C" w14:textId="77777777" w:rsidR="00B55E0D" w:rsidRPr="00C766AC" w:rsidRDefault="00B55E0D" w:rsidP="00B55E0D">
                              <w:pPr>
                                <w:jc w:val="center"/>
                                <w:rPr>
                                  <w:sz w:val="16"/>
                                  <w:szCs w:val="16"/>
                                </w:rPr>
                              </w:pPr>
                              <w:r w:rsidRPr="00C766AC">
                                <w:rPr>
                                  <w:sz w:val="16"/>
                                  <w:szCs w:val="16"/>
                                </w:rPr>
                                <w:t>Dan Klein</w:t>
                              </w:r>
                            </w:p>
                            <w:p w14:paraId="6E02FB8E" w14:textId="77777777" w:rsidR="00B55E0D" w:rsidRPr="00C766AC" w:rsidRDefault="00B55E0D" w:rsidP="00B55E0D">
                              <w:pPr>
                                <w:jc w:val="center"/>
                                <w:rPr>
                                  <w:sz w:val="16"/>
                                  <w:szCs w:val="16"/>
                                </w:rPr>
                              </w:pPr>
                              <w:r w:rsidRPr="00C766AC">
                                <w:rPr>
                                  <w:sz w:val="16"/>
                                  <w:szCs w:val="16"/>
                                </w:rPr>
                                <w:t>Steve Katz</w:t>
                              </w:r>
                            </w:p>
                            <w:p w14:paraId="03796D34" w14:textId="77777777" w:rsidR="00B55E0D" w:rsidRPr="00C766AC" w:rsidRDefault="00B55E0D" w:rsidP="00B55E0D">
                              <w:pPr>
                                <w:jc w:val="center"/>
                                <w:rPr>
                                  <w:sz w:val="16"/>
                                  <w:szCs w:val="16"/>
                                </w:rPr>
                              </w:pPr>
                              <w:r w:rsidRPr="00C766AC">
                                <w:rPr>
                                  <w:sz w:val="16"/>
                                  <w:szCs w:val="16"/>
                                </w:rPr>
                                <w:t>John Percival</w:t>
                              </w:r>
                            </w:p>
                            <w:p w14:paraId="645F05AE" w14:textId="77777777" w:rsidR="00B55E0D" w:rsidRPr="00C766AC" w:rsidRDefault="00B55E0D" w:rsidP="00B55E0D">
                              <w:pPr>
                                <w:jc w:val="center"/>
                                <w:rPr>
                                  <w:sz w:val="16"/>
                                  <w:szCs w:val="16"/>
                                </w:rPr>
                              </w:pPr>
                              <w:r w:rsidRPr="00C766AC">
                                <w:rPr>
                                  <w:sz w:val="16"/>
                                  <w:szCs w:val="16"/>
                                </w:rPr>
                                <w:t>John Teberg</w:t>
                              </w:r>
                            </w:p>
                            <w:p w14:paraId="2C69E158" w14:textId="77777777" w:rsidR="00B55E0D" w:rsidRPr="00C766AC" w:rsidRDefault="00B55E0D" w:rsidP="00B55E0D">
                              <w:pPr>
                                <w:jc w:val="center"/>
                                <w:rPr>
                                  <w:sz w:val="16"/>
                                  <w:szCs w:val="16"/>
                                </w:rPr>
                              </w:pPr>
                              <w:r w:rsidRPr="00C766AC">
                                <w:rPr>
                                  <w:sz w:val="16"/>
                                  <w:szCs w:val="16"/>
                                </w:rPr>
                                <w:t>Julie Haskell</w:t>
                              </w:r>
                            </w:p>
                            <w:p w14:paraId="74F6AD7B" w14:textId="77777777" w:rsidR="00B55E0D" w:rsidRPr="00C766AC" w:rsidRDefault="00B55E0D" w:rsidP="00B55E0D">
                              <w:pPr>
                                <w:jc w:val="center"/>
                                <w:rPr>
                                  <w:sz w:val="16"/>
                                  <w:szCs w:val="16"/>
                                </w:rPr>
                              </w:pPr>
                              <w:r w:rsidRPr="00C766AC">
                                <w:rPr>
                                  <w:sz w:val="16"/>
                                  <w:szCs w:val="16"/>
                                </w:rPr>
                                <w:t>Bill Bolton</w:t>
                              </w:r>
                            </w:p>
                            <w:p w14:paraId="366A3096" w14:textId="77777777" w:rsidR="00B55E0D" w:rsidRPr="00A10977" w:rsidRDefault="00B55E0D" w:rsidP="00B55E0D">
                              <w:pPr>
                                <w:jc w:val="center"/>
                                <w:rPr>
                                  <w:sz w:val="14"/>
                                  <w:szCs w:val="12"/>
                                </w:rPr>
                              </w:pPr>
                            </w:p>
                          </w:txbxContent>
                        </wps:txbx>
                        <wps:bodyPr rot="0" vert="horz" wrap="square" lIns="0" tIns="0" rIns="0" bIns="0" anchor="ctr" anchorCtr="0" upright="1">
                          <a:noAutofit/>
                        </wps:bodyPr>
                      </wps:wsp>
                      <wps:wsp>
                        <wps:cNvPr id="514" name="_s4468"/>
                        <wps:cNvSpPr>
                          <a:spLocks/>
                        </wps:cNvSpPr>
                        <wps:spPr bwMode="auto">
                          <a:xfrm>
                            <a:off x="10650" y="10680"/>
                            <a:ext cx="1262" cy="1906"/>
                          </a:xfrm>
                          <a:prstGeom prst="roundRect">
                            <a:avLst>
                              <a:gd name="adj" fmla="val 16667"/>
                            </a:avLst>
                          </a:prstGeom>
                          <a:solidFill>
                            <a:srgbClr val="CCFFCC"/>
                          </a:solidFill>
                          <a:ln w="9525">
                            <a:solidFill>
                              <a:srgbClr val="000000"/>
                            </a:solidFill>
                            <a:round/>
                            <a:headEnd/>
                            <a:tailEnd/>
                          </a:ln>
                        </wps:spPr>
                        <wps:txbx>
                          <w:txbxContent>
                            <w:p w14:paraId="22D6A95C" w14:textId="77777777" w:rsidR="00B55E0D" w:rsidRPr="00553F81" w:rsidRDefault="00B55E0D" w:rsidP="00B55E0D">
                              <w:pPr>
                                <w:jc w:val="center"/>
                                <w:rPr>
                                  <w:b/>
                                  <w:sz w:val="14"/>
                                  <w:u w:val="single"/>
                                </w:rPr>
                              </w:pPr>
                              <w:r w:rsidRPr="00A10977">
                                <w:rPr>
                                  <w:b/>
                                  <w:sz w:val="14"/>
                                  <w:u w:val="single"/>
                                </w:rPr>
                                <w:t>SOFTBALL</w:t>
                              </w:r>
                            </w:p>
                            <w:p w14:paraId="202BF11C" w14:textId="77777777" w:rsidR="00B55E0D" w:rsidRPr="00553F81" w:rsidRDefault="00B55E0D" w:rsidP="00B55E0D">
                              <w:pPr>
                                <w:jc w:val="center"/>
                                <w:rPr>
                                  <w:sz w:val="15"/>
                                  <w:szCs w:val="11"/>
                                </w:rPr>
                              </w:pPr>
                              <w:r w:rsidRPr="00553F81">
                                <w:rPr>
                                  <w:sz w:val="15"/>
                                  <w:szCs w:val="11"/>
                                </w:rPr>
                                <w:t>Jim Chavez</w:t>
                              </w:r>
                            </w:p>
                            <w:p w14:paraId="50CD8BF9" w14:textId="77777777" w:rsidR="00B55E0D" w:rsidRPr="00553F81" w:rsidRDefault="00B55E0D" w:rsidP="00B55E0D">
                              <w:pPr>
                                <w:jc w:val="center"/>
                                <w:rPr>
                                  <w:sz w:val="15"/>
                                  <w:szCs w:val="11"/>
                                </w:rPr>
                              </w:pPr>
                              <w:r w:rsidRPr="00553F81">
                                <w:rPr>
                                  <w:sz w:val="15"/>
                                  <w:szCs w:val="11"/>
                                </w:rPr>
                                <w:t>Darrell McRae</w:t>
                              </w:r>
                            </w:p>
                            <w:p w14:paraId="787FB043" w14:textId="77777777" w:rsidR="00B55E0D" w:rsidRPr="00553F81" w:rsidRDefault="00B55E0D" w:rsidP="00B55E0D">
                              <w:pPr>
                                <w:jc w:val="center"/>
                                <w:rPr>
                                  <w:sz w:val="15"/>
                                  <w:szCs w:val="11"/>
                                </w:rPr>
                              </w:pPr>
                              <w:r w:rsidRPr="00553F81">
                                <w:rPr>
                                  <w:sz w:val="15"/>
                                  <w:szCs w:val="11"/>
                                </w:rPr>
                                <w:t>Joey Temple Jr</w:t>
                              </w:r>
                            </w:p>
                            <w:p w14:paraId="5599EE41" w14:textId="77777777" w:rsidR="00B55E0D" w:rsidRPr="00553F81" w:rsidRDefault="00B55E0D" w:rsidP="00B55E0D">
                              <w:pPr>
                                <w:jc w:val="center"/>
                                <w:rPr>
                                  <w:sz w:val="15"/>
                                  <w:szCs w:val="11"/>
                                </w:rPr>
                              </w:pPr>
                              <w:r w:rsidRPr="00553F81">
                                <w:rPr>
                                  <w:sz w:val="15"/>
                                  <w:szCs w:val="11"/>
                                </w:rPr>
                                <w:t>Duane Carter</w:t>
                              </w:r>
                            </w:p>
                            <w:p w14:paraId="0D560D75" w14:textId="77777777" w:rsidR="00B55E0D" w:rsidRPr="00553F81" w:rsidRDefault="00B55E0D" w:rsidP="00B55E0D">
                              <w:pPr>
                                <w:jc w:val="center"/>
                                <w:rPr>
                                  <w:sz w:val="15"/>
                                  <w:szCs w:val="11"/>
                                </w:rPr>
                              </w:pPr>
                              <w:r w:rsidRPr="00553F81">
                                <w:rPr>
                                  <w:sz w:val="15"/>
                                  <w:szCs w:val="11"/>
                                </w:rPr>
                                <w:t>Duane Nelsen</w:t>
                              </w:r>
                            </w:p>
                            <w:p w14:paraId="394EECD0" w14:textId="77777777" w:rsidR="00B55E0D" w:rsidRPr="00553F81" w:rsidRDefault="00B55E0D" w:rsidP="00B55E0D">
                              <w:pPr>
                                <w:jc w:val="center"/>
                                <w:rPr>
                                  <w:sz w:val="15"/>
                                  <w:szCs w:val="11"/>
                                </w:rPr>
                              </w:pPr>
                              <w:r w:rsidRPr="00553F81">
                                <w:rPr>
                                  <w:sz w:val="15"/>
                                  <w:szCs w:val="11"/>
                                </w:rPr>
                                <w:t>Kevin Rusk</w:t>
                              </w:r>
                            </w:p>
                            <w:p w14:paraId="23DFC0F4" w14:textId="77777777" w:rsidR="00B55E0D" w:rsidRPr="00553F81" w:rsidRDefault="00B55E0D" w:rsidP="00B55E0D">
                              <w:pPr>
                                <w:jc w:val="center"/>
                                <w:rPr>
                                  <w:sz w:val="15"/>
                                  <w:szCs w:val="11"/>
                                </w:rPr>
                              </w:pPr>
                              <w:r w:rsidRPr="00553F81">
                                <w:rPr>
                                  <w:sz w:val="15"/>
                                  <w:szCs w:val="11"/>
                                </w:rPr>
                                <w:t xml:space="preserve">Gayla </w:t>
                              </w:r>
                              <w:proofErr w:type="spellStart"/>
                              <w:r w:rsidRPr="00553F81">
                                <w:rPr>
                                  <w:sz w:val="15"/>
                                  <w:szCs w:val="11"/>
                                </w:rPr>
                                <w:t>Froseth</w:t>
                              </w:r>
                              <w:proofErr w:type="spellEnd"/>
                            </w:p>
                            <w:p w14:paraId="59FA1EDD" w14:textId="77777777" w:rsidR="00B55E0D" w:rsidRPr="00553F81" w:rsidRDefault="00B55E0D" w:rsidP="00B55E0D">
                              <w:pPr>
                                <w:jc w:val="center"/>
                                <w:rPr>
                                  <w:sz w:val="15"/>
                                  <w:szCs w:val="11"/>
                                </w:rPr>
                              </w:pPr>
                              <w:r w:rsidRPr="00553F81">
                                <w:rPr>
                                  <w:sz w:val="15"/>
                                  <w:szCs w:val="11"/>
                                </w:rPr>
                                <w:t xml:space="preserve">Sarah </w:t>
                              </w:r>
                              <w:proofErr w:type="spellStart"/>
                              <w:r w:rsidRPr="00553F81">
                                <w:rPr>
                                  <w:sz w:val="15"/>
                                  <w:szCs w:val="11"/>
                                </w:rPr>
                                <w:t>Gotbetter</w:t>
                              </w:r>
                              <w:proofErr w:type="spellEnd"/>
                            </w:p>
                            <w:p w14:paraId="6B7EF666" w14:textId="77777777" w:rsidR="00B55E0D" w:rsidRPr="00553F81" w:rsidRDefault="00B55E0D" w:rsidP="00B55E0D">
                              <w:pPr>
                                <w:jc w:val="center"/>
                                <w:rPr>
                                  <w:sz w:val="15"/>
                                  <w:szCs w:val="13"/>
                                </w:rPr>
                              </w:pPr>
                              <w:r w:rsidRPr="00553F81">
                                <w:rPr>
                                  <w:sz w:val="15"/>
                                  <w:szCs w:val="13"/>
                                </w:rPr>
                                <w:t>Wayne Fulton</w:t>
                              </w:r>
                            </w:p>
                            <w:p w14:paraId="00BF9966" w14:textId="77777777" w:rsidR="00B55E0D" w:rsidRDefault="00B55E0D" w:rsidP="00B55E0D"/>
                          </w:txbxContent>
                        </wps:txbx>
                        <wps:bodyPr rot="0" vert="horz" wrap="square" lIns="0" tIns="0" rIns="0" bIns="0" anchor="ctr" anchorCtr="0" upright="1">
                          <a:noAutofit/>
                        </wps:bodyPr>
                      </wps:wsp>
                      <wps:wsp>
                        <wps:cNvPr id="515" name="_s4469"/>
                        <wps:cNvSpPr>
                          <a:spLocks/>
                        </wps:cNvSpPr>
                        <wps:spPr bwMode="auto">
                          <a:xfrm>
                            <a:off x="2670" y="7699"/>
                            <a:ext cx="2090" cy="2351"/>
                          </a:xfrm>
                          <a:prstGeom prst="roundRect">
                            <a:avLst>
                              <a:gd name="adj" fmla="val 16667"/>
                            </a:avLst>
                          </a:prstGeom>
                          <a:solidFill>
                            <a:srgbClr val="CCFFCC"/>
                          </a:solidFill>
                          <a:ln w="9525">
                            <a:solidFill>
                              <a:srgbClr val="000000"/>
                            </a:solidFill>
                            <a:round/>
                            <a:headEnd/>
                            <a:tailEnd/>
                          </a:ln>
                        </wps:spPr>
                        <wps:txbx>
                          <w:txbxContent>
                            <w:p w14:paraId="4E2BD3AA" w14:textId="39B411F4" w:rsidR="00B55E0D" w:rsidRPr="004D08C9" w:rsidRDefault="00B55E0D" w:rsidP="004D08C9">
                              <w:pPr>
                                <w:jc w:val="center"/>
                                <w:rPr>
                                  <w:b/>
                                  <w:sz w:val="19"/>
                                  <w:szCs w:val="16"/>
                                </w:rPr>
                              </w:pPr>
                              <w:r w:rsidRPr="00A10977">
                                <w:rPr>
                                  <w:b/>
                                  <w:sz w:val="19"/>
                                  <w:szCs w:val="16"/>
                                </w:rPr>
                                <w:t>Sports Officials Steering Committee</w:t>
                              </w:r>
                            </w:p>
                            <w:p w14:paraId="0263F9A0" w14:textId="6D434A55" w:rsidR="00B55E0D" w:rsidRPr="000879A2" w:rsidRDefault="00EC4B21" w:rsidP="00B55E0D">
                              <w:pPr>
                                <w:jc w:val="center"/>
                                <w:rPr>
                                  <w:sz w:val="18"/>
                                  <w:szCs w:val="18"/>
                                </w:rPr>
                              </w:pPr>
                              <w:r>
                                <w:rPr>
                                  <w:sz w:val="18"/>
                                  <w:szCs w:val="18"/>
                                </w:rPr>
                                <w:t>Jake Gustafson</w:t>
                              </w:r>
                            </w:p>
                            <w:p w14:paraId="506C32EF" w14:textId="77777777" w:rsidR="00B55E0D" w:rsidRPr="000879A2" w:rsidRDefault="00B55E0D" w:rsidP="00B55E0D">
                              <w:pPr>
                                <w:jc w:val="center"/>
                                <w:rPr>
                                  <w:sz w:val="18"/>
                                  <w:szCs w:val="18"/>
                                </w:rPr>
                              </w:pPr>
                              <w:r w:rsidRPr="000879A2">
                                <w:rPr>
                                  <w:sz w:val="18"/>
                                  <w:szCs w:val="18"/>
                                </w:rPr>
                                <w:t>Bev Nielsen</w:t>
                              </w:r>
                            </w:p>
                            <w:p w14:paraId="61EAE36D" w14:textId="77777777" w:rsidR="00B55E0D" w:rsidRDefault="00B55E0D" w:rsidP="00B55E0D">
                              <w:pPr>
                                <w:jc w:val="center"/>
                                <w:rPr>
                                  <w:sz w:val="18"/>
                                  <w:szCs w:val="18"/>
                                </w:rPr>
                              </w:pPr>
                              <w:r>
                                <w:rPr>
                                  <w:sz w:val="18"/>
                                  <w:szCs w:val="18"/>
                                </w:rPr>
                                <w:t>Jeff Barker</w:t>
                              </w:r>
                            </w:p>
                            <w:p w14:paraId="0B23ACF6" w14:textId="77777777" w:rsidR="00B55E0D" w:rsidRPr="000879A2" w:rsidRDefault="00B55E0D" w:rsidP="00B55E0D">
                              <w:pPr>
                                <w:jc w:val="center"/>
                                <w:rPr>
                                  <w:sz w:val="18"/>
                                  <w:szCs w:val="18"/>
                                </w:rPr>
                              </w:pPr>
                              <w:r w:rsidRPr="000879A2">
                                <w:rPr>
                                  <w:sz w:val="18"/>
                                  <w:szCs w:val="18"/>
                                </w:rPr>
                                <w:t>Mark Panepinto</w:t>
                              </w:r>
                            </w:p>
                            <w:p w14:paraId="72AEFD1B" w14:textId="77777777" w:rsidR="00B55E0D" w:rsidRPr="000879A2" w:rsidRDefault="00B55E0D" w:rsidP="00B55E0D">
                              <w:pPr>
                                <w:jc w:val="center"/>
                                <w:rPr>
                                  <w:sz w:val="18"/>
                                  <w:szCs w:val="18"/>
                                </w:rPr>
                              </w:pPr>
                              <w:r>
                                <w:rPr>
                                  <w:sz w:val="18"/>
                                  <w:szCs w:val="18"/>
                                </w:rPr>
                                <w:t>Rob McKinley</w:t>
                              </w:r>
                            </w:p>
                            <w:p w14:paraId="3E30E74D" w14:textId="77777777" w:rsidR="00B55E0D" w:rsidRPr="000879A2" w:rsidRDefault="00B55E0D" w:rsidP="00B55E0D">
                              <w:pPr>
                                <w:jc w:val="center"/>
                                <w:rPr>
                                  <w:sz w:val="18"/>
                                  <w:szCs w:val="18"/>
                                </w:rPr>
                              </w:pPr>
                              <w:r>
                                <w:rPr>
                                  <w:sz w:val="18"/>
                                  <w:szCs w:val="18"/>
                                </w:rPr>
                                <w:t>Dan Klein</w:t>
                              </w:r>
                            </w:p>
                            <w:p w14:paraId="75263D6D" w14:textId="77777777" w:rsidR="00B55E0D" w:rsidRPr="000879A2" w:rsidRDefault="00B55E0D" w:rsidP="00B55E0D">
                              <w:pPr>
                                <w:jc w:val="center"/>
                                <w:rPr>
                                  <w:sz w:val="18"/>
                                  <w:szCs w:val="18"/>
                                </w:rPr>
                              </w:pPr>
                              <w:r>
                                <w:rPr>
                                  <w:sz w:val="18"/>
                                  <w:szCs w:val="18"/>
                                </w:rPr>
                                <w:t>Jim Chavez</w:t>
                              </w:r>
                            </w:p>
                            <w:p w14:paraId="570F713D" w14:textId="77777777" w:rsidR="00B55E0D" w:rsidRPr="00A10977" w:rsidRDefault="00B55E0D" w:rsidP="00B55E0D">
                              <w:pPr>
                                <w:jc w:val="center"/>
                                <w:rPr>
                                  <w:sz w:val="14"/>
                                </w:rPr>
                              </w:pPr>
                            </w:p>
                            <w:p w14:paraId="067807B5" w14:textId="77777777" w:rsidR="00B55E0D" w:rsidRPr="00A10977" w:rsidRDefault="00B55E0D" w:rsidP="00B55E0D">
                              <w:pPr>
                                <w:jc w:val="center"/>
                                <w:rPr>
                                  <w:sz w:val="14"/>
                                </w:rPr>
                              </w:pPr>
                            </w:p>
                            <w:p w14:paraId="45CC565D" w14:textId="77777777" w:rsidR="00B55E0D" w:rsidRPr="00A10977" w:rsidRDefault="00B55E0D" w:rsidP="00B55E0D">
                              <w:pPr>
                                <w:jc w:val="center"/>
                                <w:rPr>
                                  <w:sz w:val="14"/>
                                </w:rPr>
                              </w:pPr>
                            </w:p>
                            <w:p w14:paraId="4B19FCAF" w14:textId="77777777" w:rsidR="00B55E0D" w:rsidRPr="00A10977" w:rsidRDefault="00B55E0D" w:rsidP="00B55E0D">
                              <w:pPr>
                                <w:jc w:val="center"/>
                                <w:rPr>
                                  <w:sz w:val="14"/>
                                </w:rPr>
                              </w:pPr>
                            </w:p>
                            <w:p w14:paraId="3EFFA9AE" w14:textId="77777777" w:rsidR="00B55E0D" w:rsidRPr="00A10977" w:rsidRDefault="00B55E0D" w:rsidP="00B55E0D">
                              <w:pPr>
                                <w:jc w:val="center"/>
                                <w:rPr>
                                  <w:sz w:val="14"/>
                                </w:rPr>
                              </w:pPr>
                            </w:p>
                            <w:p w14:paraId="711D4576" w14:textId="77777777" w:rsidR="00B55E0D" w:rsidRPr="00A10977" w:rsidRDefault="00B55E0D" w:rsidP="00B55E0D">
                              <w:pPr>
                                <w:jc w:val="center"/>
                                <w:rPr>
                                  <w:sz w:val="14"/>
                                </w:rPr>
                              </w:pPr>
                            </w:p>
                            <w:p w14:paraId="0AFEA420" w14:textId="77777777" w:rsidR="00B55E0D" w:rsidRPr="00A10977" w:rsidRDefault="00B55E0D" w:rsidP="00B55E0D">
                              <w:pPr>
                                <w:jc w:val="center"/>
                                <w:rPr>
                                  <w:sz w:val="14"/>
                                </w:rPr>
                              </w:pPr>
                            </w:p>
                            <w:p w14:paraId="65EB1499" w14:textId="77777777" w:rsidR="00B55E0D" w:rsidRPr="00A10977" w:rsidRDefault="00B55E0D" w:rsidP="00B55E0D">
                              <w:pPr>
                                <w:jc w:val="center"/>
                                <w:rPr>
                                  <w:sz w:val="14"/>
                                </w:rPr>
                              </w:pPr>
                            </w:p>
                            <w:p w14:paraId="06821B89" w14:textId="77777777" w:rsidR="00B55E0D" w:rsidRPr="00A10977" w:rsidRDefault="00B55E0D" w:rsidP="00B55E0D">
                              <w:pPr>
                                <w:jc w:val="center"/>
                                <w:rPr>
                                  <w:sz w:val="14"/>
                                </w:rPr>
                              </w:pPr>
                            </w:p>
                            <w:p w14:paraId="4867041A" w14:textId="77777777" w:rsidR="00B55E0D" w:rsidRPr="00A10977" w:rsidRDefault="00B55E0D" w:rsidP="00B55E0D">
                              <w:pPr>
                                <w:jc w:val="center"/>
                                <w:rPr>
                                  <w:sz w:val="14"/>
                                </w:rPr>
                              </w:pPr>
                            </w:p>
                            <w:p w14:paraId="33152F2A" w14:textId="77777777" w:rsidR="00B55E0D" w:rsidRPr="00A10977" w:rsidRDefault="00B55E0D" w:rsidP="00B55E0D">
                              <w:pPr>
                                <w:jc w:val="center"/>
                                <w:rPr>
                                  <w:sz w:val="14"/>
                                </w:rPr>
                              </w:pPr>
                            </w:p>
                            <w:p w14:paraId="4EBF304E" w14:textId="77777777" w:rsidR="00B55E0D" w:rsidRPr="00A10977" w:rsidRDefault="00B55E0D" w:rsidP="00B55E0D">
                              <w:pPr>
                                <w:jc w:val="center"/>
                                <w:rPr>
                                  <w:sz w:val="14"/>
                                </w:rPr>
                              </w:pPr>
                            </w:p>
                            <w:p w14:paraId="17ACF635" w14:textId="77777777" w:rsidR="00B55E0D" w:rsidRPr="00A10977" w:rsidRDefault="00B55E0D" w:rsidP="00B55E0D">
                              <w:pPr>
                                <w:jc w:val="center"/>
                                <w:rPr>
                                  <w:sz w:val="14"/>
                                </w:rPr>
                              </w:pPr>
                            </w:p>
                            <w:p w14:paraId="616E08DF" w14:textId="77777777" w:rsidR="00B55E0D" w:rsidRPr="00A10977" w:rsidRDefault="00B55E0D" w:rsidP="00B55E0D">
                              <w:pPr>
                                <w:jc w:val="center"/>
                                <w:rPr>
                                  <w:sz w:val="14"/>
                                </w:rPr>
                              </w:pPr>
                            </w:p>
                            <w:p w14:paraId="55574700" w14:textId="77777777" w:rsidR="00B55E0D" w:rsidRPr="00A10977" w:rsidRDefault="00B55E0D" w:rsidP="00B55E0D">
                              <w:pPr>
                                <w:jc w:val="center"/>
                                <w:rPr>
                                  <w:sz w:val="14"/>
                                </w:rPr>
                              </w:pPr>
                            </w:p>
                            <w:p w14:paraId="104BABBC" w14:textId="77777777" w:rsidR="00B55E0D" w:rsidRPr="00A10977" w:rsidRDefault="00B55E0D" w:rsidP="00B55E0D">
                              <w:pPr>
                                <w:jc w:val="center"/>
                                <w:rPr>
                                  <w:sz w:val="14"/>
                                </w:rPr>
                              </w:pPr>
                              <w:proofErr w:type="spellStart"/>
                              <w:r>
                                <w:rPr>
                                  <w:sz w:val="14"/>
                                </w:rPr>
                                <w:t>jjjijj</w:t>
                              </w:r>
                              <w:proofErr w:type="spellEnd"/>
                            </w:p>
                          </w:txbxContent>
                        </wps:txbx>
                        <wps:bodyPr rot="0" vert="horz" wrap="square" lIns="0" tIns="0" rIns="0" bIns="0" anchor="ctr" anchorCtr="0" upright="1">
                          <a:noAutofit/>
                        </wps:bodyPr>
                      </wps:wsp>
                      <wps:wsp>
                        <wps:cNvPr id="516" name="_s4470"/>
                        <wps:cNvSpPr>
                          <a:spLocks/>
                        </wps:cNvSpPr>
                        <wps:spPr bwMode="auto">
                          <a:xfrm>
                            <a:off x="6086" y="6567"/>
                            <a:ext cx="1620" cy="1445"/>
                          </a:xfrm>
                          <a:prstGeom prst="roundRect">
                            <a:avLst>
                              <a:gd name="adj" fmla="val 16667"/>
                            </a:avLst>
                          </a:prstGeom>
                          <a:solidFill>
                            <a:srgbClr val="FFFF99"/>
                          </a:solidFill>
                          <a:ln w="9525">
                            <a:solidFill>
                              <a:srgbClr val="000000"/>
                            </a:solidFill>
                            <a:round/>
                            <a:headEnd/>
                            <a:tailEnd/>
                          </a:ln>
                        </wps:spPr>
                        <wps:txbx>
                          <w:txbxContent>
                            <w:p w14:paraId="4AA2C2A0" w14:textId="376AD21F" w:rsidR="00B55E0D" w:rsidRPr="00560B72" w:rsidRDefault="00B55E0D" w:rsidP="00560B72">
                              <w:pPr>
                                <w:jc w:val="center"/>
                                <w:rPr>
                                  <w:b/>
                                  <w:sz w:val="19"/>
                                  <w:szCs w:val="16"/>
                                </w:rPr>
                              </w:pPr>
                              <w:r w:rsidRPr="00A10977">
                                <w:rPr>
                                  <w:b/>
                                  <w:sz w:val="19"/>
                                  <w:szCs w:val="16"/>
                                </w:rPr>
                                <w:t>Assistant State Commissioner</w:t>
                              </w:r>
                            </w:p>
                            <w:p w14:paraId="61113E74" w14:textId="77777777" w:rsidR="00B55E0D" w:rsidRPr="00A10977" w:rsidRDefault="00B55E0D" w:rsidP="00B55E0D">
                              <w:pPr>
                                <w:jc w:val="center"/>
                                <w:rPr>
                                  <w:b/>
                                  <w:sz w:val="19"/>
                                  <w:szCs w:val="16"/>
                                </w:rPr>
                              </w:pPr>
                              <w:r w:rsidRPr="00A10977">
                                <w:rPr>
                                  <w:b/>
                                  <w:sz w:val="19"/>
                                  <w:szCs w:val="16"/>
                                </w:rPr>
                                <w:t>Jeanie Kosower</w:t>
                              </w:r>
                            </w:p>
                          </w:txbxContent>
                        </wps:txbx>
                        <wps:bodyPr rot="0" vert="horz" wrap="square" lIns="0" tIns="0" rIns="0" bIns="0" anchor="ctr" anchorCtr="0" upright="1">
                          <a:noAutofit/>
                        </wps:bodyPr>
                      </wps:wsp>
                      <wps:wsp>
                        <wps:cNvPr id="517" name="_s4471"/>
                        <wps:cNvSpPr>
                          <a:spLocks/>
                        </wps:cNvSpPr>
                        <wps:spPr bwMode="auto">
                          <a:xfrm>
                            <a:off x="6071" y="8284"/>
                            <a:ext cx="1736" cy="1240"/>
                          </a:xfrm>
                          <a:prstGeom prst="roundRect">
                            <a:avLst>
                              <a:gd name="adj" fmla="val 16667"/>
                            </a:avLst>
                          </a:prstGeom>
                          <a:solidFill>
                            <a:srgbClr val="FFFF99"/>
                          </a:solidFill>
                          <a:ln w="9525">
                            <a:solidFill>
                              <a:srgbClr val="000000"/>
                            </a:solidFill>
                            <a:round/>
                            <a:headEnd/>
                            <a:tailEnd/>
                          </a:ln>
                        </wps:spPr>
                        <wps:txbx>
                          <w:txbxContent>
                            <w:p w14:paraId="5C2AF0B5" w14:textId="3F2414B8" w:rsidR="00B55E0D" w:rsidRPr="00560B72" w:rsidRDefault="00560B72" w:rsidP="00560B72">
                              <w:pPr>
                                <w:jc w:val="center"/>
                                <w:rPr>
                                  <w:b/>
                                  <w:sz w:val="19"/>
                                  <w:szCs w:val="16"/>
                                </w:rPr>
                              </w:pPr>
                              <w:r>
                                <w:rPr>
                                  <w:b/>
                                  <w:sz w:val="19"/>
                                  <w:szCs w:val="16"/>
                                </w:rPr>
                                <w:t>Director of Athletics</w:t>
                              </w:r>
                              <w:r w:rsidR="001301D6">
                                <w:rPr>
                                  <w:b/>
                                  <w:sz w:val="19"/>
                                  <w:szCs w:val="16"/>
                                </w:rPr>
                                <w:t xml:space="preserve"> and </w:t>
                              </w:r>
                              <w:r>
                                <w:rPr>
                                  <w:b/>
                                  <w:sz w:val="19"/>
                                  <w:szCs w:val="16"/>
                                </w:rPr>
                                <w:t>Officials</w:t>
                              </w:r>
                            </w:p>
                            <w:p w14:paraId="766140F8" w14:textId="77777777" w:rsidR="00B55E0D" w:rsidRDefault="00B55E0D" w:rsidP="00B55E0D">
                              <w:pPr>
                                <w:jc w:val="center"/>
                                <w:rPr>
                                  <w:b/>
                                  <w:sz w:val="19"/>
                                  <w:szCs w:val="16"/>
                                </w:rPr>
                              </w:pPr>
                              <w:r>
                                <w:rPr>
                                  <w:b/>
                                  <w:sz w:val="19"/>
                                  <w:szCs w:val="16"/>
                                </w:rPr>
                                <w:t>Tyler</w:t>
                              </w:r>
                            </w:p>
                            <w:p w14:paraId="0C06558B" w14:textId="77777777" w:rsidR="00B55E0D" w:rsidRPr="00A10977" w:rsidRDefault="00B55E0D" w:rsidP="00B55E0D">
                              <w:pPr>
                                <w:jc w:val="center"/>
                                <w:rPr>
                                  <w:b/>
                                  <w:sz w:val="19"/>
                                  <w:szCs w:val="16"/>
                                </w:rPr>
                              </w:pPr>
                              <w:r>
                                <w:rPr>
                                  <w:b/>
                                  <w:sz w:val="19"/>
                                  <w:szCs w:val="16"/>
                                </w:rPr>
                                <w:t>Cerimeli</w:t>
                              </w:r>
                            </w:p>
                          </w:txbxContent>
                        </wps:txbx>
                        <wps:bodyPr rot="0" vert="horz" wrap="square" lIns="0" tIns="0" rIns="0" bIns="0" anchor="ctr" anchorCtr="0" upright="1">
                          <a:noAutofit/>
                        </wps:bodyPr>
                      </wps:wsp>
                      <wps:wsp>
                        <wps:cNvPr id="518" name="_s4472"/>
                        <wps:cNvSpPr>
                          <a:spLocks/>
                        </wps:cNvSpPr>
                        <wps:spPr bwMode="auto">
                          <a:xfrm>
                            <a:off x="9457" y="7150"/>
                            <a:ext cx="1705" cy="2195"/>
                          </a:xfrm>
                          <a:prstGeom prst="roundRect">
                            <a:avLst>
                              <a:gd name="adj" fmla="val 16667"/>
                            </a:avLst>
                          </a:prstGeom>
                          <a:solidFill>
                            <a:srgbClr val="FFFF99"/>
                          </a:solidFill>
                          <a:ln w="9525">
                            <a:solidFill>
                              <a:srgbClr val="000000"/>
                            </a:solidFill>
                            <a:round/>
                            <a:headEnd/>
                            <a:tailEnd/>
                          </a:ln>
                        </wps:spPr>
                        <wps:txbx>
                          <w:txbxContent>
                            <w:p w14:paraId="7BE14A92" w14:textId="2412E7E9" w:rsidR="00B55E0D" w:rsidRPr="00560B72" w:rsidRDefault="00B55E0D" w:rsidP="00560B72">
                              <w:pPr>
                                <w:jc w:val="center"/>
                                <w:rPr>
                                  <w:b/>
                                  <w:sz w:val="19"/>
                                  <w:szCs w:val="16"/>
                                </w:rPr>
                              </w:pPr>
                              <w:r w:rsidRPr="00A10977">
                                <w:rPr>
                                  <w:b/>
                                  <w:sz w:val="19"/>
                                  <w:szCs w:val="16"/>
                                </w:rPr>
                                <w:t>Area Commissioners</w:t>
                              </w:r>
                            </w:p>
                            <w:p w14:paraId="0CF6BAB4" w14:textId="77777777" w:rsidR="00B55E0D" w:rsidRPr="00A10977" w:rsidRDefault="00B55E0D" w:rsidP="00B55E0D">
                              <w:pPr>
                                <w:jc w:val="center"/>
                                <w:rPr>
                                  <w:sz w:val="19"/>
                                  <w:szCs w:val="16"/>
                                </w:rPr>
                              </w:pPr>
                              <w:r w:rsidRPr="00A10977">
                                <w:rPr>
                                  <w:sz w:val="19"/>
                                  <w:szCs w:val="16"/>
                                </w:rPr>
                                <w:t>Dave Whatton</w:t>
                              </w:r>
                            </w:p>
                            <w:p w14:paraId="70654203" w14:textId="77777777" w:rsidR="00B55E0D" w:rsidRPr="00A10977" w:rsidRDefault="00B55E0D" w:rsidP="00B55E0D">
                              <w:pPr>
                                <w:jc w:val="center"/>
                                <w:rPr>
                                  <w:sz w:val="19"/>
                                  <w:szCs w:val="16"/>
                                </w:rPr>
                              </w:pPr>
                              <w:r w:rsidRPr="00A10977">
                                <w:rPr>
                                  <w:sz w:val="19"/>
                                  <w:szCs w:val="16"/>
                                </w:rPr>
                                <w:t>Gary Schwartz</w:t>
                              </w:r>
                            </w:p>
                            <w:p w14:paraId="77A256E3" w14:textId="77777777" w:rsidR="00B55E0D" w:rsidRDefault="00B55E0D" w:rsidP="00B55E0D">
                              <w:pPr>
                                <w:jc w:val="center"/>
                                <w:rPr>
                                  <w:sz w:val="19"/>
                                  <w:szCs w:val="16"/>
                                </w:rPr>
                              </w:pPr>
                              <w:r w:rsidRPr="00A10977">
                                <w:rPr>
                                  <w:sz w:val="19"/>
                                  <w:szCs w:val="16"/>
                                </w:rPr>
                                <w:t>Mike Gillespie</w:t>
                              </w:r>
                            </w:p>
                            <w:p w14:paraId="29EC2E97" w14:textId="77777777" w:rsidR="00B55E0D" w:rsidRDefault="00B55E0D" w:rsidP="00B55E0D">
                              <w:pPr>
                                <w:jc w:val="center"/>
                                <w:rPr>
                                  <w:sz w:val="19"/>
                                  <w:szCs w:val="16"/>
                                </w:rPr>
                              </w:pPr>
                              <w:r>
                                <w:rPr>
                                  <w:sz w:val="19"/>
                                  <w:szCs w:val="16"/>
                                </w:rPr>
                                <w:t>Neil Yazzie</w:t>
                              </w:r>
                            </w:p>
                            <w:p w14:paraId="64C40E86" w14:textId="77777777" w:rsidR="00B55E0D" w:rsidRDefault="00B55E0D" w:rsidP="00B55E0D">
                              <w:pPr>
                                <w:jc w:val="center"/>
                                <w:rPr>
                                  <w:sz w:val="19"/>
                                  <w:szCs w:val="16"/>
                                </w:rPr>
                              </w:pPr>
                              <w:r>
                                <w:rPr>
                                  <w:sz w:val="19"/>
                                  <w:szCs w:val="16"/>
                                </w:rPr>
                                <w:t>Paul Hughes</w:t>
                              </w:r>
                            </w:p>
                            <w:p w14:paraId="506E294F" w14:textId="77777777" w:rsidR="00B55E0D" w:rsidRPr="00A10977" w:rsidRDefault="00B55E0D" w:rsidP="00B55E0D">
                              <w:pPr>
                                <w:jc w:val="center"/>
                                <w:rPr>
                                  <w:sz w:val="19"/>
                                  <w:szCs w:val="16"/>
                                </w:rPr>
                              </w:pPr>
                              <w:r>
                                <w:rPr>
                                  <w:sz w:val="19"/>
                                  <w:szCs w:val="16"/>
                                </w:rPr>
                                <w:t>Jon Larson</w:t>
                              </w:r>
                            </w:p>
                          </w:txbxContent>
                        </wps:txbx>
                        <wps:bodyPr rot="0" vert="horz" wrap="square" lIns="0" tIns="0" rIns="0" bIns="0" anchor="ctr" anchorCtr="0" upright="1">
                          <a:noAutofit/>
                        </wps:bodyPr>
                      </wps:wsp>
                      <wps:wsp>
                        <wps:cNvPr id="519" name="_s4473"/>
                        <wps:cNvSpPr>
                          <a:spLocks/>
                        </wps:cNvSpPr>
                        <wps:spPr bwMode="auto">
                          <a:xfrm>
                            <a:off x="8349" y="5382"/>
                            <a:ext cx="1262" cy="1099"/>
                          </a:xfrm>
                          <a:prstGeom prst="roundRect">
                            <a:avLst>
                              <a:gd name="adj" fmla="val 16667"/>
                            </a:avLst>
                          </a:prstGeom>
                          <a:solidFill>
                            <a:srgbClr val="FFCC99"/>
                          </a:solidFill>
                          <a:ln w="9525">
                            <a:solidFill>
                              <a:srgbClr val="000000"/>
                            </a:solidFill>
                            <a:round/>
                            <a:headEnd/>
                            <a:tailEnd/>
                          </a:ln>
                        </wps:spPr>
                        <wps:txbx>
                          <w:txbxContent>
                            <w:p w14:paraId="2D33947E" w14:textId="77777777" w:rsidR="00B55E0D" w:rsidRPr="00A10977" w:rsidRDefault="00B55E0D" w:rsidP="00B55E0D">
                              <w:pPr>
                                <w:jc w:val="center"/>
                                <w:rPr>
                                  <w:b/>
                                  <w:sz w:val="19"/>
                                  <w:szCs w:val="16"/>
                                </w:rPr>
                              </w:pPr>
                              <w:r w:rsidRPr="00A10977">
                                <w:rPr>
                                  <w:b/>
                                  <w:sz w:val="19"/>
                                  <w:szCs w:val="16"/>
                                </w:rPr>
                                <w:t>Officials Statewide Advisory Committee</w:t>
                              </w:r>
                            </w:p>
                          </w:txbxContent>
                        </wps:txbx>
                        <wps:bodyPr rot="0" vert="horz" wrap="square" lIns="0" tIns="0" rIns="0" bIns="0" anchor="ctr" anchorCtr="0" upright="1">
                          <a:noAutofit/>
                        </wps:bodyPr>
                      </wps:wsp>
                      <wps:wsp>
                        <wps:cNvPr id="520" name="_s4474"/>
                        <wps:cNvSpPr>
                          <a:spLocks/>
                        </wps:cNvSpPr>
                        <wps:spPr bwMode="auto">
                          <a:xfrm>
                            <a:off x="3816" y="5441"/>
                            <a:ext cx="1386" cy="1099"/>
                          </a:xfrm>
                          <a:prstGeom prst="roundRect">
                            <a:avLst>
                              <a:gd name="adj" fmla="val 16667"/>
                            </a:avLst>
                          </a:prstGeom>
                          <a:solidFill>
                            <a:srgbClr val="BBE0E3"/>
                          </a:solidFill>
                          <a:ln w="9525">
                            <a:solidFill>
                              <a:srgbClr val="000000"/>
                            </a:solidFill>
                            <a:round/>
                            <a:headEnd/>
                            <a:tailEnd/>
                          </a:ln>
                        </wps:spPr>
                        <wps:txbx>
                          <w:txbxContent>
                            <w:p w14:paraId="2ED4629E" w14:textId="77777777" w:rsidR="00B55E0D" w:rsidRPr="00A10977" w:rsidRDefault="00B55E0D" w:rsidP="00B55E0D">
                              <w:pPr>
                                <w:jc w:val="center"/>
                                <w:rPr>
                                  <w:b/>
                                  <w:sz w:val="19"/>
                                  <w:szCs w:val="16"/>
                                </w:rPr>
                              </w:pPr>
                              <w:r w:rsidRPr="00A10977">
                                <w:rPr>
                                  <w:b/>
                                  <w:sz w:val="19"/>
                                  <w:szCs w:val="16"/>
                                </w:rPr>
                                <w:t>State Rules Interpreters and</w:t>
                              </w:r>
                            </w:p>
                            <w:p w14:paraId="24D80DC2" w14:textId="77777777" w:rsidR="00B55E0D" w:rsidRPr="00A10977" w:rsidRDefault="00B55E0D" w:rsidP="00B55E0D">
                              <w:pPr>
                                <w:jc w:val="center"/>
                                <w:rPr>
                                  <w:b/>
                                  <w:sz w:val="19"/>
                                  <w:szCs w:val="16"/>
                                </w:rPr>
                              </w:pPr>
                              <w:r w:rsidRPr="00A10977">
                                <w:rPr>
                                  <w:b/>
                                  <w:sz w:val="19"/>
                                  <w:szCs w:val="16"/>
                                </w:rPr>
                                <w:t>Evaluators</w:t>
                              </w:r>
                            </w:p>
                          </w:txbxContent>
                        </wps:txbx>
                        <wps:bodyPr rot="0" vert="horz" wrap="square" lIns="0" tIns="0" rIns="0" bIns="0" anchor="ctr" anchorCtr="0" upright="1">
                          <a:noAutofit/>
                        </wps:bodyPr>
                      </wps:wsp>
                      <wps:wsp>
                        <wps:cNvPr id="521" name="AutoShape 2460"/>
                        <wps:cNvCnPr>
                          <a:cxnSpLocks/>
                        </wps:cNvCnPr>
                        <wps:spPr bwMode="auto">
                          <a:xfrm>
                            <a:off x="6863" y="5263"/>
                            <a:ext cx="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52102332" id="Group 2431" o:spid="_x0000_s1054" style="width:497pt;height:377.55pt;mso-position-horizontal-relative:char;mso-position-vertical-relative:line" coordorigin="1815,4853" coordsize="10097,773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&#13;&#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_s4448" o:spid="_x0000_s1055" type="#_x0000_t34" style="position:absolute;left:4107;top:5170;width:3639;height:362;flip:y;visibility:visible;mso-wrap-style:square" o:connectortype="elbow"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" adj="882" strokeweight="2.25pt">
                  <v:stroke dashstyle="1 1"/>
                  <o:lock v:ext="edit" shapetype="f"/>
                </v:shape>
                <v:shapetype id="_x0000_t33" coordsize="21600,21600" o:spt="33" o:oned="t" path="m,l21600,r,21600e" filled="f">
                  <v:stroke joinstyle="miter"/>
                  <v:path arrowok="t" fillok="f" o:connecttype="none"/>
                  <o:lock v:ext="edit" shapetype="t"/>
                </v:shapetype>
                <v:shape id="_s4449" o:spid="_x0000_s1056" type="#_x0000_t33" style="position:absolute;left:7959;top:4412;width:452;height:1968;rotation:-90;flip:x;visibility:visible;mso-wrap-style:square" o:connectortype="elbow"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" strokeweight="2.25pt">
                  <v:stroke dashstyle="1 1"/>
                  <o:lock v:ext="edit" shapetype="f"/>
                </v:shape>
                <v:shape id="_s4450" o:spid="_x0000_s1057" type="#_x0000_t33" style="position:absolute;left:7446;top:4931;width:1695;height:4047;rotation:-90;flip:x;visibility:visible;mso-wrap-style:square" o:connectortype="elbow"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" strokeweight="2.25pt">
                  <o:lock v:ext="edit" shapetype="f"/>
                </v:shape>
                <v:shapetype id="_x0000_t32" coordsize="21600,21600" o:spt="32" o:oned="t" path="m,l21600,21600e" filled="f">
                  <v:path arrowok="t" fillok="f" o:connecttype="none"/>
                  <o:lock v:ext="edit" shapetype="t"/>
                </v:shapetype>
                <v:shape id="_s4451" o:spid="_x0000_s1058" type="#_x0000_t32" style="position:absolute;left:6893;top:8012;width:3;height:904;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" strokeweight="2.25pt">
                  <o:lock v:ext="edit" shapetype="f"/>
                </v:shape>
                <v:shape id="_s4452" o:spid="_x0000_s1059" type="#_x0000_t34" style="position:absolute;left:3152;top:6099;width:3081;height:1622;flip:y;visibility:visible;mso-wrap-style:square" o:connectortype="elbow"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" adj="1299" strokeweight="2.25pt">
                  <o:lock v:ext="edit" shapetype="f"/>
                </v:shape>
                <v:shape id="_s4454" o:spid="_x0000_s1060" type="#_x0000_t34" style="position:absolute;left:6211;top:5610;width:5758;height:4381;rotation:90;flip:y;visibility:visible;mso-wrap-style:square" o:connectortype="elbow"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" strokeweight="2.25pt">
                  <o:lock v:ext="edit" shapetype="f"/>
                </v:shape>
                <v:shape id="_s4455" o:spid="_x0000_s1061" type="#_x0000_t34" style="position:absolute;left:3975;top:7754;width:5839;height:37;rotation:-90;flip:x;visibility:visible;mso-wrap-style:square" o:connectortype="elbow"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" adj="666" strokeweight="2.25pt">
                  <o:lock v:ext="edit" shapetype="f"/>
                </v:shape>
                <v:shape id="_s4458" o:spid="_x0000_s1062" type="#_x0000_t34" style="position:absolute;left:3267;top:7047;width:5758;height:1508;rotation:90;flip:x y;visibility:visible;mso-wrap-style:square" o:connectortype="elbow"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" strokeweight="2.25pt">
                  <o:lock v:ext="edit" shapetype="f"/>
                </v:shape>
                <v:shape id="_s4460" o:spid="_x0000_s1063" type="#_x0000_t34" style="position:absolute;left:1852;top:5529;width:5642;height:4453;rotation:90;flip:x y;visibility:visible;mso-wrap-style:square" o:connectortype="elbow"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" strokeweight="2.25pt">
                  <o:lock v:ext="edit" shapetype="f"/>
                </v:shape>
                <v:roundrect id="_s4462" o:spid="_x0000_s1064" style="position:absolute;left:1815;top:10577;width:1263;height:1695;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" fillcolor="#cfc">
                  <v:path arrowok="t"/>
                  <v:textbox inset="0,0,0,0">
                    <w:txbxContent>
                      <w:p w14:paraId="108E0ACA" w14:textId="77777777" w:rsidR="00B55E0D" w:rsidRPr="00A10977" w:rsidRDefault="00B55E0D" w:rsidP="00B55E0D">
                        <w:pPr>
                          <w:jc w:val="center"/>
                          <w:rPr>
                            <w:b/>
                            <w:sz w:val="14"/>
                            <w:u w:val="single"/>
                          </w:rPr>
                        </w:pPr>
                        <w:r w:rsidRPr="00A10977">
                          <w:rPr>
                            <w:b/>
                            <w:sz w:val="14"/>
                            <w:u w:val="single"/>
                          </w:rPr>
                          <w:t>FOOTBALL</w:t>
                        </w:r>
                      </w:p>
                      <w:p w14:paraId="2AE09724" w14:textId="77777777" w:rsidR="00EC4B21" w:rsidRDefault="00EC4B21" w:rsidP="00B55E0D">
                        <w:pPr>
                          <w:jc w:val="center"/>
                          <w:rPr>
                            <w:sz w:val="14"/>
                            <w:szCs w:val="12"/>
                          </w:rPr>
                        </w:pPr>
                        <w:r>
                          <w:rPr>
                            <w:sz w:val="14"/>
                            <w:szCs w:val="12"/>
                          </w:rPr>
                          <w:t>Jake Gustafson</w:t>
                        </w:r>
                      </w:p>
                      <w:p w14:paraId="7DE45645" w14:textId="77777777" w:rsidR="00EC4B21" w:rsidRDefault="00EC4B21" w:rsidP="00B55E0D">
                        <w:pPr>
                          <w:jc w:val="center"/>
                          <w:rPr>
                            <w:sz w:val="14"/>
                            <w:szCs w:val="12"/>
                          </w:rPr>
                        </w:pPr>
                        <w:r>
                          <w:rPr>
                            <w:sz w:val="14"/>
                            <w:szCs w:val="12"/>
                          </w:rPr>
                          <w:t>Tyler Cerimeli</w:t>
                        </w:r>
                      </w:p>
                      <w:p w14:paraId="34409FBB" w14:textId="3B030505" w:rsidR="00B55E0D" w:rsidRPr="00A10977" w:rsidRDefault="00B55E0D" w:rsidP="00B55E0D">
                        <w:pPr>
                          <w:jc w:val="center"/>
                          <w:rPr>
                            <w:sz w:val="14"/>
                            <w:szCs w:val="12"/>
                          </w:rPr>
                        </w:pPr>
                        <w:r>
                          <w:rPr>
                            <w:sz w:val="14"/>
                            <w:szCs w:val="12"/>
                          </w:rPr>
                          <w:t>Jeremiah Hann</w:t>
                        </w:r>
                      </w:p>
                      <w:p w14:paraId="2E3C9330" w14:textId="77777777" w:rsidR="00B55E0D" w:rsidRPr="00A10977" w:rsidRDefault="00B55E0D" w:rsidP="00B55E0D">
                        <w:pPr>
                          <w:jc w:val="center"/>
                          <w:rPr>
                            <w:sz w:val="14"/>
                            <w:szCs w:val="12"/>
                          </w:rPr>
                        </w:pPr>
                        <w:r>
                          <w:rPr>
                            <w:sz w:val="14"/>
                            <w:szCs w:val="12"/>
                          </w:rPr>
                          <w:t>Don Cerimeli</w:t>
                        </w:r>
                      </w:p>
                      <w:p w14:paraId="64E77280" w14:textId="77777777" w:rsidR="00B55E0D" w:rsidRPr="00A10977" w:rsidRDefault="00B55E0D" w:rsidP="00B55E0D">
                        <w:pPr>
                          <w:jc w:val="center"/>
                          <w:rPr>
                            <w:sz w:val="14"/>
                            <w:szCs w:val="12"/>
                          </w:rPr>
                        </w:pPr>
                        <w:r w:rsidRPr="00A10977">
                          <w:rPr>
                            <w:sz w:val="14"/>
                            <w:szCs w:val="12"/>
                          </w:rPr>
                          <w:t>J. McDonnell</w:t>
                        </w:r>
                      </w:p>
                      <w:p w14:paraId="1E207F14" w14:textId="77777777" w:rsidR="00B55E0D" w:rsidRPr="00A10977" w:rsidRDefault="00B55E0D" w:rsidP="00B55E0D">
                        <w:pPr>
                          <w:jc w:val="center"/>
                          <w:rPr>
                            <w:sz w:val="14"/>
                            <w:szCs w:val="12"/>
                          </w:rPr>
                        </w:pPr>
                      </w:p>
                      <w:p w14:paraId="5FB7EF4A" w14:textId="77777777" w:rsidR="00B55E0D" w:rsidRPr="00A10977" w:rsidRDefault="00B55E0D" w:rsidP="00B55E0D">
                        <w:pPr>
                          <w:jc w:val="center"/>
                          <w:rPr>
                            <w:sz w:val="14"/>
                            <w:szCs w:val="12"/>
                          </w:rPr>
                        </w:pPr>
                      </w:p>
                      <w:p w14:paraId="2E63DF99" w14:textId="77777777" w:rsidR="00B55E0D" w:rsidRPr="00A10977" w:rsidRDefault="00B55E0D" w:rsidP="00B55E0D">
                        <w:pPr>
                          <w:jc w:val="center"/>
                          <w:rPr>
                            <w:sz w:val="14"/>
                            <w:szCs w:val="12"/>
                          </w:rPr>
                        </w:pPr>
                      </w:p>
                      <w:p w14:paraId="4885B1C5" w14:textId="77777777" w:rsidR="00B55E0D" w:rsidRPr="00A10977" w:rsidRDefault="00B55E0D" w:rsidP="00B55E0D">
                        <w:pPr>
                          <w:jc w:val="center"/>
                          <w:rPr>
                            <w:sz w:val="14"/>
                            <w:szCs w:val="12"/>
                          </w:rPr>
                        </w:pPr>
                      </w:p>
                      <w:p w14:paraId="4C01AD74" w14:textId="77777777" w:rsidR="00B55E0D" w:rsidRPr="00A10977" w:rsidRDefault="00B55E0D" w:rsidP="00B55E0D">
                        <w:pPr>
                          <w:jc w:val="center"/>
                          <w:rPr>
                            <w:sz w:val="14"/>
                            <w:szCs w:val="12"/>
                          </w:rPr>
                        </w:pPr>
                      </w:p>
                    </w:txbxContent>
                  </v:textbox>
                </v:roundrect>
                <v:roundrect id="_s4463" o:spid="_x0000_s1065" style="position:absolute;left:3288;top:10577;width:1261;height:1683;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" fillcolor="#cfc">
                  <v:path arrowok="t"/>
                  <v:textbox inset="0,0,0,0">
                    <w:txbxContent>
                      <w:p w14:paraId="776821A4" w14:textId="77777777" w:rsidR="00B55E0D" w:rsidRPr="00A10977" w:rsidRDefault="00B55E0D" w:rsidP="00B55E0D">
                        <w:pPr>
                          <w:jc w:val="center"/>
                          <w:rPr>
                            <w:b/>
                            <w:sz w:val="14"/>
                            <w:u w:val="single"/>
                          </w:rPr>
                        </w:pPr>
                        <w:r w:rsidRPr="00A10977">
                          <w:rPr>
                            <w:b/>
                            <w:sz w:val="14"/>
                            <w:u w:val="single"/>
                          </w:rPr>
                          <w:t>VOLLEYBALL</w:t>
                        </w:r>
                      </w:p>
                      <w:p w14:paraId="70DF7CFF" w14:textId="77777777" w:rsidR="00B55E0D" w:rsidRPr="00C766AC" w:rsidRDefault="00B55E0D" w:rsidP="00B55E0D">
                        <w:pPr>
                          <w:jc w:val="center"/>
                          <w:rPr>
                            <w:sz w:val="16"/>
                            <w:szCs w:val="16"/>
                          </w:rPr>
                        </w:pPr>
                        <w:r w:rsidRPr="00C766AC">
                          <w:rPr>
                            <w:sz w:val="16"/>
                            <w:szCs w:val="16"/>
                          </w:rPr>
                          <w:t>Bev Nielsen</w:t>
                        </w:r>
                      </w:p>
                      <w:p w14:paraId="48CB3C8B" w14:textId="77777777" w:rsidR="00B55E0D" w:rsidRPr="00C766AC" w:rsidRDefault="00B55E0D" w:rsidP="00B55E0D">
                        <w:pPr>
                          <w:jc w:val="center"/>
                          <w:rPr>
                            <w:sz w:val="16"/>
                            <w:szCs w:val="16"/>
                          </w:rPr>
                        </w:pPr>
                        <w:r w:rsidRPr="00C766AC">
                          <w:rPr>
                            <w:sz w:val="16"/>
                            <w:szCs w:val="16"/>
                          </w:rPr>
                          <w:t>Kathy Langston</w:t>
                        </w:r>
                      </w:p>
                      <w:p w14:paraId="37DE8EB7" w14:textId="77777777" w:rsidR="00B55E0D" w:rsidRPr="00C766AC" w:rsidRDefault="00B55E0D" w:rsidP="00B55E0D">
                        <w:pPr>
                          <w:jc w:val="center"/>
                          <w:rPr>
                            <w:sz w:val="16"/>
                            <w:szCs w:val="16"/>
                          </w:rPr>
                        </w:pPr>
                        <w:r w:rsidRPr="00C766AC">
                          <w:rPr>
                            <w:sz w:val="16"/>
                            <w:szCs w:val="16"/>
                          </w:rPr>
                          <w:t>Kim Cramer</w:t>
                        </w:r>
                      </w:p>
                      <w:p w14:paraId="7015E3BC" w14:textId="77777777" w:rsidR="00B55E0D" w:rsidRPr="00C766AC" w:rsidRDefault="00B55E0D" w:rsidP="00B55E0D">
                        <w:pPr>
                          <w:jc w:val="center"/>
                          <w:rPr>
                            <w:sz w:val="16"/>
                            <w:szCs w:val="16"/>
                          </w:rPr>
                        </w:pPr>
                        <w:r w:rsidRPr="00C766AC">
                          <w:rPr>
                            <w:sz w:val="16"/>
                            <w:szCs w:val="16"/>
                          </w:rPr>
                          <w:t>Jim Feickert</w:t>
                        </w:r>
                      </w:p>
                      <w:p w14:paraId="12CE9AA9" w14:textId="77777777" w:rsidR="00B55E0D" w:rsidRPr="00C766AC" w:rsidRDefault="00B55E0D" w:rsidP="00B55E0D">
                        <w:pPr>
                          <w:jc w:val="center"/>
                          <w:rPr>
                            <w:sz w:val="16"/>
                            <w:szCs w:val="16"/>
                          </w:rPr>
                        </w:pPr>
                        <w:r w:rsidRPr="00C766AC">
                          <w:rPr>
                            <w:sz w:val="16"/>
                            <w:szCs w:val="16"/>
                          </w:rPr>
                          <w:t xml:space="preserve">Terri </w:t>
                        </w:r>
                        <w:proofErr w:type="spellStart"/>
                        <w:r w:rsidRPr="00C766AC">
                          <w:rPr>
                            <w:sz w:val="16"/>
                            <w:szCs w:val="16"/>
                          </w:rPr>
                          <w:t>Swaney</w:t>
                        </w:r>
                        <w:proofErr w:type="spellEnd"/>
                      </w:p>
                      <w:p w14:paraId="1B100683" w14:textId="77777777" w:rsidR="00B55E0D" w:rsidRPr="00C766AC" w:rsidRDefault="00B55E0D" w:rsidP="00B55E0D">
                        <w:pPr>
                          <w:jc w:val="center"/>
                          <w:rPr>
                            <w:sz w:val="16"/>
                            <w:szCs w:val="16"/>
                          </w:rPr>
                        </w:pPr>
                        <w:r w:rsidRPr="00C766AC">
                          <w:rPr>
                            <w:sz w:val="16"/>
                            <w:szCs w:val="16"/>
                          </w:rPr>
                          <w:t>Mike Scholtz</w:t>
                        </w:r>
                      </w:p>
                      <w:p w14:paraId="50D67D25" w14:textId="77777777" w:rsidR="00B55E0D" w:rsidRPr="000F676B" w:rsidRDefault="00B55E0D" w:rsidP="00B55E0D">
                        <w:pPr>
                          <w:jc w:val="center"/>
                          <w:rPr>
                            <w:sz w:val="12"/>
                            <w:szCs w:val="12"/>
                          </w:rPr>
                        </w:pPr>
                      </w:p>
                      <w:p w14:paraId="4F8BDF10" w14:textId="77777777" w:rsidR="00B55E0D" w:rsidRPr="00A10977" w:rsidRDefault="00B55E0D" w:rsidP="00B55E0D">
                        <w:pPr>
                          <w:jc w:val="center"/>
                          <w:rPr>
                            <w:sz w:val="14"/>
                            <w:szCs w:val="12"/>
                          </w:rPr>
                        </w:pPr>
                      </w:p>
                    </w:txbxContent>
                  </v:textbox>
                </v:roundrect>
                <v:roundrect id="_s4464" o:spid="_x0000_s1066" style="position:absolute;left:4760;top:10680;width:1263;height:1580;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" fillcolor="#cfc">
                  <v:path arrowok="t"/>
                  <v:textbox inset="0,0,0,0">
                    <w:txbxContent>
                      <w:p w14:paraId="43F954DC" w14:textId="77777777" w:rsidR="00B55E0D" w:rsidRPr="00A10977" w:rsidRDefault="00B55E0D" w:rsidP="00B55E0D">
                        <w:pPr>
                          <w:jc w:val="center"/>
                          <w:rPr>
                            <w:b/>
                            <w:sz w:val="14"/>
                            <w:u w:val="single"/>
                          </w:rPr>
                        </w:pPr>
                        <w:r w:rsidRPr="00A10977">
                          <w:rPr>
                            <w:b/>
                            <w:sz w:val="14"/>
                            <w:u w:val="single"/>
                          </w:rPr>
                          <w:t>BASKETBALL</w:t>
                        </w:r>
                      </w:p>
                      <w:p w14:paraId="4F3952EA" w14:textId="77777777" w:rsidR="00B55E0D" w:rsidRPr="00553F81" w:rsidRDefault="00B55E0D" w:rsidP="00B55E0D">
                        <w:pPr>
                          <w:jc w:val="center"/>
                          <w:rPr>
                            <w:sz w:val="10"/>
                            <w:szCs w:val="9"/>
                          </w:rPr>
                        </w:pPr>
                        <w:r w:rsidRPr="00553F81">
                          <w:rPr>
                            <w:sz w:val="10"/>
                            <w:szCs w:val="9"/>
                          </w:rPr>
                          <w:t>Jeff Barker</w:t>
                        </w:r>
                      </w:p>
                      <w:p w14:paraId="652EB06D" w14:textId="77777777" w:rsidR="00B55E0D" w:rsidRPr="00553F81" w:rsidRDefault="00B55E0D" w:rsidP="00B55E0D">
                        <w:pPr>
                          <w:jc w:val="center"/>
                          <w:rPr>
                            <w:sz w:val="10"/>
                            <w:szCs w:val="9"/>
                          </w:rPr>
                        </w:pPr>
                        <w:r w:rsidRPr="00553F81">
                          <w:rPr>
                            <w:sz w:val="10"/>
                            <w:szCs w:val="9"/>
                          </w:rPr>
                          <w:t>John McDonnell</w:t>
                        </w:r>
                      </w:p>
                      <w:p w14:paraId="4B332222" w14:textId="77777777" w:rsidR="00B55E0D" w:rsidRPr="00553F81" w:rsidRDefault="00B55E0D" w:rsidP="00B55E0D">
                        <w:pPr>
                          <w:jc w:val="center"/>
                          <w:rPr>
                            <w:sz w:val="10"/>
                            <w:szCs w:val="9"/>
                          </w:rPr>
                        </w:pPr>
                        <w:r w:rsidRPr="00553F81">
                          <w:rPr>
                            <w:sz w:val="10"/>
                            <w:szCs w:val="9"/>
                          </w:rPr>
                          <w:t>Rich Pineda</w:t>
                        </w:r>
                      </w:p>
                      <w:p w14:paraId="5EC7A016" w14:textId="248EF971" w:rsidR="00B55E0D" w:rsidRPr="00553F81" w:rsidRDefault="00B55E0D" w:rsidP="00B55E0D">
                        <w:pPr>
                          <w:jc w:val="center"/>
                          <w:rPr>
                            <w:sz w:val="10"/>
                            <w:szCs w:val="9"/>
                          </w:rPr>
                        </w:pPr>
                        <w:r w:rsidRPr="00553F81">
                          <w:rPr>
                            <w:sz w:val="10"/>
                            <w:szCs w:val="9"/>
                          </w:rPr>
                          <w:t>Jeff Jewet</w:t>
                        </w:r>
                        <w:r>
                          <w:rPr>
                            <w:sz w:val="10"/>
                            <w:szCs w:val="9"/>
                          </w:rPr>
                          <w:t>t</w:t>
                        </w:r>
                      </w:p>
                      <w:p w14:paraId="2B55526C" w14:textId="77777777" w:rsidR="00B55E0D" w:rsidRPr="00553F81" w:rsidRDefault="00B55E0D" w:rsidP="00B55E0D">
                        <w:pPr>
                          <w:jc w:val="center"/>
                          <w:rPr>
                            <w:sz w:val="10"/>
                            <w:szCs w:val="9"/>
                          </w:rPr>
                        </w:pPr>
                        <w:r w:rsidRPr="00553F81">
                          <w:rPr>
                            <w:sz w:val="10"/>
                            <w:szCs w:val="9"/>
                          </w:rPr>
                          <w:t>Alphonso Parks</w:t>
                        </w:r>
                      </w:p>
                      <w:p w14:paraId="0347B854" w14:textId="77777777" w:rsidR="00B55E0D" w:rsidRPr="00553F81" w:rsidRDefault="00B55E0D" w:rsidP="00B55E0D">
                        <w:pPr>
                          <w:jc w:val="center"/>
                          <w:rPr>
                            <w:sz w:val="10"/>
                            <w:szCs w:val="9"/>
                          </w:rPr>
                        </w:pPr>
                        <w:r w:rsidRPr="00553F81">
                          <w:rPr>
                            <w:sz w:val="10"/>
                            <w:szCs w:val="9"/>
                          </w:rPr>
                          <w:t>Larry Brodie</w:t>
                        </w:r>
                      </w:p>
                      <w:p w14:paraId="71771FBE" w14:textId="77777777" w:rsidR="00B55E0D" w:rsidRPr="00553F81" w:rsidRDefault="00B55E0D" w:rsidP="00B55E0D">
                        <w:pPr>
                          <w:jc w:val="center"/>
                          <w:rPr>
                            <w:sz w:val="10"/>
                            <w:szCs w:val="9"/>
                          </w:rPr>
                        </w:pPr>
                        <w:r w:rsidRPr="00553F81">
                          <w:rPr>
                            <w:sz w:val="10"/>
                            <w:szCs w:val="9"/>
                          </w:rPr>
                          <w:t>Sam Crawford</w:t>
                        </w:r>
                      </w:p>
                      <w:p w14:paraId="0209A2D5" w14:textId="77777777" w:rsidR="00B55E0D" w:rsidRPr="00553F81" w:rsidRDefault="00B55E0D" w:rsidP="00B55E0D">
                        <w:pPr>
                          <w:jc w:val="center"/>
                          <w:rPr>
                            <w:sz w:val="10"/>
                            <w:szCs w:val="9"/>
                          </w:rPr>
                        </w:pPr>
                        <w:r w:rsidRPr="00553F81">
                          <w:rPr>
                            <w:sz w:val="10"/>
                            <w:szCs w:val="9"/>
                          </w:rPr>
                          <w:t>Chuck Sears</w:t>
                        </w:r>
                      </w:p>
                      <w:p w14:paraId="46B871A9" w14:textId="77777777" w:rsidR="00B55E0D" w:rsidRPr="00553F81" w:rsidRDefault="00B55E0D" w:rsidP="00B55E0D">
                        <w:pPr>
                          <w:jc w:val="center"/>
                          <w:rPr>
                            <w:sz w:val="10"/>
                            <w:szCs w:val="9"/>
                          </w:rPr>
                        </w:pPr>
                        <w:r w:rsidRPr="00553F81">
                          <w:rPr>
                            <w:sz w:val="10"/>
                            <w:szCs w:val="9"/>
                          </w:rPr>
                          <w:t>Kara Jenkins</w:t>
                        </w:r>
                      </w:p>
                      <w:p w14:paraId="2CED47A6" w14:textId="77777777" w:rsidR="00B55E0D" w:rsidRPr="00553F81" w:rsidRDefault="00B55E0D" w:rsidP="00B55E0D">
                        <w:pPr>
                          <w:jc w:val="center"/>
                          <w:rPr>
                            <w:sz w:val="10"/>
                            <w:szCs w:val="12"/>
                          </w:rPr>
                        </w:pPr>
                        <w:r w:rsidRPr="00553F81">
                          <w:rPr>
                            <w:sz w:val="10"/>
                            <w:szCs w:val="12"/>
                          </w:rPr>
                          <w:t>John White</w:t>
                        </w:r>
                      </w:p>
                      <w:p w14:paraId="25E28153" w14:textId="77777777" w:rsidR="00B55E0D" w:rsidRPr="00A10977" w:rsidRDefault="00B55E0D" w:rsidP="00B55E0D">
                        <w:pPr>
                          <w:jc w:val="center"/>
                          <w:rPr>
                            <w:sz w:val="14"/>
                            <w:szCs w:val="12"/>
                          </w:rPr>
                        </w:pPr>
                      </w:p>
                      <w:p w14:paraId="7D8814B5" w14:textId="77777777" w:rsidR="00B55E0D" w:rsidRPr="00A10977" w:rsidRDefault="00B55E0D" w:rsidP="00B55E0D">
                        <w:pPr>
                          <w:jc w:val="center"/>
                          <w:rPr>
                            <w:sz w:val="14"/>
                            <w:szCs w:val="12"/>
                          </w:rPr>
                        </w:pPr>
                      </w:p>
                      <w:p w14:paraId="688F4F80" w14:textId="77777777" w:rsidR="00B55E0D" w:rsidRPr="00A10977" w:rsidRDefault="00B55E0D" w:rsidP="00B55E0D">
                        <w:pPr>
                          <w:jc w:val="center"/>
                          <w:rPr>
                            <w:b/>
                            <w:sz w:val="14"/>
                            <w:u w:val="single"/>
                          </w:rPr>
                        </w:pPr>
                        <w:r w:rsidRPr="00A10977">
                          <w:rPr>
                            <w:sz w:val="14"/>
                            <w:szCs w:val="12"/>
                          </w:rPr>
                          <w:t>Bob Schofield</w:t>
                        </w:r>
                      </w:p>
                    </w:txbxContent>
                  </v:textbox>
                </v:roundrect>
                <v:roundrect id="_s4465" o:spid="_x0000_s1067" style="position:absolute;left:9169;top:10647;width:1261;height:1852;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" fillcolor="#cfc">
                  <v:path arrowok="t"/>
                  <v:textbox inset="0,0,0,0">
                    <w:txbxContent>
                      <w:p w14:paraId="5CE9C321" w14:textId="77777777" w:rsidR="00B55E0D" w:rsidRPr="00A10977" w:rsidRDefault="00B55E0D" w:rsidP="00B55E0D">
                        <w:pPr>
                          <w:jc w:val="center"/>
                          <w:rPr>
                            <w:b/>
                            <w:sz w:val="14"/>
                            <w:u w:val="single"/>
                          </w:rPr>
                        </w:pPr>
                        <w:r w:rsidRPr="00A10977">
                          <w:rPr>
                            <w:b/>
                            <w:sz w:val="14"/>
                            <w:u w:val="single"/>
                          </w:rPr>
                          <w:t>BASEBALL</w:t>
                        </w:r>
                      </w:p>
                      <w:p w14:paraId="0EEFBCD5" w14:textId="77777777" w:rsidR="00B55E0D" w:rsidRPr="005554C3" w:rsidRDefault="00B55E0D" w:rsidP="00B55E0D">
                        <w:pPr>
                          <w:jc w:val="center"/>
                          <w:rPr>
                            <w:sz w:val="11"/>
                            <w:szCs w:val="11"/>
                          </w:rPr>
                        </w:pPr>
                        <w:r w:rsidRPr="005554C3">
                          <w:rPr>
                            <w:sz w:val="11"/>
                            <w:szCs w:val="11"/>
                          </w:rPr>
                          <w:t>Rob McKinley</w:t>
                        </w:r>
                      </w:p>
                      <w:p w14:paraId="1E2BE3D0" w14:textId="77777777" w:rsidR="00B55E0D" w:rsidRPr="005554C3" w:rsidRDefault="00B55E0D" w:rsidP="00B55E0D">
                        <w:pPr>
                          <w:jc w:val="center"/>
                          <w:rPr>
                            <w:sz w:val="11"/>
                            <w:szCs w:val="11"/>
                          </w:rPr>
                        </w:pPr>
                        <w:r w:rsidRPr="005554C3">
                          <w:rPr>
                            <w:sz w:val="11"/>
                            <w:szCs w:val="11"/>
                          </w:rPr>
                          <w:t>Dennis Meadows</w:t>
                        </w:r>
                      </w:p>
                      <w:p w14:paraId="14CF7164" w14:textId="77777777" w:rsidR="00B55E0D" w:rsidRPr="005554C3" w:rsidRDefault="00B55E0D" w:rsidP="00B55E0D">
                        <w:pPr>
                          <w:jc w:val="center"/>
                          <w:rPr>
                            <w:sz w:val="11"/>
                            <w:szCs w:val="11"/>
                          </w:rPr>
                        </w:pPr>
                        <w:r w:rsidRPr="005554C3">
                          <w:rPr>
                            <w:sz w:val="11"/>
                            <w:szCs w:val="11"/>
                          </w:rPr>
                          <w:t>Jake Gustafson</w:t>
                        </w:r>
                      </w:p>
                      <w:p w14:paraId="753DC019" w14:textId="77777777" w:rsidR="00B55E0D" w:rsidRPr="005554C3" w:rsidRDefault="00B55E0D" w:rsidP="00B55E0D">
                        <w:pPr>
                          <w:jc w:val="center"/>
                          <w:rPr>
                            <w:sz w:val="11"/>
                            <w:szCs w:val="11"/>
                          </w:rPr>
                        </w:pPr>
                        <w:r w:rsidRPr="005554C3">
                          <w:rPr>
                            <w:sz w:val="11"/>
                            <w:szCs w:val="11"/>
                          </w:rPr>
                          <w:t xml:space="preserve">Steve </w:t>
                        </w:r>
                        <w:proofErr w:type="spellStart"/>
                        <w:r w:rsidRPr="005554C3">
                          <w:rPr>
                            <w:sz w:val="11"/>
                            <w:szCs w:val="11"/>
                          </w:rPr>
                          <w:t>Huddleson</w:t>
                        </w:r>
                        <w:proofErr w:type="spellEnd"/>
                      </w:p>
                      <w:p w14:paraId="5CFF76D1" w14:textId="77777777" w:rsidR="00B55E0D" w:rsidRPr="005554C3" w:rsidRDefault="00B55E0D" w:rsidP="00B55E0D">
                        <w:pPr>
                          <w:jc w:val="center"/>
                          <w:rPr>
                            <w:sz w:val="11"/>
                            <w:szCs w:val="11"/>
                          </w:rPr>
                        </w:pPr>
                        <w:r w:rsidRPr="005554C3">
                          <w:rPr>
                            <w:sz w:val="11"/>
                            <w:szCs w:val="11"/>
                          </w:rPr>
                          <w:t>Chuck McAdoo</w:t>
                        </w:r>
                      </w:p>
                      <w:p w14:paraId="4F7E13F4" w14:textId="77777777" w:rsidR="00B55E0D" w:rsidRPr="005554C3" w:rsidRDefault="00B55E0D" w:rsidP="00B55E0D">
                        <w:pPr>
                          <w:jc w:val="center"/>
                          <w:rPr>
                            <w:sz w:val="11"/>
                            <w:szCs w:val="11"/>
                          </w:rPr>
                        </w:pPr>
                        <w:r w:rsidRPr="005554C3">
                          <w:rPr>
                            <w:sz w:val="11"/>
                            <w:szCs w:val="11"/>
                          </w:rPr>
                          <w:t xml:space="preserve">Rick </w:t>
                        </w:r>
                        <w:proofErr w:type="spellStart"/>
                        <w:r w:rsidRPr="005554C3">
                          <w:rPr>
                            <w:sz w:val="11"/>
                            <w:szCs w:val="11"/>
                          </w:rPr>
                          <w:t>Nurkka</w:t>
                        </w:r>
                        <w:proofErr w:type="spellEnd"/>
                      </w:p>
                      <w:p w14:paraId="32D0644A" w14:textId="77777777" w:rsidR="00B55E0D" w:rsidRPr="005554C3" w:rsidRDefault="00B55E0D" w:rsidP="00B55E0D">
                        <w:pPr>
                          <w:jc w:val="center"/>
                          <w:rPr>
                            <w:sz w:val="11"/>
                            <w:szCs w:val="11"/>
                          </w:rPr>
                        </w:pPr>
                        <w:r w:rsidRPr="005554C3">
                          <w:rPr>
                            <w:sz w:val="11"/>
                            <w:szCs w:val="11"/>
                          </w:rPr>
                          <w:t>Ed Lerma</w:t>
                        </w:r>
                      </w:p>
                      <w:p w14:paraId="7FA42CE4" w14:textId="77777777" w:rsidR="00B55E0D" w:rsidRPr="005554C3" w:rsidRDefault="00B55E0D" w:rsidP="00B55E0D">
                        <w:pPr>
                          <w:jc w:val="center"/>
                          <w:rPr>
                            <w:sz w:val="11"/>
                            <w:szCs w:val="11"/>
                          </w:rPr>
                        </w:pPr>
                        <w:r w:rsidRPr="005554C3">
                          <w:rPr>
                            <w:sz w:val="11"/>
                            <w:szCs w:val="11"/>
                          </w:rPr>
                          <w:t>Daniel Lopez</w:t>
                        </w:r>
                      </w:p>
                      <w:p w14:paraId="585B2801" w14:textId="77777777" w:rsidR="00B55E0D" w:rsidRPr="005554C3" w:rsidRDefault="00B55E0D" w:rsidP="00B55E0D">
                        <w:pPr>
                          <w:jc w:val="center"/>
                          <w:rPr>
                            <w:sz w:val="11"/>
                            <w:szCs w:val="11"/>
                          </w:rPr>
                        </w:pPr>
                        <w:r w:rsidRPr="005554C3">
                          <w:rPr>
                            <w:sz w:val="11"/>
                            <w:szCs w:val="11"/>
                          </w:rPr>
                          <w:t>Andy Warner</w:t>
                        </w:r>
                      </w:p>
                      <w:p w14:paraId="3C1A8DE6" w14:textId="77777777" w:rsidR="00B55E0D" w:rsidRPr="005554C3" w:rsidRDefault="00B55E0D" w:rsidP="00B55E0D">
                        <w:pPr>
                          <w:jc w:val="center"/>
                          <w:rPr>
                            <w:sz w:val="11"/>
                            <w:szCs w:val="11"/>
                          </w:rPr>
                        </w:pPr>
                        <w:r w:rsidRPr="005554C3">
                          <w:rPr>
                            <w:sz w:val="11"/>
                            <w:szCs w:val="11"/>
                          </w:rPr>
                          <w:t>Mark Warner</w:t>
                        </w:r>
                      </w:p>
                      <w:p w14:paraId="61C27ABB" w14:textId="77777777" w:rsidR="00B55E0D" w:rsidRPr="005554C3" w:rsidRDefault="00B55E0D" w:rsidP="00B55E0D">
                        <w:pPr>
                          <w:jc w:val="center"/>
                          <w:rPr>
                            <w:sz w:val="11"/>
                            <w:szCs w:val="11"/>
                          </w:rPr>
                        </w:pPr>
                        <w:r w:rsidRPr="005554C3">
                          <w:rPr>
                            <w:sz w:val="11"/>
                            <w:szCs w:val="11"/>
                          </w:rPr>
                          <w:t>Chris Gonzalez</w:t>
                        </w:r>
                      </w:p>
                      <w:p w14:paraId="7CEB5164" w14:textId="77777777" w:rsidR="00B55E0D" w:rsidRPr="000F676B" w:rsidRDefault="00B55E0D" w:rsidP="00B55E0D">
                        <w:pPr>
                          <w:rPr>
                            <w:sz w:val="12"/>
                            <w:szCs w:val="12"/>
                          </w:rPr>
                        </w:pPr>
                      </w:p>
                    </w:txbxContent>
                  </v:textbox>
                </v:roundrect>
                <v:roundrect id="_s4466" o:spid="_x0000_s1068" style="position:absolute;left:7706;top:10680;width:1262;height:1580;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" fillcolor="#cfc">
                  <v:path arrowok="t"/>
                  <v:textbox inset="0,0,0,0">
                    <w:txbxContent>
                      <w:p w14:paraId="6A9E5406" w14:textId="77777777" w:rsidR="00B55E0D" w:rsidRPr="00A10977" w:rsidRDefault="00B55E0D" w:rsidP="00B55E0D">
                        <w:pPr>
                          <w:jc w:val="center"/>
                          <w:rPr>
                            <w:b/>
                            <w:sz w:val="14"/>
                            <w:u w:val="single"/>
                          </w:rPr>
                        </w:pPr>
                        <w:r w:rsidRPr="00A10977">
                          <w:rPr>
                            <w:b/>
                            <w:sz w:val="14"/>
                            <w:u w:val="single"/>
                          </w:rPr>
                          <w:t>WRESTLING</w:t>
                        </w:r>
                      </w:p>
                      <w:p w14:paraId="570A5D32" w14:textId="77777777" w:rsidR="00B55E0D" w:rsidRPr="00A10977" w:rsidRDefault="00B55E0D" w:rsidP="00B55E0D">
                        <w:pPr>
                          <w:jc w:val="center"/>
                          <w:rPr>
                            <w:sz w:val="14"/>
                            <w:szCs w:val="12"/>
                          </w:rPr>
                        </w:pPr>
                        <w:r w:rsidRPr="00A10977">
                          <w:rPr>
                            <w:sz w:val="14"/>
                            <w:szCs w:val="12"/>
                          </w:rPr>
                          <w:t>Mark Panepinto</w:t>
                        </w:r>
                      </w:p>
                      <w:p w14:paraId="43A61A09" w14:textId="77777777" w:rsidR="00B55E0D" w:rsidRPr="00A10977" w:rsidRDefault="00B55E0D" w:rsidP="00B55E0D">
                        <w:pPr>
                          <w:jc w:val="center"/>
                          <w:rPr>
                            <w:sz w:val="14"/>
                            <w:szCs w:val="12"/>
                          </w:rPr>
                        </w:pPr>
                        <w:r w:rsidRPr="00A10977">
                          <w:rPr>
                            <w:sz w:val="14"/>
                            <w:szCs w:val="12"/>
                          </w:rPr>
                          <w:t>Steve Hernandez</w:t>
                        </w:r>
                      </w:p>
                      <w:p w14:paraId="5641A110" w14:textId="77777777" w:rsidR="00B55E0D" w:rsidRPr="00A10977" w:rsidRDefault="00B55E0D" w:rsidP="00B55E0D">
                        <w:pPr>
                          <w:jc w:val="center"/>
                          <w:rPr>
                            <w:sz w:val="14"/>
                            <w:szCs w:val="12"/>
                          </w:rPr>
                        </w:pPr>
                        <w:r w:rsidRPr="00A10977">
                          <w:rPr>
                            <w:sz w:val="14"/>
                            <w:szCs w:val="12"/>
                          </w:rPr>
                          <w:t>Jim Flanagan</w:t>
                        </w:r>
                      </w:p>
                      <w:p w14:paraId="2ECCBBD4" w14:textId="77777777" w:rsidR="00B55E0D" w:rsidRPr="00A10977" w:rsidRDefault="00B55E0D" w:rsidP="00B55E0D">
                        <w:pPr>
                          <w:jc w:val="center"/>
                          <w:rPr>
                            <w:sz w:val="14"/>
                            <w:szCs w:val="12"/>
                          </w:rPr>
                        </w:pPr>
                        <w:r>
                          <w:rPr>
                            <w:sz w:val="14"/>
                            <w:szCs w:val="12"/>
                          </w:rPr>
                          <w:t xml:space="preserve">Dean </w:t>
                        </w:r>
                        <w:proofErr w:type="spellStart"/>
                        <w:r>
                          <w:rPr>
                            <w:sz w:val="14"/>
                            <w:szCs w:val="12"/>
                          </w:rPr>
                          <w:t>Distasio</w:t>
                        </w:r>
                        <w:proofErr w:type="spellEnd"/>
                      </w:p>
                      <w:p w14:paraId="7F4E85C2" w14:textId="77777777" w:rsidR="00B55E0D" w:rsidRPr="00A10977" w:rsidRDefault="00B55E0D" w:rsidP="00B55E0D">
                        <w:pPr>
                          <w:jc w:val="center"/>
                          <w:rPr>
                            <w:sz w:val="14"/>
                            <w:szCs w:val="12"/>
                          </w:rPr>
                        </w:pPr>
                        <w:r w:rsidRPr="00A10977">
                          <w:rPr>
                            <w:sz w:val="14"/>
                            <w:szCs w:val="12"/>
                          </w:rPr>
                          <w:t>Jim Custis</w:t>
                        </w:r>
                      </w:p>
                      <w:p w14:paraId="026E6A34" w14:textId="77777777" w:rsidR="00B55E0D" w:rsidRPr="00A10977" w:rsidRDefault="00B55E0D" w:rsidP="00B55E0D">
                        <w:pPr>
                          <w:jc w:val="center"/>
                          <w:rPr>
                            <w:sz w:val="14"/>
                            <w:szCs w:val="12"/>
                          </w:rPr>
                        </w:pPr>
                        <w:r w:rsidRPr="00A10977">
                          <w:rPr>
                            <w:sz w:val="14"/>
                            <w:szCs w:val="12"/>
                          </w:rPr>
                          <w:t>Charlie Jones</w:t>
                        </w:r>
                      </w:p>
                      <w:p w14:paraId="60ECF0C8" w14:textId="77777777" w:rsidR="00B55E0D" w:rsidRPr="00A10977" w:rsidRDefault="00B55E0D" w:rsidP="00B55E0D">
                        <w:pPr>
                          <w:jc w:val="center"/>
                          <w:rPr>
                            <w:sz w:val="14"/>
                            <w:szCs w:val="12"/>
                          </w:rPr>
                        </w:pPr>
                        <w:r w:rsidRPr="00A10977">
                          <w:rPr>
                            <w:sz w:val="14"/>
                            <w:szCs w:val="12"/>
                          </w:rPr>
                          <w:t>Scott  Chritian</w:t>
                        </w:r>
                      </w:p>
                    </w:txbxContent>
                  </v:textbox>
                </v:roundrect>
                <v:roundrect id="_s4467" o:spid="_x0000_s1069" style="position:absolute;left:6270;top:10680;width:1261;height:1580;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" fillcolor="#cfc">
                  <v:path arrowok="t"/>
                  <v:textbox inset="0,0,0,0">
                    <w:txbxContent>
                      <w:p w14:paraId="7CDE02B8" w14:textId="77777777" w:rsidR="00B55E0D" w:rsidRPr="00A10977" w:rsidRDefault="00B55E0D" w:rsidP="00B55E0D">
                        <w:pPr>
                          <w:jc w:val="center"/>
                          <w:rPr>
                            <w:b/>
                            <w:sz w:val="14"/>
                            <w:u w:val="single"/>
                          </w:rPr>
                        </w:pPr>
                        <w:r w:rsidRPr="00A10977">
                          <w:rPr>
                            <w:b/>
                            <w:sz w:val="14"/>
                            <w:u w:val="single"/>
                          </w:rPr>
                          <w:t>SOCCER</w:t>
                        </w:r>
                      </w:p>
                      <w:p w14:paraId="6C1B4A6C" w14:textId="77777777" w:rsidR="00B55E0D" w:rsidRPr="00C766AC" w:rsidRDefault="00B55E0D" w:rsidP="00B55E0D">
                        <w:pPr>
                          <w:jc w:val="center"/>
                          <w:rPr>
                            <w:sz w:val="16"/>
                            <w:szCs w:val="16"/>
                          </w:rPr>
                        </w:pPr>
                        <w:r w:rsidRPr="00C766AC">
                          <w:rPr>
                            <w:sz w:val="16"/>
                            <w:szCs w:val="16"/>
                          </w:rPr>
                          <w:t>Dan Klein</w:t>
                        </w:r>
                      </w:p>
                      <w:p w14:paraId="6E02FB8E" w14:textId="77777777" w:rsidR="00B55E0D" w:rsidRPr="00C766AC" w:rsidRDefault="00B55E0D" w:rsidP="00B55E0D">
                        <w:pPr>
                          <w:jc w:val="center"/>
                          <w:rPr>
                            <w:sz w:val="16"/>
                            <w:szCs w:val="16"/>
                          </w:rPr>
                        </w:pPr>
                        <w:r w:rsidRPr="00C766AC">
                          <w:rPr>
                            <w:sz w:val="16"/>
                            <w:szCs w:val="16"/>
                          </w:rPr>
                          <w:t>Steve Katz</w:t>
                        </w:r>
                      </w:p>
                      <w:p w14:paraId="03796D34" w14:textId="77777777" w:rsidR="00B55E0D" w:rsidRPr="00C766AC" w:rsidRDefault="00B55E0D" w:rsidP="00B55E0D">
                        <w:pPr>
                          <w:jc w:val="center"/>
                          <w:rPr>
                            <w:sz w:val="16"/>
                            <w:szCs w:val="16"/>
                          </w:rPr>
                        </w:pPr>
                        <w:r w:rsidRPr="00C766AC">
                          <w:rPr>
                            <w:sz w:val="16"/>
                            <w:szCs w:val="16"/>
                          </w:rPr>
                          <w:t>John Percival</w:t>
                        </w:r>
                      </w:p>
                      <w:p w14:paraId="645F05AE" w14:textId="77777777" w:rsidR="00B55E0D" w:rsidRPr="00C766AC" w:rsidRDefault="00B55E0D" w:rsidP="00B55E0D">
                        <w:pPr>
                          <w:jc w:val="center"/>
                          <w:rPr>
                            <w:sz w:val="16"/>
                            <w:szCs w:val="16"/>
                          </w:rPr>
                        </w:pPr>
                        <w:r w:rsidRPr="00C766AC">
                          <w:rPr>
                            <w:sz w:val="16"/>
                            <w:szCs w:val="16"/>
                          </w:rPr>
                          <w:t>John Teberg</w:t>
                        </w:r>
                      </w:p>
                      <w:p w14:paraId="2C69E158" w14:textId="77777777" w:rsidR="00B55E0D" w:rsidRPr="00C766AC" w:rsidRDefault="00B55E0D" w:rsidP="00B55E0D">
                        <w:pPr>
                          <w:jc w:val="center"/>
                          <w:rPr>
                            <w:sz w:val="16"/>
                            <w:szCs w:val="16"/>
                          </w:rPr>
                        </w:pPr>
                        <w:r w:rsidRPr="00C766AC">
                          <w:rPr>
                            <w:sz w:val="16"/>
                            <w:szCs w:val="16"/>
                          </w:rPr>
                          <w:t>Julie Haskell</w:t>
                        </w:r>
                      </w:p>
                      <w:p w14:paraId="74F6AD7B" w14:textId="77777777" w:rsidR="00B55E0D" w:rsidRPr="00C766AC" w:rsidRDefault="00B55E0D" w:rsidP="00B55E0D">
                        <w:pPr>
                          <w:jc w:val="center"/>
                          <w:rPr>
                            <w:sz w:val="16"/>
                            <w:szCs w:val="16"/>
                          </w:rPr>
                        </w:pPr>
                        <w:r w:rsidRPr="00C766AC">
                          <w:rPr>
                            <w:sz w:val="16"/>
                            <w:szCs w:val="16"/>
                          </w:rPr>
                          <w:t>Bill Bolton</w:t>
                        </w:r>
                      </w:p>
                      <w:p w14:paraId="366A3096" w14:textId="77777777" w:rsidR="00B55E0D" w:rsidRPr="00A10977" w:rsidRDefault="00B55E0D" w:rsidP="00B55E0D">
                        <w:pPr>
                          <w:jc w:val="center"/>
                          <w:rPr>
                            <w:sz w:val="14"/>
                            <w:szCs w:val="12"/>
                          </w:rPr>
                        </w:pPr>
                      </w:p>
                    </w:txbxContent>
                  </v:textbox>
                </v:roundrect>
                <v:roundrect id="_s4468" o:spid="_x0000_s1070" style="position:absolute;left:10650;top:10680;width:1262;height:1906;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" fillcolor="#cfc">
                  <v:path arrowok="t"/>
                  <v:textbox inset="0,0,0,0">
                    <w:txbxContent>
                      <w:p w14:paraId="22D6A95C" w14:textId="77777777" w:rsidR="00B55E0D" w:rsidRPr="00553F81" w:rsidRDefault="00B55E0D" w:rsidP="00B55E0D">
                        <w:pPr>
                          <w:jc w:val="center"/>
                          <w:rPr>
                            <w:b/>
                            <w:sz w:val="14"/>
                            <w:u w:val="single"/>
                          </w:rPr>
                        </w:pPr>
                        <w:r w:rsidRPr="00A10977">
                          <w:rPr>
                            <w:b/>
                            <w:sz w:val="14"/>
                            <w:u w:val="single"/>
                          </w:rPr>
                          <w:t>SOFTBALL</w:t>
                        </w:r>
                      </w:p>
                      <w:p w14:paraId="202BF11C" w14:textId="77777777" w:rsidR="00B55E0D" w:rsidRPr="00553F81" w:rsidRDefault="00B55E0D" w:rsidP="00B55E0D">
                        <w:pPr>
                          <w:jc w:val="center"/>
                          <w:rPr>
                            <w:sz w:val="15"/>
                            <w:szCs w:val="11"/>
                          </w:rPr>
                        </w:pPr>
                        <w:r w:rsidRPr="00553F81">
                          <w:rPr>
                            <w:sz w:val="15"/>
                            <w:szCs w:val="11"/>
                          </w:rPr>
                          <w:t>Jim Chavez</w:t>
                        </w:r>
                      </w:p>
                      <w:p w14:paraId="50CD8BF9" w14:textId="77777777" w:rsidR="00B55E0D" w:rsidRPr="00553F81" w:rsidRDefault="00B55E0D" w:rsidP="00B55E0D">
                        <w:pPr>
                          <w:jc w:val="center"/>
                          <w:rPr>
                            <w:sz w:val="15"/>
                            <w:szCs w:val="11"/>
                          </w:rPr>
                        </w:pPr>
                        <w:r w:rsidRPr="00553F81">
                          <w:rPr>
                            <w:sz w:val="15"/>
                            <w:szCs w:val="11"/>
                          </w:rPr>
                          <w:t>Darrell McRae</w:t>
                        </w:r>
                      </w:p>
                      <w:p w14:paraId="787FB043" w14:textId="77777777" w:rsidR="00B55E0D" w:rsidRPr="00553F81" w:rsidRDefault="00B55E0D" w:rsidP="00B55E0D">
                        <w:pPr>
                          <w:jc w:val="center"/>
                          <w:rPr>
                            <w:sz w:val="15"/>
                            <w:szCs w:val="11"/>
                          </w:rPr>
                        </w:pPr>
                        <w:r w:rsidRPr="00553F81">
                          <w:rPr>
                            <w:sz w:val="15"/>
                            <w:szCs w:val="11"/>
                          </w:rPr>
                          <w:t>Joey Temple Jr</w:t>
                        </w:r>
                      </w:p>
                      <w:p w14:paraId="5599EE41" w14:textId="77777777" w:rsidR="00B55E0D" w:rsidRPr="00553F81" w:rsidRDefault="00B55E0D" w:rsidP="00B55E0D">
                        <w:pPr>
                          <w:jc w:val="center"/>
                          <w:rPr>
                            <w:sz w:val="15"/>
                            <w:szCs w:val="11"/>
                          </w:rPr>
                        </w:pPr>
                        <w:r w:rsidRPr="00553F81">
                          <w:rPr>
                            <w:sz w:val="15"/>
                            <w:szCs w:val="11"/>
                          </w:rPr>
                          <w:t>Duane Carter</w:t>
                        </w:r>
                      </w:p>
                      <w:p w14:paraId="0D560D75" w14:textId="77777777" w:rsidR="00B55E0D" w:rsidRPr="00553F81" w:rsidRDefault="00B55E0D" w:rsidP="00B55E0D">
                        <w:pPr>
                          <w:jc w:val="center"/>
                          <w:rPr>
                            <w:sz w:val="15"/>
                            <w:szCs w:val="11"/>
                          </w:rPr>
                        </w:pPr>
                        <w:r w:rsidRPr="00553F81">
                          <w:rPr>
                            <w:sz w:val="15"/>
                            <w:szCs w:val="11"/>
                          </w:rPr>
                          <w:t>Duane Nelsen</w:t>
                        </w:r>
                      </w:p>
                      <w:p w14:paraId="394EECD0" w14:textId="77777777" w:rsidR="00B55E0D" w:rsidRPr="00553F81" w:rsidRDefault="00B55E0D" w:rsidP="00B55E0D">
                        <w:pPr>
                          <w:jc w:val="center"/>
                          <w:rPr>
                            <w:sz w:val="15"/>
                            <w:szCs w:val="11"/>
                          </w:rPr>
                        </w:pPr>
                        <w:r w:rsidRPr="00553F81">
                          <w:rPr>
                            <w:sz w:val="15"/>
                            <w:szCs w:val="11"/>
                          </w:rPr>
                          <w:t>Kevin Rusk</w:t>
                        </w:r>
                      </w:p>
                      <w:p w14:paraId="23DFC0F4" w14:textId="77777777" w:rsidR="00B55E0D" w:rsidRPr="00553F81" w:rsidRDefault="00B55E0D" w:rsidP="00B55E0D">
                        <w:pPr>
                          <w:jc w:val="center"/>
                          <w:rPr>
                            <w:sz w:val="15"/>
                            <w:szCs w:val="11"/>
                          </w:rPr>
                        </w:pPr>
                        <w:r w:rsidRPr="00553F81">
                          <w:rPr>
                            <w:sz w:val="15"/>
                            <w:szCs w:val="11"/>
                          </w:rPr>
                          <w:t xml:space="preserve">Gayla </w:t>
                        </w:r>
                        <w:proofErr w:type="spellStart"/>
                        <w:r w:rsidRPr="00553F81">
                          <w:rPr>
                            <w:sz w:val="15"/>
                            <w:szCs w:val="11"/>
                          </w:rPr>
                          <w:t>Froseth</w:t>
                        </w:r>
                        <w:proofErr w:type="spellEnd"/>
                      </w:p>
                      <w:p w14:paraId="59FA1EDD" w14:textId="77777777" w:rsidR="00B55E0D" w:rsidRPr="00553F81" w:rsidRDefault="00B55E0D" w:rsidP="00B55E0D">
                        <w:pPr>
                          <w:jc w:val="center"/>
                          <w:rPr>
                            <w:sz w:val="15"/>
                            <w:szCs w:val="11"/>
                          </w:rPr>
                        </w:pPr>
                        <w:r w:rsidRPr="00553F81">
                          <w:rPr>
                            <w:sz w:val="15"/>
                            <w:szCs w:val="11"/>
                          </w:rPr>
                          <w:t xml:space="preserve">Sarah </w:t>
                        </w:r>
                        <w:proofErr w:type="spellStart"/>
                        <w:r w:rsidRPr="00553F81">
                          <w:rPr>
                            <w:sz w:val="15"/>
                            <w:szCs w:val="11"/>
                          </w:rPr>
                          <w:t>Gotbetter</w:t>
                        </w:r>
                        <w:proofErr w:type="spellEnd"/>
                      </w:p>
                      <w:p w14:paraId="6B7EF666" w14:textId="77777777" w:rsidR="00B55E0D" w:rsidRPr="00553F81" w:rsidRDefault="00B55E0D" w:rsidP="00B55E0D">
                        <w:pPr>
                          <w:jc w:val="center"/>
                          <w:rPr>
                            <w:sz w:val="15"/>
                            <w:szCs w:val="13"/>
                          </w:rPr>
                        </w:pPr>
                        <w:r w:rsidRPr="00553F81">
                          <w:rPr>
                            <w:sz w:val="15"/>
                            <w:szCs w:val="13"/>
                          </w:rPr>
                          <w:t>Wayne Fulton</w:t>
                        </w:r>
                      </w:p>
                      <w:p w14:paraId="00BF9966" w14:textId="77777777" w:rsidR="00B55E0D" w:rsidRDefault="00B55E0D" w:rsidP="00B55E0D"/>
                    </w:txbxContent>
                  </v:textbox>
                </v:roundrect>
                <v:roundrect id="_s4469" o:spid="_x0000_s1071" style="position:absolute;left:2670;top:7699;width:2090;height:2351;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" fillcolor="#cfc">
                  <v:path arrowok="t"/>
                  <v:textbox inset="0,0,0,0">
                    <w:txbxContent>
                      <w:p w14:paraId="4E2BD3AA" w14:textId="39B411F4" w:rsidR="00B55E0D" w:rsidRPr="004D08C9" w:rsidRDefault="00B55E0D" w:rsidP="004D08C9">
                        <w:pPr>
                          <w:jc w:val="center"/>
                          <w:rPr>
                            <w:b/>
                            <w:sz w:val="19"/>
                            <w:szCs w:val="16"/>
                          </w:rPr>
                        </w:pPr>
                        <w:r w:rsidRPr="00A10977">
                          <w:rPr>
                            <w:b/>
                            <w:sz w:val="19"/>
                            <w:szCs w:val="16"/>
                          </w:rPr>
                          <w:t>Sports Officials Steering Committee</w:t>
                        </w:r>
                      </w:p>
                      <w:p w14:paraId="0263F9A0" w14:textId="6D434A55" w:rsidR="00B55E0D" w:rsidRPr="000879A2" w:rsidRDefault="00EC4B21" w:rsidP="00B55E0D">
                        <w:pPr>
                          <w:jc w:val="center"/>
                          <w:rPr>
                            <w:sz w:val="18"/>
                            <w:szCs w:val="18"/>
                          </w:rPr>
                        </w:pPr>
                        <w:r>
                          <w:rPr>
                            <w:sz w:val="18"/>
                            <w:szCs w:val="18"/>
                          </w:rPr>
                          <w:t>Jake Gustafson</w:t>
                        </w:r>
                      </w:p>
                      <w:p w14:paraId="506C32EF" w14:textId="77777777" w:rsidR="00B55E0D" w:rsidRPr="000879A2" w:rsidRDefault="00B55E0D" w:rsidP="00B55E0D">
                        <w:pPr>
                          <w:jc w:val="center"/>
                          <w:rPr>
                            <w:sz w:val="18"/>
                            <w:szCs w:val="18"/>
                          </w:rPr>
                        </w:pPr>
                        <w:r w:rsidRPr="000879A2">
                          <w:rPr>
                            <w:sz w:val="18"/>
                            <w:szCs w:val="18"/>
                          </w:rPr>
                          <w:t>Bev Nielsen</w:t>
                        </w:r>
                      </w:p>
                      <w:p w14:paraId="61EAE36D" w14:textId="77777777" w:rsidR="00B55E0D" w:rsidRDefault="00B55E0D" w:rsidP="00B55E0D">
                        <w:pPr>
                          <w:jc w:val="center"/>
                          <w:rPr>
                            <w:sz w:val="18"/>
                            <w:szCs w:val="18"/>
                          </w:rPr>
                        </w:pPr>
                        <w:r>
                          <w:rPr>
                            <w:sz w:val="18"/>
                            <w:szCs w:val="18"/>
                          </w:rPr>
                          <w:t>Jeff Barker</w:t>
                        </w:r>
                      </w:p>
                      <w:p w14:paraId="0B23ACF6" w14:textId="77777777" w:rsidR="00B55E0D" w:rsidRPr="000879A2" w:rsidRDefault="00B55E0D" w:rsidP="00B55E0D">
                        <w:pPr>
                          <w:jc w:val="center"/>
                          <w:rPr>
                            <w:sz w:val="18"/>
                            <w:szCs w:val="18"/>
                          </w:rPr>
                        </w:pPr>
                        <w:r w:rsidRPr="000879A2">
                          <w:rPr>
                            <w:sz w:val="18"/>
                            <w:szCs w:val="18"/>
                          </w:rPr>
                          <w:t>Mark Panepinto</w:t>
                        </w:r>
                      </w:p>
                      <w:p w14:paraId="72AEFD1B" w14:textId="77777777" w:rsidR="00B55E0D" w:rsidRPr="000879A2" w:rsidRDefault="00B55E0D" w:rsidP="00B55E0D">
                        <w:pPr>
                          <w:jc w:val="center"/>
                          <w:rPr>
                            <w:sz w:val="18"/>
                            <w:szCs w:val="18"/>
                          </w:rPr>
                        </w:pPr>
                        <w:r>
                          <w:rPr>
                            <w:sz w:val="18"/>
                            <w:szCs w:val="18"/>
                          </w:rPr>
                          <w:t>Rob McKinley</w:t>
                        </w:r>
                      </w:p>
                      <w:p w14:paraId="3E30E74D" w14:textId="77777777" w:rsidR="00B55E0D" w:rsidRPr="000879A2" w:rsidRDefault="00B55E0D" w:rsidP="00B55E0D">
                        <w:pPr>
                          <w:jc w:val="center"/>
                          <w:rPr>
                            <w:sz w:val="18"/>
                            <w:szCs w:val="18"/>
                          </w:rPr>
                        </w:pPr>
                        <w:r>
                          <w:rPr>
                            <w:sz w:val="18"/>
                            <w:szCs w:val="18"/>
                          </w:rPr>
                          <w:t>Dan Klein</w:t>
                        </w:r>
                      </w:p>
                      <w:p w14:paraId="75263D6D" w14:textId="77777777" w:rsidR="00B55E0D" w:rsidRPr="000879A2" w:rsidRDefault="00B55E0D" w:rsidP="00B55E0D">
                        <w:pPr>
                          <w:jc w:val="center"/>
                          <w:rPr>
                            <w:sz w:val="18"/>
                            <w:szCs w:val="18"/>
                          </w:rPr>
                        </w:pPr>
                        <w:r>
                          <w:rPr>
                            <w:sz w:val="18"/>
                            <w:szCs w:val="18"/>
                          </w:rPr>
                          <w:t>Jim Chavez</w:t>
                        </w:r>
                      </w:p>
                      <w:p w14:paraId="570F713D" w14:textId="77777777" w:rsidR="00B55E0D" w:rsidRPr="00A10977" w:rsidRDefault="00B55E0D" w:rsidP="00B55E0D">
                        <w:pPr>
                          <w:jc w:val="center"/>
                          <w:rPr>
                            <w:sz w:val="14"/>
                          </w:rPr>
                        </w:pPr>
                      </w:p>
                      <w:p w14:paraId="067807B5" w14:textId="77777777" w:rsidR="00B55E0D" w:rsidRPr="00A10977" w:rsidRDefault="00B55E0D" w:rsidP="00B55E0D">
                        <w:pPr>
                          <w:jc w:val="center"/>
                          <w:rPr>
                            <w:sz w:val="14"/>
                          </w:rPr>
                        </w:pPr>
                      </w:p>
                      <w:p w14:paraId="45CC565D" w14:textId="77777777" w:rsidR="00B55E0D" w:rsidRPr="00A10977" w:rsidRDefault="00B55E0D" w:rsidP="00B55E0D">
                        <w:pPr>
                          <w:jc w:val="center"/>
                          <w:rPr>
                            <w:sz w:val="14"/>
                          </w:rPr>
                        </w:pPr>
                      </w:p>
                      <w:p w14:paraId="4B19FCAF" w14:textId="77777777" w:rsidR="00B55E0D" w:rsidRPr="00A10977" w:rsidRDefault="00B55E0D" w:rsidP="00B55E0D">
                        <w:pPr>
                          <w:jc w:val="center"/>
                          <w:rPr>
                            <w:sz w:val="14"/>
                          </w:rPr>
                        </w:pPr>
                      </w:p>
                      <w:p w14:paraId="3EFFA9AE" w14:textId="77777777" w:rsidR="00B55E0D" w:rsidRPr="00A10977" w:rsidRDefault="00B55E0D" w:rsidP="00B55E0D">
                        <w:pPr>
                          <w:jc w:val="center"/>
                          <w:rPr>
                            <w:sz w:val="14"/>
                          </w:rPr>
                        </w:pPr>
                      </w:p>
                      <w:p w14:paraId="711D4576" w14:textId="77777777" w:rsidR="00B55E0D" w:rsidRPr="00A10977" w:rsidRDefault="00B55E0D" w:rsidP="00B55E0D">
                        <w:pPr>
                          <w:jc w:val="center"/>
                          <w:rPr>
                            <w:sz w:val="14"/>
                          </w:rPr>
                        </w:pPr>
                      </w:p>
                      <w:p w14:paraId="0AFEA420" w14:textId="77777777" w:rsidR="00B55E0D" w:rsidRPr="00A10977" w:rsidRDefault="00B55E0D" w:rsidP="00B55E0D">
                        <w:pPr>
                          <w:jc w:val="center"/>
                          <w:rPr>
                            <w:sz w:val="14"/>
                          </w:rPr>
                        </w:pPr>
                      </w:p>
                      <w:p w14:paraId="65EB1499" w14:textId="77777777" w:rsidR="00B55E0D" w:rsidRPr="00A10977" w:rsidRDefault="00B55E0D" w:rsidP="00B55E0D">
                        <w:pPr>
                          <w:jc w:val="center"/>
                          <w:rPr>
                            <w:sz w:val="14"/>
                          </w:rPr>
                        </w:pPr>
                      </w:p>
                      <w:p w14:paraId="06821B89" w14:textId="77777777" w:rsidR="00B55E0D" w:rsidRPr="00A10977" w:rsidRDefault="00B55E0D" w:rsidP="00B55E0D">
                        <w:pPr>
                          <w:jc w:val="center"/>
                          <w:rPr>
                            <w:sz w:val="14"/>
                          </w:rPr>
                        </w:pPr>
                      </w:p>
                      <w:p w14:paraId="4867041A" w14:textId="77777777" w:rsidR="00B55E0D" w:rsidRPr="00A10977" w:rsidRDefault="00B55E0D" w:rsidP="00B55E0D">
                        <w:pPr>
                          <w:jc w:val="center"/>
                          <w:rPr>
                            <w:sz w:val="14"/>
                          </w:rPr>
                        </w:pPr>
                      </w:p>
                      <w:p w14:paraId="33152F2A" w14:textId="77777777" w:rsidR="00B55E0D" w:rsidRPr="00A10977" w:rsidRDefault="00B55E0D" w:rsidP="00B55E0D">
                        <w:pPr>
                          <w:jc w:val="center"/>
                          <w:rPr>
                            <w:sz w:val="14"/>
                          </w:rPr>
                        </w:pPr>
                      </w:p>
                      <w:p w14:paraId="4EBF304E" w14:textId="77777777" w:rsidR="00B55E0D" w:rsidRPr="00A10977" w:rsidRDefault="00B55E0D" w:rsidP="00B55E0D">
                        <w:pPr>
                          <w:jc w:val="center"/>
                          <w:rPr>
                            <w:sz w:val="14"/>
                          </w:rPr>
                        </w:pPr>
                      </w:p>
                      <w:p w14:paraId="17ACF635" w14:textId="77777777" w:rsidR="00B55E0D" w:rsidRPr="00A10977" w:rsidRDefault="00B55E0D" w:rsidP="00B55E0D">
                        <w:pPr>
                          <w:jc w:val="center"/>
                          <w:rPr>
                            <w:sz w:val="14"/>
                          </w:rPr>
                        </w:pPr>
                      </w:p>
                      <w:p w14:paraId="616E08DF" w14:textId="77777777" w:rsidR="00B55E0D" w:rsidRPr="00A10977" w:rsidRDefault="00B55E0D" w:rsidP="00B55E0D">
                        <w:pPr>
                          <w:jc w:val="center"/>
                          <w:rPr>
                            <w:sz w:val="14"/>
                          </w:rPr>
                        </w:pPr>
                      </w:p>
                      <w:p w14:paraId="55574700" w14:textId="77777777" w:rsidR="00B55E0D" w:rsidRPr="00A10977" w:rsidRDefault="00B55E0D" w:rsidP="00B55E0D">
                        <w:pPr>
                          <w:jc w:val="center"/>
                          <w:rPr>
                            <w:sz w:val="14"/>
                          </w:rPr>
                        </w:pPr>
                      </w:p>
                      <w:p w14:paraId="104BABBC" w14:textId="77777777" w:rsidR="00B55E0D" w:rsidRPr="00A10977" w:rsidRDefault="00B55E0D" w:rsidP="00B55E0D">
                        <w:pPr>
                          <w:jc w:val="center"/>
                          <w:rPr>
                            <w:sz w:val="14"/>
                          </w:rPr>
                        </w:pPr>
                        <w:proofErr w:type="spellStart"/>
                        <w:r>
                          <w:rPr>
                            <w:sz w:val="14"/>
                          </w:rPr>
                          <w:t>jjjijj</w:t>
                        </w:r>
                        <w:proofErr w:type="spellEnd"/>
                      </w:p>
                    </w:txbxContent>
                  </v:textbox>
                </v:roundrect>
                <v:roundrect id="_x0000_s1072" style="position:absolute;left:6086;top:6567;width:1620;height:1445;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" fillcolor="#ff9">
                  <v:path arrowok="t"/>
                  <v:textbox inset="0,0,0,0">
                    <w:txbxContent>
                      <w:p w14:paraId="4AA2C2A0" w14:textId="376AD21F" w:rsidR="00B55E0D" w:rsidRPr="00560B72" w:rsidRDefault="00B55E0D" w:rsidP="00560B72">
                        <w:pPr>
                          <w:jc w:val="center"/>
                          <w:rPr>
                            <w:b/>
                            <w:sz w:val="19"/>
                            <w:szCs w:val="16"/>
                          </w:rPr>
                        </w:pPr>
                        <w:r w:rsidRPr="00A10977">
                          <w:rPr>
                            <w:b/>
                            <w:sz w:val="19"/>
                            <w:szCs w:val="16"/>
                          </w:rPr>
                          <w:t>Assistant State Commissioner</w:t>
                        </w:r>
                      </w:p>
                      <w:p w14:paraId="61113E74" w14:textId="77777777" w:rsidR="00B55E0D" w:rsidRPr="00A10977" w:rsidRDefault="00B55E0D" w:rsidP="00B55E0D">
                        <w:pPr>
                          <w:jc w:val="center"/>
                          <w:rPr>
                            <w:b/>
                            <w:sz w:val="19"/>
                            <w:szCs w:val="16"/>
                          </w:rPr>
                        </w:pPr>
                        <w:r w:rsidRPr="00A10977">
                          <w:rPr>
                            <w:b/>
                            <w:sz w:val="19"/>
                            <w:szCs w:val="16"/>
                          </w:rPr>
                          <w:t>Jeanie Kosower</w:t>
                        </w:r>
                      </w:p>
                    </w:txbxContent>
                  </v:textbox>
                </v:roundrect>
                <v:roundrect id="_s4471" o:spid="_x0000_s1073" style="position:absolute;left:6071;top:8284;width:1736;height:1240;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" fillcolor="#ff9">
                  <v:path arrowok="t"/>
                  <v:textbox inset="0,0,0,0">
                    <w:txbxContent>
                      <w:p w14:paraId="5C2AF0B5" w14:textId="3F2414B8" w:rsidR="00B55E0D" w:rsidRPr="00560B72" w:rsidRDefault="00560B72" w:rsidP="00560B72">
                        <w:pPr>
                          <w:jc w:val="center"/>
                          <w:rPr>
                            <w:b/>
                            <w:sz w:val="19"/>
                            <w:szCs w:val="16"/>
                          </w:rPr>
                        </w:pPr>
                        <w:r>
                          <w:rPr>
                            <w:b/>
                            <w:sz w:val="19"/>
                            <w:szCs w:val="16"/>
                          </w:rPr>
                          <w:t>Director of Athletics</w:t>
                        </w:r>
                        <w:r w:rsidR="001301D6">
                          <w:rPr>
                            <w:b/>
                            <w:sz w:val="19"/>
                            <w:szCs w:val="16"/>
                          </w:rPr>
                          <w:t xml:space="preserve"> and </w:t>
                        </w:r>
                        <w:r>
                          <w:rPr>
                            <w:b/>
                            <w:sz w:val="19"/>
                            <w:szCs w:val="16"/>
                          </w:rPr>
                          <w:t>Officials</w:t>
                        </w:r>
                      </w:p>
                      <w:p w14:paraId="766140F8" w14:textId="77777777" w:rsidR="00B55E0D" w:rsidRDefault="00B55E0D" w:rsidP="00B55E0D">
                        <w:pPr>
                          <w:jc w:val="center"/>
                          <w:rPr>
                            <w:b/>
                            <w:sz w:val="19"/>
                            <w:szCs w:val="16"/>
                          </w:rPr>
                        </w:pPr>
                        <w:r>
                          <w:rPr>
                            <w:b/>
                            <w:sz w:val="19"/>
                            <w:szCs w:val="16"/>
                          </w:rPr>
                          <w:t>Tyler</w:t>
                        </w:r>
                      </w:p>
                      <w:p w14:paraId="0C06558B" w14:textId="77777777" w:rsidR="00B55E0D" w:rsidRPr="00A10977" w:rsidRDefault="00B55E0D" w:rsidP="00B55E0D">
                        <w:pPr>
                          <w:jc w:val="center"/>
                          <w:rPr>
                            <w:b/>
                            <w:sz w:val="19"/>
                            <w:szCs w:val="16"/>
                          </w:rPr>
                        </w:pPr>
                        <w:r>
                          <w:rPr>
                            <w:b/>
                            <w:sz w:val="19"/>
                            <w:szCs w:val="16"/>
                          </w:rPr>
                          <w:t>Cerimeli</w:t>
                        </w:r>
                      </w:p>
                    </w:txbxContent>
                  </v:textbox>
                </v:roundrect>
                <v:roundrect id="_s4472" o:spid="_x0000_s1074" style="position:absolute;left:9457;top:7150;width:1705;height:2195;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" fillcolor="#ff9">
                  <v:path arrowok="t"/>
                  <v:textbox inset="0,0,0,0">
                    <w:txbxContent>
                      <w:p w14:paraId="7BE14A92" w14:textId="2412E7E9" w:rsidR="00B55E0D" w:rsidRPr="00560B72" w:rsidRDefault="00B55E0D" w:rsidP="00560B72">
                        <w:pPr>
                          <w:jc w:val="center"/>
                          <w:rPr>
                            <w:b/>
                            <w:sz w:val="19"/>
                            <w:szCs w:val="16"/>
                          </w:rPr>
                        </w:pPr>
                        <w:r w:rsidRPr="00A10977">
                          <w:rPr>
                            <w:b/>
                            <w:sz w:val="19"/>
                            <w:szCs w:val="16"/>
                          </w:rPr>
                          <w:t>Area Commissioners</w:t>
                        </w:r>
                      </w:p>
                      <w:p w14:paraId="0CF6BAB4" w14:textId="77777777" w:rsidR="00B55E0D" w:rsidRPr="00A10977" w:rsidRDefault="00B55E0D" w:rsidP="00B55E0D">
                        <w:pPr>
                          <w:jc w:val="center"/>
                          <w:rPr>
                            <w:sz w:val="19"/>
                            <w:szCs w:val="16"/>
                          </w:rPr>
                        </w:pPr>
                        <w:r w:rsidRPr="00A10977">
                          <w:rPr>
                            <w:sz w:val="19"/>
                            <w:szCs w:val="16"/>
                          </w:rPr>
                          <w:t>Dave Whatton</w:t>
                        </w:r>
                      </w:p>
                      <w:p w14:paraId="70654203" w14:textId="77777777" w:rsidR="00B55E0D" w:rsidRPr="00A10977" w:rsidRDefault="00B55E0D" w:rsidP="00B55E0D">
                        <w:pPr>
                          <w:jc w:val="center"/>
                          <w:rPr>
                            <w:sz w:val="19"/>
                            <w:szCs w:val="16"/>
                          </w:rPr>
                        </w:pPr>
                        <w:r w:rsidRPr="00A10977">
                          <w:rPr>
                            <w:sz w:val="19"/>
                            <w:szCs w:val="16"/>
                          </w:rPr>
                          <w:t>Gary Schwartz</w:t>
                        </w:r>
                      </w:p>
                      <w:p w14:paraId="77A256E3" w14:textId="77777777" w:rsidR="00B55E0D" w:rsidRDefault="00B55E0D" w:rsidP="00B55E0D">
                        <w:pPr>
                          <w:jc w:val="center"/>
                          <w:rPr>
                            <w:sz w:val="19"/>
                            <w:szCs w:val="16"/>
                          </w:rPr>
                        </w:pPr>
                        <w:r w:rsidRPr="00A10977">
                          <w:rPr>
                            <w:sz w:val="19"/>
                            <w:szCs w:val="16"/>
                          </w:rPr>
                          <w:t>Mike Gillespie</w:t>
                        </w:r>
                      </w:p>
                      <w:p w14:paraId="29EC2E97" w14:textId="77777777" w:rsidR="00B55E0D" w:rsidRDefault="00B55E0D" w:rsidP="00B55E0D">
                        <w:pPr>
                          <w:jc w:val="center"/>
                          <w:rPr>
                            <w:sz w:val="19"/>
                            <w:szCs w:val="16"/>
                          </w:rPr>
                        </w:pPr>
                        <w:r>
                          <w:rPr>
                            <w:sz w:val="19"/>
                            <w:szCs w:val="16"/>
                          </w:rPr>
                          <w:t>Neil Yazzie</w:t>
                        </w:r>
                      </w:p>
                      <w:p w14:paraId="64C40E86" w14:textId="77777777" w:rsidR="00B55E0D" w:rsidRDefault="00B55E0D" w:rsidP="00B55E0D">
                        <w:pPr>
                          <w:jc w:val="center"/>
                          <w:rPr>
                            <w:sz w:val="19"/>
                            <w:szCs w:val="16"/>
                          </w:rPr>
                        </w:pPr>
                        <w:r>
                          <w:rPr>
                            <w:sz w:val="19"/>
                            <w:szCs w:val="16"/>
                          </w:rPr>
                          <w:t>Paul Hughes</w:t>
                        </w:r>
                      </w:p>
                      <w:p w14:paraId="506E294F" w14:textId="77777777" w:rsidR="00B55E0D" w:rsidRPr="00A10977" w:rsidRDefault="00B55E0D" w:rsidP="00B55E0D">
                        <w:pPr>
                          <w:jc w:val="center"/>
                          <w:rPr>
                            <w:sz w:val="19"/>
                            <w:szCs w:val="16"/>
                          </w:rPr>
                        </w:pPr>
                        <w:r>
                          <w:rPr>
                            <w:sz w:val="19"/>
                            <w:szCs w:val="16"/>
                          </w:rPr>
                          <w:t>Jon Larson</w:t>
                        </w:r>
                      </w:p>
                    </w:txbxContent>
                  </v:textbox>
                </v:roundrect>
                <v:roundrect id="_s4473" o:spid="_x0000_s1075" style="position:absolute;left:8349;top:5382;width:1262;height:1099;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" fillcolor="#fc9">
                  <v:path arrowok="t"/>
                  <v:textbox inset="0,0,0,0">
                    <w:txbxContent>
                      <w:p w14:paraId="2D33947E" w14:textId="77777777" w:rsidR="00B55E0D" w:rsidRPr="00A10977" w:rsidRDefault="00B55E0D" w:rsidP="00B55E0D">
                        <w:pPr>
                          <w:jc w:val="center"/>
                          <w:rPr>
                            <w:b/>
                            <w:sz w:val="19"/>
                            <w:szCs w:val="16"/>
                          </w:rPr>
                        </w:pPr>
                        <w:r w:rsidRPr="00A10977">
                          <w:rPr>
                            <w:b/>
                            <w:sz w:val="19"/>
                            <w:szCs w:val="16"/>
                          </w:rPr>
                          <w:t>Officials Statewide Advisory Committee</w:t>
                        </w:r>
                      </w:p>
                    </w:txbxContent>
                  </v:textbox>
                </v:roundrect>
                <v:roundrect id="_s4474" o:spid="_x0000_s1076" style="position:absolute;left:3816;top:5441;width:1386;height:1099;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" fillcolor="#bbe0e3">
                  <v:path arrowok="t"/>
                  <v:textbox inset="0,0,0,0">
                    <w:txbxContent>
                      <w:p w14:paraId="2ED4629E" w14:textId="77777777" w:rsidR="00B55E0D" w:rsidRPr="00A10977" w:rsidRDefault="00B55E0D" w:rsidP="00B55E0D">
                        <w:pPr>
                          <w:jc w:val="center"/>
                          <w:rPr>
                            <w:b/>
                            <w:sz w:val="19"/>
                            <w:szCs w:val="16"/>
                          </w:rPr>
                        </w:pPr>
                        <w:r w:rsidRPr="00A10977">
                          <w:rPr>
                            <w:b/>
                            <w:sz w:val="19"/>
                            <w:szCs w:val="16"/>
                          </w:rPr>
                          <w:t>State Rules Interpreters and</w:t>
                        </w:r>
                      </w:p>
                      <w:p w14:paraId="24D80DC2" w14:textId="77777777" w:rsidR="00B55E0D" w:rsidRPr="00A10977" w:rsidRDefault="00B55E0D" w:rsidP="00B55E0D">
                        <w:pPr>
                          <w:jc w:val="center"/>
                          <w:rPr>
                            <w:b/>
                            <w:sz w:val="19"/>
                            <w:szCs w:val="16"/>
                          </w:rPr>
                        </w:pPr>
                        <w:r w:rsidRPr="00A10977">
                          <w:rPr>
                            <w:b/>
                            <w:sz w:val="19"/>
                            <w:szCs w:val="16"/>
                          </w:rPr>
                          <w:t>Evaluators</w:t>
                        </w:r>
                      </w:p>
                    </w:txbxContent>
                  </v:textbox>
                </v:roundrect>
                <v:shape id="AutoShape 2460" o:spid="_x0000_s1077" type="#_x0000_t32" style="position:absolute;left:6863;top:5263;width:0;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">
                  <o:lock v:ext="edit" shapetype="f"/>
                </v:shape>
                <w10:anchorlock/>
              </v:group>
            </w:pict>
          </mc:Fallback>
        </mc:AlternateContent>
      </w:r>
    </w:p>
    <w:p w14:paraId="5F11B404" w14:textId="3AAC0BF7" w:rsidR="00085A47" w:rsidRPr="00425FDB" w:rsidRDefault="00553F81">
      <w:pPr>
        <w:pStyle w:val="BodyText"/>
        <w:rPr>
          <w:rFonts w:ascii="Cambria" w:hAnsi="Cambria"/>
          <w:b/>
          <w:bCs/>
          <w:sz w:val="24"/>
        </w:rPr>
      </w:pPr>
      <w:r>
        <w:rPr>
          <w:noProof/>
        </w:rPr>
        <mc:AlternateContent>
          <mc:Choice Requires="wps">
            <w:drawing>
              <wp:anchor distT="0" distB="0" distL="114300" distR="114300" simplePos="0" relativeHeight="251764736" behindDoc="0" locked="0" layoutInCell="1" allowOverlap="1" wp14:anchorId="5D982586" wp14:editId="298502A3">
                <wp:simplePos x="0" y="0"/>
                <wp:positionH relativeFrom="column">
                  <wp:posOffset>4163992</wp:posOffset>
                </wp:positionH>
                <wp:positionV relativeFrom="paragraph">
                  <wp:posOffset>4599522</wp:posOffset>
                </wp:positionV>
                <wp:extent cx="1811438" cy="17362"/>
                <wp:effectExtent l="12700" t="12700" r="17780" b="20955"/>
                <wp:wrapNone/>
                <wp:docPr id="180" name="Straight Connector 180"/>
                <wp:cNvGraphicFramePr/>
                <a:graphic xmlns:a="http://schemas.openxmlformats.org/drawingml/2006/main">
                  <a:graphicData uri="http://schemas.microsoft.com/office/word/2010/wordprocessingShape">
                    <wps:wsp>
                      <wps:cNvCnPr/>
                      <wps:spPr>
                        <a:xfrm flipV="1">
                          <a:off x="0" y="0"/>
                          <a:ext cx="1811438" cy="17362"/>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20B2664" id="Straight Connector 180" o:spid="_x0000_s1026" style="position:absolute;flip:y;z-index:251764736;visibility:visible;mso-wrap-style:square;mso-wrap-distance-left:9pt;mso-wrap-distance-top:0;mso-wrap-distance-right:9pt;mso-wrap-distance-bottom:0;mso-position-horizontal:absolute;mso-position-horizontal-relative:text;mso-position-vertical:absolute;mso-position-vertical-relative:text" from="327.85pt,362.15pt" to="470.5pt,363.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" strokecolor="black [3213]" strokeweight="2.25pt"/>
            </w:pict>
          </mc:Fallback>
        </mc:AlternateContent>
      </w:r>
    </w:p>
    <w:p w14:paraId="4533F317" w14:textId="77777777" w:rsidR="00A10977" w:rsidRDefault="00A10977">
      <w:pPr>
        <w:pStyle w:val="BodyText"/>
        <w:rPr>
          <w:rFonts w:ascii="Cambria" w:hAnsi="Cambria"/>
          <w:b/>
          <w:bCs/>
          <w:sz w:val="18"/>
          <w:szCs w:val="18"/>
        </w:rPr>
      </w:pPr>
    </w:p>
    <w:p w14:paraId="750199EF" w14:textId="77777777" w:rsidR="00E765C1" w:rsidRPr="00425FDB" w:rsidRDefault="00E765C1">
      <w:pPr>
        <w:pStyle w:val="BodyText"/>
        <w:rPr>
          <w:rFonts w:ascii="Cambria" w:hAnsi="Cambria"/>
          <w:b/>
          <w:bCs/>
          <w:sz w:val="18"/>
          <w:szCs w:val="18"/>
        </w:rPr>
      </w:pPr>
      <w:r w:rsidRPr="00425FDB">
        <w:rPr>
          <w:rFonts w:ascii="Cambria" w:hAnsi="Cambria"/>
          <w:b/>
          <w:bCs/>
          <w:sz w:val="18"/>
          <w:szCs w:val="18"/>
        </w:rPr>
        <w:t>15.11</w:t>
      </w:r>
      <w:r w:rsidRPr="00425FDB">
        <w:rPr>
          <w:rFonts w:ascii="Cambria" w:hAnsi="Cambria"/>
          <w:b/>
          <w:bCs/>
          <w:sz w:val="18"/>
          <w:szCs w:val="18"/>
        </w:rPr>
        <w:tab/>
        <w:t>USE OF SOCIAL MEDIA</w:t>
      </w:r>
    </w:p>
    <w:p w14:paraId="597B6B32" w14:textId="77777777" w:rsidR="00E765C1" w:rsidRPr="00425FDB" w:rsidRDefault="00E765C1">
      <w:pPr>
        <w:pStyle w:val="BodyText"/>
        <w:rPr>
          <w:rFonts w:ascii="Cambria" w:hAnsi="Cambria"/>
          <w:b/>
          <w:bCs/>
          <w:sz w:val="18"/>
          <w:szCs w:val="18"/>
        </w:rPr>
      </w:pPr>
    </w:p>
    <w:p w14:paraId="6ECC434A" w14:textId="77777777" w:rsidR="00E765C1" w:rsidRPr="00425FDB" w:rsidRDefault="00E765C1" w:rsidP="008D230E">
      <w:pPr>
        <w:pStyle w:val="BodyText"/>
        <w:ind w:left="720"/>
        <w:rPr>
          <w:rFonts w:ascii="Cambria" w:hAnsi="Cambria"/>
          <w:bCs/>
          <w:sz w:val="18"/>
          <w:szCs w:val="18"/>
        </w:rPr>
      </w:pPr>
      <w:r w:rsidRPr="00425FDB">
        <w:rPr>
          <w:rFonts w:ascii="Cambria" w:hAnsi="Cambria"/>
          <w:bCs/>
          <w:sz w:val="18"/>
          <w:szCs w:val="18"/>
        </w:rPr>
        <w:t xml:space="preserve">The use of social media (Facebook, etc.) to </w:t>
      </w:r>
      <w:r w:rsidR="00763D5E" w:rsidRPr="00425FDB">
        <w:rPr>
          <w:rFonts w:ascii="Cambria" w:hAnsi="Cambria"/>
          <w:bCs/>
          <w:sz w:val="18"/>
          <w:szCs w:val="18"/>
        </w:rPr>
        <w:t>belittle coaches, schools, players, etc., or to re-hash controversial situations that may have occurred in a contest can be considered unprofessional and unbecoming of an AIA official.  Please always be professional in any posting involving your officiating activities with AIA Member Schools</w:t>
      </w:r>
      <w:r w:rsidR="00514D61" w:rsidRPr="00425FDB">
        <w:rPr>
          <w:rFonts w:ascii="Cambria" w:hAnsi="Cambria"/>
          <w:bCs/>
          <w:sz w:val="18"/>
          <w:szCs w:val="18"/>
        </w:rPr>
        <w:t xml:space="preserve">.  Additionally, any social media contact with players can be construed as a violation of the “Officials Code of </w:t>
      </w:r>
      <w:r w:rsidR="00B24B4B" w:rsidRPr="00425FDB">
        <w:rPr>
          <w:rFonts w:ascii="Cambria" w:hAnsi="Cambria"/>
          <w:bCs/>
          <w:sz w:val="18"/>
          <w:szCs w:val="18"/>
        </w:rPr>
        <w:t>Conduct</w:t>
      </w:r>
      <w:r w:rsidR="00514D61" w:rsidRPr="00425FDB">
        <w:rPr>
          <w:rFonts w:ascii="Cambria" w:hAnsi="Cambria"/>
          <w:bCs/>
          <w:sz w:val="18"/>
          <w:szCs w:val="18"/>
        </w:rPr>
        <w:t>”.</w:t>
      </w:r>
    </w:p>
    <w:p w14:paraId="430B06A4" w14:textId="45078BED" w:rsidR="00686EE5" w:rsidRDefault="00686EE5">
      <w:pPr>
        <w:pStyle w:val="BodyText"/>
        <w:rPr>
          <w:rFonts w:ascii="Cambria" w:hAnsi="Cambria"/>
          <w:b/>
          <w:bCs/>
          <w:sz w:val="24"/>
        </w:rPr>
      </w:pPr>
    </w:p>
    <w:p w14:paraId="4D8FEE78" w14:textId="25BC5699" w:rsidR="003B0AE6" w:rsidRDefault="003B0AE6">
      <w:pPr>
        <w:pStyle w:val="BodyText"/>
        <w:rPr>
          <w:rFonts w:ascii="Cambria" w:hAnsi="Cambria"/>
          <w:b/>
          <w:bCs/>
          <w:sz w:val="24"/>
        </w:rPr>
      </w:pPr>
    </w:p>
    <w:p w14:paraId="4552FFBA" w14:textId="77777777" w:rsidR="003B0AE6" w:rsidRDefault="003B0AE6">
      <w:pPr>
        <w:pStyle w:val="BodyText"/>
        <w:rPr>
          <w:rFonts w:ascii="Cambria" w:hAnsi="Cambria"/>
          <w:b/>
          <w:bCs/>
          <w:sz w:val="24"/>
        </w:rPr>
      </w:pPr>
    </w:p>
    <w:p w14:paraId="45865A3A" w14:textId="77777777" w:rsidR="00686EE5" w:rsidRDefault="00686EE5">
      <w:pPr>
        <w:pStyle w:val="BodyText"/>
        <w:rPr>
          <w:rFonts w:ascii="Cambria" w:hAnsi="Cambria"/>
          <w:b/>
          <w:bCs/>
          <w:sz w:val="24"/>
        </w:rPr>
      </w:pPr>
    </w:p>
    <w:p w14:paraId="2D3E5DD4" w14:textId="190A91C1" w:rsidR="00122808" w:rsidRPr="00425FDB" w:rsidRDefault="00122808">
      <w:pPr>
        <w:pStyle w:val="BodyText"/>
        <w:rPr>
          <w:rFonts w:ascii="Cambria" w:hAnsi="Cambria"/>
          <w:b/>
          <w:bCs/>
          <w:sz w:val="24"/>
        </w:rPr>
      </w:pPr>
      <w:r w:rsidRPr="00425FDB">
        <w:rPr>
          <w:rFonts w:ascii="Cambria" w:hAnsi="Cambria"/>
          <w:b/>
          <w:bCs/>
          <w:sz w:val="24"/>
        </w:rPr>
        <w:lastRenderedPageBreak/>
        <w:t>SECTION 16</w:t>
      </w:r>
    </w:p>
    <w:p w14:paraId="4CA24FE1" w14:textId="224E7502" w:rsidR="00122808" w:rsidRDefault="005D55A0">
      <w:pPr>
        <w:pStyle w:val="BodyText"/>
        <w:rPr>
          <w:b/>
          <w:bCs/>
          <w:sz w:val="22"/>
        </w:rPr>
      </w:pPr>
      <w:r w:rsidRPr="00425FDB">
        <w:rPr>
          <w:rFonts w:ascii="Cambria" w:hAnsi="Cambria"/>
          <w:b/>
          <w:bCs/>
          <w:sz w:val="24"/>
        </w:rPr>
        <w:t>OFFICIALS UNIFORMS</w:t>
      </w:r>
      <w:r w:rsidR="00122808" w:rsidRPr="00425FDB">
        <w:rPr>
          <w:rFonts w:ascii="Cambria" w:hAnsi="Cambria"/>
          <w:b/>
          <w:bCs/>
          <w:sz w:val="24"/>
        </w:rPr>
        <w:t xml:space="preserve"> AND EQUIPMENT</w:t>
      </w:r>
    </w:p>
    <w:p w14:paraId="09DF379E" w14:textId="77777777" w:rsidR="005B4BA2" w:rsidRDefault="005B4BA2">
      <w:pPr>
        <w:pStyle w:val="BodyText"/>
        <w:rPr>
          <w:b/>
          <w:bCs/>
          <w:sz w:val="22"/>
        </w:rPr>
      </w:pPr>
    </w:p>
    <w:p w14:paraId="536569CF" w14:textId="77777777" w:rsidR="005B4BA2" w:rsidRDefault="00DE7A50">
      <w:pPr>
        <w:pStyle w:val="BodyText"/>
        <w:rPr>
          <w:b/>
          <w:bCs/>
          <w:sz w:val="22"/>
        </w:rPr>
      </w:pPr>
      <w:r>
        <w:rPr>
          <w:b/>
          <w:bCs/>
          <w:noProof/>
          <w:sz w:val="22"/>
        </w:rPr>
        <mc:AlternateContent>
          <mc:Choice Requires="wps">
            <w:drawing>
              <wp:anchor distT="0" distB="0" distL="114300" distR="114300" simplePos="0" relativeHeight="251683840" behindDoc="0" locked="0" layoutInCell="1" allowOverlap="1" wp14:anchorId="58AFBBB2" wp14:editId="68C08682">
                <wp:simplePos x="0" y="0"/>
                <wp:positionH relativeFrom="column">
                  <wp:posOffset>27305</wp:posOffset>
                </wp:positionH>
                <wp:positionV relativeFrom="paragraph">
                  <wp:posOffset>6985</wp:posOffset>
                </wp:positionV>
                <wp:extent cx="6068695" cy="0"/>
                <wp:effectExtent l="0" t="0" r="0" b="0"/>
                <wp:wrapNone/>
                <wp:docPr id="19" name="Line 20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68695"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4394B6B" id="Line 2035" o:spid="_x0000_s1026" style="position:absolute;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5pt,.55pt" to="480pt,.5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" strokeweight="2.25pt"/>
            </w:pict>
          </mc:Fallback>
        </mc:AlternateContent>
      </w:r>
    </w:p>
    <w:p w14:paraId="749919FD" w14:textId="77777777" w:rsidR="00122808" w:rsidRPr="00425FDB" w:rsidRDefault="00122808" w:rsidP="000A35A7">
      <w:pPr>
        <w:pStyle w:val="BodyText"/>
        <w:rPr>
          <w:rFonts w:ascii="Calibri" w:hAnsi="Calibri"/>
          <w:b/>
          <w:szCs w:val="20"/>
        </w:rPr>
      </w:pPr>
      <w:r w:rsidRPr="00425FDB">
        <w:rPr>
          <w:rFonts w:ascii="Calibri" w:hAnsi="Calibri"/>
          <w:b/>
          <w:szCs w:val="20"/>
        </w:rPr>
        <w:t>Officials assigned by the Commissioners will be required to wear the uniform as indicated in the approved National Federation Rules publication for each sport, or as per any exceptions listed herein.  All members of an officiating crew must wear the same uniform.</w:t>
      </w:r>
    </w:p>
    <w:p w14:paraId="3086FF6A" w14:textId="594B8F28" w:rsidR="00122808" w:rsidRPr="00D765DE" w:rsidRDefault="005A4FF0">
      <w:pPr>
        <w:pStyle w:val="BodyText"/>
        <w:jc w:val="both"/>
        <w:rPr>
          <w:sz w:val="16"/>
          <w:szCs w:val="16"/>
        </w:rPr>
      </w:pPr>
      <w:r>
        <w:rPr>
          <w:noProof/>
        </w:rPr>
        <mc:AlternateContent>
          <mc:Choice Requires="wps">
            <w:drawing>
              <wp:anchor distT="0" distB="0" distL="114300" distR="114300" simplePos="0" relativeHeight="251601920" behindDoc="0" locked="0" layoutInCell="1" allowOverlap="1" wp14:anchorId="3CF52A2E" wp14:editId="4F35609B">
                <wp:simplePos x="0" y="0"/>
                <wp:positionH relativeFrom="column">
                  <wp:posOffset>-58503</wp:posOffset>
                </wp:positionH>
                <wp:positionV relativeFrom="paragraph">
                  <wp:posOffset>60783</wp:posOffset>
                </wp:positionV>
                <wp:extent cx="6256655" cy="1753474"/>
                <wp:effectExtent l="12700" t="12700" r="17145" b="12065"/>
                <wp:wrapNone/>
                <wp:docPr id="18" name="Text Box 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56655" cy="1753474"/>
                        </a:xfrm>
                        <a:prstGeom prst="rect">
                          <a:avLst/>
                        </a:prstGeom>
                        <a:solidFill>
                          <a:srgbClr val="FFFFFF"/>
                        </a:solidFill>
                        <a:ln w="28575">
                          <a:solidFill>
                            <a:srgbClr val="000000"/>
                          </a:solidFill>
                          <a:miter lim="800000"/>
                          <a:headEnd/>
                          <a:tailEnd/>
                        </a:ln>
                      </wps:spPr>
                      <wps:txbx>
                        <w:txbxContent>
                          <w:p w14:paraId="060AF476" w14:textId="77777777" w:rsidR="00A96F67" w:rsidRPr="005A4FF0" w:rsidRDefault="00A96F67" w:rsidP="00D765DE">
                            <w:pPr>
                              <w:jc w:val="center"/>
                              <w:rPr>
                                <w:rFonts w:ascii="Calibri" w:hAnsi="Calibri" w:cs="Tahoma"/>
                                <w:b/>
                                <w:bCs/>
                                <w:color w:val="C00000"/>
                                <w:sz w:val="11"/>
                                <w:szCs w:val="11"/>
                                <w:u w:val="single"/>
                              </w:rPr>
                            </w:pPr>
                          </w:p>
                          <w:p w14:paraId="6D511806" w14:textId="77777777" w:rsidR="00A96F67" w:rsidRPr="00E2410A" w:rsidRDefault="00A96F67" w:rsidP="00D765DE">
                            <w:pPr>
                              <w:jc w:val="center"/>
                              <w:rPr>
                                <w:rFonts w:ascii="Calibri" w:hAnsi="Calibri" w:cs="Tahoma"/>
                                <w:b/>
                                <w:bCs/>
                                <w:sz w:val="22"/>
                                <w:u w:val="single"/>
                              </w:rPr>
                            </w:pPr>
                            <w:r w:rsidRPr="00E2410A">
                              <w:rPr>
                                <w:rFonts w:ascii="Calibri" w:hAnsi="Calibri" w:cs="Tahoma"/>
                                <w:b/>
                                <w:bCs/>
                                <w:sz w:val="22"/>
                                <w:u w:val="single"/>
                              </w:rPr>
                              <w:t>AIA UNIFORM REQUIREMENTS</w:t>
                            </w:r>
                          </w:p>
                          <w:p w14:paraId="5B13911E" w14:textId="77777777" w:rsidR="00A96F67" w:rsidRPr="00E2410A" w:rsidRDefault="00A96F67" w:rsidP="003B074F">
                            <w:pPr>
                              <w:jc w:val="center"/>
                              <w:rPr>
                                <w:rFonts w:ascii="Calibri" w:hAnsi="Calibri" w:cs="Tahoma"/>
                                <w:b/>
                                <w:bCs/>
                                <w:sz w:val="18"/>
                                <w:u w:val="single"/>
                              </w:rPr>
                            </w:pPr>
                          </w:p>
                          <w:p w14:paraId="18B31E51" w14:textId="77777777" w:rsidR="00A96F67" w:rsidRPr="00E2410A" w:rsidRDefault="00A96F67" w:rsidP="003B074F">
                            <w:pPr>
                              <w:jc w:val="center"/>
                              <w:rPr>
                                <w:rFonts w:ascii="Calibri" w:hAnsi="Calibri"/>
                                <w:b/>
                                <w:bCs/>
                                <w:sz w:val="20"/>
                              </w:rPr>
                            </w:pPr>
                            <w:r>
                              <w:rPr>
                                <w:rFonts w:ascii="Calibri" w:hAnsi="Calibri"/>
                                <w:b/>
                                <w:bCs/>
                                <w:noProof/>
                              </w:rPr>
                              <w:drawing>
                                <wp:inline distT="0" distB="0" distL="0" distR="0" wp14:anchorId="6FF40738" wp14:editId="7FC5E74D">
                                  <wp:extent cx="1959610" cy="414655"/>
                                  <wp:effectExtent l="0" t="0" r="2540" b="4445"/>
                                  <wp:docPr id="9" name="Picture 9" descr="AIA-Color-Logo-Tagline_No Wo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IA-Color-Logo-Tagline_No Words"/>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59610" cy="414655"/>
                                          </a:xfrm>
                                          <a:prstGeom prst="rect">
                                            <a:avLst/>
                                          </a:prstGeom>
                                          <a:noFill/>
                                          <a:ln>
                                            <a:noFill/>
                                          </a:ln>
                                        </pic:spPr>
                                      </pic:pic>
                                    </a:graphicData>
                                  </a:graphic>
                                </wp:inline>
                              </w:drawing>
                            </w:r>
                          </w:p>
                          <w:p w14:paraId="2A9ECAEA" w14:textId="77777777" w:rsidR="00A96F67" w:rsidRPr="00E2410A" w:rsidRDefault="00A96F67" w:rsidP="003B074F">
                            <w:pPr>
                              <w:jc w:val="center"/>
                              <w:rPr>
                                <w:rFonts w:ascii="Calibri" w:hAnsi="Calibri"/>
                                <w:b/>
                                <w:bCs/>
                                <w:sz w:val="22"/>
                                <w:szCs w:val="22"/>
                              </w:rPr>
                            </w:pPr>
                          </w:p>
                          <w:p w14:paraId="28DB4368" w14:textId="77777777" w:rsidR="00A96F67" w:rsidRPr="00E2410A" w:rsidRDefault="00A96F67" w:rsidP="003B074F">
                            <w:pPr>
                              <w:jc w:val="center"/>
                              <w:rPr>
                                <w:rFonts w:ascii="Calibri" w:hAnsi="Calibri"/>
                                <w:b/>
                                <w:bCs/>
                                <w:sz w:val="22"/>
                                <w:szCs w:val="22"/>
                              </w:rPr>
                            </w:pPr>
                            <w:r w:rsidRPr="00E2410A">
                              <w:rPr>
                                <w:rFonts w:ascii="Calibri" w:hAnsi="Calibri"/>
                                <w:b/>
                                <w:bCs/>
                                <w:sz w:val="22"/>
                                <w:szCs w:val="22"/>
                              </w:rPr>
                              <w:t>The AIA Insignia - LEFT Chest</w:t>
                            </w:r>
                          </w:p>
                          <w:p w14:paraId="1DFEFA08" w14:textId="7A2413C0" w:rsidR="00A96F67" w:rsidRPr="00680E77" w:rsidRDefault="00A96F67" w:rsidP="00680E77">
                            <w:pPr>
                              <w:jc w:val="center"/>
                              <w:rPr>
                                <w:rFonts w:ascii="Calibri" w:hAnsi="Calibri"/>
                                <w:b/>
                                <w:bCs/>
                                <w:sz w:val="22"/>
                                <w:szCs w:val="22"/>
                              </w:rPr>
                            </w:pPr>
                            <w:r w:rsidRPr="00E2410A">
                              <w:rPr>
                                <w:rFonts w:ascii="Calibri" w:hAnsi="Calibri"/>
                                <w:b/>
                                <w:bCs/>
                                <w:sz w:val="22"/>
                                <w:szCs w:val="22"/>
                              </w:rPr>
                              <w:t>The American Flag - LEFT Sleeve (Optional)</w:t>
                            </w:r>
                          </w:p>
                          <w:p w14:paraId="59CACA5D" w14:textId="77777777" w:rsidR="00A96F67" w:rsidRPr="00E2410A" w:rsidRDefault="00A96F67" w:rsidP="003B074F">
                            <w:pPr>
                              <w:pStyle w:val="BodyText2"/>
                              <w:rPr>
                                <w:rFonts w:ascii="Calibri" w:hAnsi="Calibri" w:cs="Tahoma"/>
                                <w:sz w:val="20"/>
                                <w:szCs w:val="20"/>
                              </w:rPr>
                            </w:pPr>
                          </w:p>
                          <w:p w14:paraId="53C23A3C" w14:textId="77777777" w:rsidR="00A96F67" w:rsidRPr="00E2410A" w:rsidRDefault="00A96F67" w:rsidP="003B074F">
                            <w:pPr>
                              <w:pStyle w:val="BodyText2"/>
                              <w:rPr>
                                <w:rFonts w:ascii="Calibri" w:hAnsi="Calibri" w:cs="Tahoma"/>
                                <w:sz w:val="20"/>
                                <w:szCs w:val="20"/>
                              </w:rPr>
                            </w:pPr>
                            <w:r w:rsidRPr="00E2410A">
                              <w:rPr>
                                <w:rFonts w:ascii="Calibri" w:hAnsi="Calibri" w:cs="Tahoma"/>
                                <w:sz w:val="20"/>
                                <w:szCs w:val="20"/>
                              </w:rPr>
                              <w:t>Uniforms with the AIA logos may only be worn for AIA sanctioned events.  The AIA Logo is a registered trademark</w:t>
                            </w:r>
                          </w:p>
                          <w:p w14:paraId="5D40F194" w14:textId="77777777" w:rsidR="00A96F67" w:rsidRPr="00D63BE4" w:rsidRDefault="00A96F67" w:rsidP="003B074F">
                            <w:pPr>
                              <w:pStyle w:val="BodyText2"/>
                              <w:rPr>
                                <w:rFonts w:ascii="Calibri" w:hAnsi="Calibri" w:cs="Tahoma"/>
                                <w:color w:val="C00000"/>
                                <w:sz w:val="20"/>
                                <w:szCs w:val="20"/>
                              </w:rPr>
                            </w:pPr>
                          </w:p>
                          <w:p w14:paraId="230E2D44" w14:textId="77777777" w:rsidR="00A96F67" w:rsidRPr="005A4FF0" w:rsidRDefault="00A96F67" w:rsidP="00D765DE">
                            <w:pPr>
                              <w:jc w:val="center"/>
                              <w:rPr>
                                <w:rFonts w:ascii="Calibri" w:hAnsi="Calibri"/>
                                <w:b/>
                                <w:color w:val="C00000"/>
                                <w:sz w:val="10"/>
                                <w:szCs w:val="1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F52A2E" id="Text Box 253" o:spid="_x0000_s1078" type="#_x0000_t202" style="position:absolute;left:0;text-align:left;margin-left:-4.6pt;margin-top:4.8pt;width:492.65pt;height:138.05pt;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" strokeweight="2.25pt">
                <v:textbox>
                  <w:txbxContent>
                    <w:p w14:paraId="060AF476" w14:textId="77777777" w:rsidR="00A96F67" w:rsidRPr="005A4FF0" w:rsidRDefault="00A96F67" w:rsidP="00D765DE">
                      <w:pPr>
                        <w:jc w:val="center"/>
                        <w:rPr>
                          <w:rFonts w:ascii="Calibri" w:hAnsi="Calibri" w:cs="Tahoma"/>
                          <w:b/>
                          <w:bCs/>
                          <w:color w:val="C00000"/>
                          <w:sz w:val="11"/>
                          <w:szCs w:val="11"/>
                          <w:u w:val="single"/>
                        </w:rPr>
                      </w:pPr>
                    </w:p>
                    <w:p w14:paraId="6D511806" w14:textId="77777777" w:rsidR="00A96F67" w:rsidRPr="00E2410A" w:rsidRDefault="00A96F67" w:rsidP="00D765DE">
                      <w:pPr>
                        <w:jc w:val="center"/>
                        <w:rPr>
                          <w:rFonts w:ascii="Calibri" w:hAnsi="Calibri" w:cs="Tahoma"/>
                          <w:b/>
                          <w:bCs/>
                          <w:sz w:val="22"/>
                          <w:u w:val="single"/>
                        </w:rPr>
                      </w:pPr>
                      <w:r w:rsidRPr="00E2410A">
                        <w:rPr>
                          <w:rFonts w:ascii="Calibri" w:hAnsi="Calibri" w:cs="Tahoma"/>
                          <w:b/>
                          <w:bCs/>
                          <w:sz w:val="22"/>
                          <w:u w:val="single"/>
                        </w:rPr>
                        <w:t>AIA UNIFORM REQUIREMENTS</w:t>
                      </w:r>
                    </w:p>
                    <w:p w14:paraId="5B13911E" w14:textId="77777777" w:rsidR="00A96F67" w:rsidRPr="00E2410A" w:rsidRDefault="00A96F67" w:rsidP="003B074F">
                      <w:pPr>
                        <w:jc w:val="center"/>
                        <w:rPr>
                          <w:rFonts w:ascii="Calibri" w:hAnsi="Calibri" w:cs="Tahoma"/>
                          <w:b/>
                          <w:bCs/>
                          <w:sz w:val="18"/>
                          <w:u w:val="single"/>
                        </w:rPr>
                      </w:pPr>
                    </w:p>
                    <w:p w14:paraId="18B31E51" w14:textId="77777777" w:rsidR="00A96F67" w:rsidRPr="00E2410A" w:rsidRDefault="00A96F67" w:rsidP="003B074F">
                      <w:pPr>
                        <w:jc w:val="center"/>
                        <w:rPr>
                          <w:rFonts w:ascii="Calibri" w:hAnsi="Calibri"/>
                          <w:b/>
                          <w:bCs/>
                          <w:sz w:val="20"/>
                        </w:rPr>
                      </w:pPr>
                      <w:r>
                        <w:rPr>
                          <w:rFonts w:ascii="Calibri" w:hAnsi="Calibri"/>
                          <w:b/>
                          <w:bCs/>
                          <w:noProof/>
                        </w:rPr>
                        <w:drawing>
                          <wp:inline distT="0" distB="0" distL="0" distR="0" wp14:anchorId="6FF40738" wp14:editId="7FC5E74D">
                            <wp:extent cx="1959610" cy="414655"/>
                            <wp:effectExtent l="0" t="0" r="2540" b="4445"/>
                            <wp:docPr id="9" name="Picture 9" descr="AIA-Color-Logo-Tagline_No Wo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IA-Color-Logo-Tagline_No Words"/>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959610" cy="414655"/>
                                    </a:xfrm>
                                    <a:prstGeom prst="rect">
                                      <a:avLst/>
                                    </a:prstGeom>
                                    <a:noFill/>
                                    <a:ln>
                                      <a:noFill/>
                                    </a:ln>
                                  </pic:spPr>
                                </pic:pic>
                              </a:graphicData>
                            </a:graphic>
                          </wp:inline>
                        </w:drawing>
                      </w:r>
                    </w:p>
                    <w:p w14:paraId="2A9ECAEA" w14:textId="77777777" w:rsidR="00A96F67" w:rsidRPr="00E2410A" w:rsidRDefault="00A96F67" w:rsidP="003B074F">
                      <w:pPr>
                        <w:jc w:val="center"/>
                        <w:rPr>
                          <w:rFonts w:ascii="Calibri" w:hAnsi="Calibri"/>
                          <w:b/>
                          <w:bCs/>
                          <w:sz w:val="22"/>
                          <w:szCs w:val="22"/>
                        </w:rPr>
                      </w:pPr>
                    </w:p>
                    <w:p w14:paraId="28DB4368" w14:textId="77777777" w:rsidR="00A96F67" w:rsidRPr="00E2410A" w:rsidRDefault="00A96F67" w:rsidP="003B074F">
                      <w:pPr>
                        <w:jc w:val="center"/>
                        <w:rPr>
                          <w:rFonts w:ascii="Calibri" w:hAnsi="Calibri"/>
                          <w:b/>
                          <w:bCs/>
                          <w:sz w:val="22"/>
                          <w:szCs w:val="22"/>
                        </w:rPr>
                      </w:pPr>
                      <w:r w:rsidRPr="00E2410A">
                        <w:rPr>
                          <w:rFonts w:ascii="Calibri" w:hAnsi="Calibri"/>
                          <w:b/>
                          <w:bCs/>
                          <w:sz w:val="22"/>
                          <w:szCs w:val="22"/>
                        </w:rPr>
                        <w:t>The AIA Insignia - LEFT Chest</w:t>
                      </w:r>
                    </w:p>
                    <w:p w14:paraId="1DFEFA08" w14:textId="7A2413C0" w:rsidR="00A96F67" w:rsidRPr="00680E77" w:rsidRDefault="00A96F67" w:rsidP="00680E77">
                      <w:pPr>
                        <w:jc w:val="center"/>
                        <w:rPr>
                          <w:rFonts w:ascii="Calibri" w:hAnsi="Calibri"/>
                          <w:b/>
                          <w:bCs/>
                          <w:sz w:val="22"/>
                          <w:szCs w:val="22"/>
                        </w:rPr>
                      </w:pPr>
                      <w:r w:rsidRPr="00E2410A">
                        <w:rPr>
                          <w:rFonts w:ascii="Calibri" w:hAnsi="Calibri"/>
                          <w:b/>
                          <w:bCs/>
                          <w:sz w:val="22"/>
                          <w:szCs w:val="22"/>
                        </w:rPr>
                        <w:t>The American Flag - LEFT Sleeve (Optional)</w:t>
                      </w:r>
                    </w:p>
                    <w:p w14:paraId="59CACA5D" w14:textId="77777777" w:rsidR="00A96F67" w:rsidRPr="00E2410A" w:rsidRDefault="00A96F67" w:rsidP="003B074F">
                      <w:pPr>
                        <w:pStyle w:val="BodyText2"/>
                        <w:rPr>
                          <w:rFonts w:ascii="Calibri" w:hAnsi="Calibri" w:cs="Tahoma"/>
                          <w:sz w:val="20"/>
                          <w:szCs w:val="20"/>
                        </w:rPr>
                      </w:pPr>
                    </w:p>
                    <w:p w14:paraId="53C23A3C" w14:textId="77777777" w:rsidR="00A96F67" w:rsidRPr="00E2410A" w:rsidRDefault="00A96F67" w:rsidP="003B074F">
                      <w:pPr>
                        <w:pStyle w:val="BodyText2"/>
                        <w:rPr>
                          <w:rFonts w:ascii="Calibri" w:hAnsi="Calibri" w:cs="Tahoma"/>
                          <w:sz w:val="20"/>
                          <w:szCs w:val="20"/>
                        </w:rPr>
                      </w:pPr>
                      <w:r w:rsidRPr="00E2410A">
                        <w:rPr>
                          <w:rFonts w:ascii="Calibri" w:hAnsi="Calibri" w:cs="Tahoma"/>
                          <w:sz w:val="20"/>
                          <w:szCs w:val="20"/>
                        </w:rPr>
                        <w:t>Uniforms with the AIA logos may only be worn for AIA sanctioned events.  The AIA Logo is a registered trademark</w:t>
                      </w:r>
                    </w:p>
                    <w:p w14:paraId="5D40F194" w14:textId="77777777" w:rsidR="00A96F67" w:rsidRPr="00D63BE4" w:rsidRDefault="00A96F67" w:rsidP="003B074F">
                      <w:pPr>
                        <w:pStyle w:val="BodyText2"/>
                        <w:rPr>
                          <w:rFonts w:ascii="Calibri" w:hAnsi="Calibri" w:cs="Tahoma"/>
                          <w:color w:val="C00000"/>
                          <w:sz w:val="20"/>
                          <w:szCs w:val="20"/>
                        </w:rPr>
                      </w:pPr>
                    </w:p>
                    <w:p w14:paraId="230E2D44" w14:textId="77777777" w:rsidR="00A96F67" w:rsidRPr="005A4FF0" w:rsidRDefault="00A96F67" w:rsidP="00D765DE">
                      <w:pPr>
                        <w:jc w:val="center"/>
                        <w:rPr>
                          <w:rFonts w:ascii="Calibri" w:hAnsi="Calibri"/>
                          <w:b/>
                          <w:color w:val="C00000"/>
                          <w:sz w:val="10"/>
                          <w:szCs w:val="10"/>
                        </w:rPr>
                      </w:pPr>
                    </w:p>
                  </w:txbxContent>
                </v:textbox>
              </v:shape>
            </w:pict>
          </mc:Fallback>
        </mc:AlternateContent>
      </w:r>
    </w:p>
    <w:p w14:paraId="46014CC4" w14:textId="0A3CCB2F" w:rsidR="00122808" w:rsidRPr="00D765DE" w:rsidRDefault="00122808">
      <w:pPr>
        <w:pStyle w:val="BodyText"/>
        <w:jc w:val="both"/>
        <w:rPr>
          <w:sz w:val="16"/>
          <w:szCs w:val="16"/>
        </w:rPr>
      </w:pPr>
    </w:p>
    <w:p w14:paraId="3AEACB14" w14:textId="779B8A0C" w:rsidR="00122808" w:rsidRDefault="00122808">
      <w:pPr>
        <w:pStyle w:val="BodyText"/>
        <w:jc w:val="both"/>
        <w:rPr>
          <w:sz w:val="18"/>
        </w:rPr>
      </w:pPr>
    </w:p>
    <w:p w14:paraId="5C7D89DE" w14:textId="77777777" w:rsidR="00122808" w:rsidRDefault="00122808">
      <w:pPr>
        <w:pStyle w:val="BodyText"/>
        <w:rPr>
          <w:b/>
          <w:bCs/>
          <w:sz w:val="18"/>
        </w:rPr>
      </w:pPr>
    </w:p>
    <w:p w14:paraId="571EEE0D" w14:textId="77777777" w:rsidR="00122808" w:rsidRDefault="00122808">
      <w:pPr>
        <w:pStyle w:val="BodyText"/>
        <w:rPr>
          <w:b/>
          <w:bCs/>
          <w:sz w:val="18"/>
        </w:rPr>
      </w:pPr>
    </w:p>
    <w:p w14:paraId="589F51D9" w14:textId="77777777" w:rsidR="00122808" w:rsidRDefault="00122808">
      <w:pPr>
        <w:pStyle w:val="BodyText"/>
        <w:rPr>
          <w:b/>
          <w:bCs/>
          <w:sz w:val="18"/>
        </w:rPr>
      </w:pPr>
    </w:p>
    <w:p w14:paraId="7313C599" w14:textId="77777777" w:rsidR="00122808" w:rsidRDefault="00122808">
      <w:pPr>
        <w:pStyle w:val="BodyText"/>
        <w:rPr>
          <w:b/>
          <w:bCs/>
          <w:sz w:val="18"/>
        </w:rPr>
      </w:pPr>
    </w:p>
    <w:p w14:paraId="589081A1" w14:textId="77777777" w:rsidR="00122808" w:rsidRDefault="00122808">
      <w:pPr>
        <w:pStyle w:val="BodyText"/>
        <w:rPr>
          <w:b/>
          <w:bCs/>
          <w:sz w:val="18"/>
        </w:rPr>
      </w:pPr>
    </w:p>
    <w:p w14:paraId="3AC9F1DA" w14:textId="77777777" w:rsidR="00122808" w:rsidRDefault="00122808">
      <w:pPr>
        <w:pStyle w:val="BodyText"/>
        <w:rPr>
          <w:b/>
          <w:bCs/>
          <w:sz w:val="18"/>
        </w:rPr>
      </w:pPr>
    </w:p>
    <w:p w14:paraId="70501567" w14:textId="77777777" w:rsidR="00122808" w:rsidRDefault="00122808">
      <w:pPr>
        <w:pStyle w:val="BodyText"/>
        <w:rPr>
          <w:b/>
          <w:bCs/>
          <w:sz w:val="18"/>
        </w:rPr>
      </w:pPr>
    </w:p>
    <w:p w14:paraId="4B520F1F" w14:textId="77777777" w:rsidR="00122808" w:rsidRDefault="00122808">
      <w:pPr>
        <w:pStyle w:val="BodyText"/>
        <w:rPr>
          <w:b/>
          <w:bCs/>
          <w:sz w:val="18"/>
        </w:rPr>
      </w:pPr>
    </w:p>
    <w:p w14:paraId="261AF819" w14:textId="77777777" w:rsidR="00122808" w:rsidRDefault="00122808">
      <w:pPr>
        <w:pStyle w:val="BodyText"/>
        <w:rPr>
          <w:b/>
          <w:bCs/>
          <w:sz w:val="18"/>
        </w:rPr>
      </w:pPr>
    </w:p>
    <w:p w14:paraId="73AC96C5" w14:textId="77777777" w:rsidR="00122808" w:rsidRDefault="00122808">
      <w:pPr>
        <w:pStyle w:val="BodyText"/>
        <w:rPr>
          <w:b/>
          <w:bCs/>
          <w:sz w:val="18"/>
        </w:rPr>
      </w:pPr>
    </w:p>
    <w:p w14:paraId="3F20EC8B" w14:textId="77777777" w:rsidR="00122808" w:rsidRDefault="00122808">
      <w:pPr>
        <w:pStyle w:val="BodyText"/>
        <w:rPr>
          <w:b/>
          <w:bCs/>
          <w:sz w:val="18"/>
        </w:rPr>
      </w:pPr>
    </w:p>
    <w:p w14:paraId="57BB0982" w14:textId="77777777" w:rsidR="00CA3446" w:rsidRDefault="00CA3446">
      <w:pPr>
        <w:pStyle w:val="BodyText"/>
        <w:rPr>
          <w:b/>
          <w:bCs/>
          <w:sz w:val="18"/>
        </w:rPr>
      </w:pPr>
    </w:p>
    <w:p w14:paraId="3D68A18F" w14:textId="77777777" w:rsidR="00122808" w:rsidRDefault="00122808">
      <w:pPr>
        <w:pStyle w:val="BodyText"/>
        <w:rPr>
          <w:b/>
          <w:bCs/>
          <w:sz w:val="18"/>
        </w:rPr>
      </w:pPr>
      <w:r>
        <w:rPr>
          <w:b/>
          <w:bCs/>
          <w:sz w:val="18"/>
        </w:rPr>
        <w:t>16.1:</w:t>
      </w:r>
      <w:r>
        <w:rPr>
          <w:b/>
          <w:bCs/>
          <w:sz w:val="18"/>
        </w:rPr>
        <w:tab/>
        <w:t>BASEBALL</w:t>
      </w:r>
    </w:p>
    <w:p w14:paraId="720AC2EA" w14:textId="77777777" w:rsidR="00122808" w:rsidRDefault="00DE7A50">
      <w:pPr>
        <w:pStyle w:val="BodyText"/>
        <w:rPr>
          <w:sz w:val="18"/>
        </w:rPr>
      </w:pPr>
      <w:r>
        <w:rPr>
          <w:noProof/>
        </w:rPr>
        <w:drawing>
          <wp:anchor distT="0" distB="0" distL="114300" distR="114300" simplePos="0" relativeHeight="251588608" behindDoc="0" locked="0" layoutInCell="1" allowOverlap="1" wp14:anchorId="0FBA6D27" wp14:editId="7DFA1CC6">
            <wp:simplePos x="0" y="0"/>
            <wp:positionH relativeFrom="column">
              <wp:posOffset>4596130</wp:posOffset>
            </wp:positionH>
            <wp:positionV relativeFrom="paragraph">
              <wp:posOffset>119380</wp:posOffset>
            </wp:positionV>
            <wp:extent cx="692785" cy="960755"/>
            <wp:effectExtent l="0" t="0" r="0" b="0"/>
            <wp:wrapSquare wrapText="bothSides"/>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692785" cy="960755"/>
                    </a:xfrm>
                    <a:prstGeom prst="rect">
                      <a:avLst/>
                    </a:prstGeom>
                    <a:noFill/>
                  </pic:spPr>
                </pic:pic>
              </a:graphicData>
            </a:graphic>
            <wp14:sizeRelH relativeFrom="page">
              <wp14:pctWidth>0</wp14:pctWidth>
            </wp14:sizeRelH>
            <wp14:sizeRelV relativeFrom="page">
              <wp14:pctHeight>0</wp14:pctHeight>
            </wp14:sizeRelV>
          </wp:anchor>
        </w:drawing>
      </w:r>
    </w:p>
    <w:p w14:paraId="21E46E4A" w14:textId="77777777" w:rsidR="00122808" w:rsidRDefault="00122808">
      <w:pPr>
        <w:pStyle w:val="BodyText"/>
        <w:rPr>
          <w:sz w:val="18"/>
        </w:rPr>
      </w:pPr>
      <w:r>
        <w:rPr>
          <w:sz w:val="18"/>
        </w:rPr>
        <w:tab/>
        <w:t>UNIFORM</w:t>
      </w:r>
    </w:p>
    <w:p w14:paraId="5367DA48" w14:textId="6F7C1A2B" w:rsidR="00122808" w:rsidRDefault="0026361D">
      <w:pPr>
        <w:pStyle w:val="BodyText"/>
        <w:numPr>
          <w:ilvl w:val="0"/>
          <w:numId w:val="1"/>
        </w:numPr>
        <w:rPr>
          <w:sz w:val="18"/>
        </w:rPr>
      </w:pPr>
      <w:r>
        <w:rPr>
          <w:sz w:val="18"/>
        </w:rPr>
        <w:t>ML</w:t>
      </w:r>
      <w:r w:rsidR="00042DB8">
        <w:rPr>
          <w:sz w:val="18"/>
        </w:rPr>
        <w:t>B</w:t>
      </w:r>
      <w:r>
        <w:rPr>
          <w:sz w:val="18"/>
        </w:rPr>
        <w:t xml:space="preserve"> Black</w:t>
      </w:r>
      <w:r w:rsidR="00122808">
        <w:rPr>
          <w:sz w:val="18"/>
        </w:rPr>
        <w:t xml:space="preserve"> </w:t>
      </w:r>
      <w:r w:rsidR="00DC1387">
        <w:rPr>
          <w:sz w:val="18"/>
        </w:rPr>
        <w:t xml:space="preserve">with gray stripe </w:t>
      </w:r>
      <w:r w:rsidR="007C4C25">
        <w:rPr>
          <w:sz w:val="18"/>
        </w:rPr>
        <w:t>umpire shirt with AIA logo</w:t>
      </w:r>
      <w:r w:rsidR="00122808">
        <w:rPr>
          <w:sz w:val="18"/>
        </w:rPr>
        <w:t xml:space="preserve">. </w:t>
      </w:r>
    </w:p>
    <w:p w14:paraId="522DEE59" w14:textId="77777777" w:rsidR="00122808" w:rsidRDefault="0026361D">
      <w:pPr>
        <w:pStyle w:val="BodyText"/>
        <w:numPr>
          <w:ilvl w:val="0"/>
          <w:numId w:val="1"/>
        </w:numPr>
        <w:rPr>
          <w:sz w:val="18"/>
        </w:rPr>
      </w:pPr>
      <w:r>
        <w:rPr>
          <w:sz w:val="18"/>
        </w:rPr>
        <w:t>Black</w:t>
      </w:r>
      <w:r w:rsidR="00122808">
        <w:rPr>
          <w:sz w:val="18"/>
        </w:rPr>
        <w:t xml:space="preserve"> </w:t>
      </w:r>
      <w:r w:rsidR="007C4C25">
        <w:rPr>
          <w:sz w:val="18"/>
        </w:rPr>
        <w:t xml:space="preserve">or white </w:t>
      </w:r>
      <w:r w:rsidR="00122808">
        <w:rPr>
          <w:sz w:val="18"/>
        </w:rPr>
        <w:t>undershirt</w:t>
      </w:r>
    </w:p>
    <w:p w14:paraId="471D9F47" w14:textId="77777777" w:rsidR="00122808" w:rsidRDefault="007C4C25">
      <w:pPr>
        <w:pStyle w:val="BodyText"/>
        <w:numPr>
          <w:ilvl w:val="0"/>
          <w:numId w:val="1"/>
        </w:numPr>
        <w:rPr>
          <w:sz w:val="18"/>
        </w:rPr>
      </w:pPr>
      <w:r>
        <w:rPr>
          <w:sz w:val="18"/>
        </w:rPr>
        <w:t>Charcoal Gray Umpire pants.</w:t>
      </w:r>
      <w:r w:rsidR="00122808">
        <w:rPr>
          <w:sz w:val="18"/>
        </w:rPr>
        <w:t xml:space="preserve"> </w:t>
      </w:r>
    </w:p>
    <w:p w14:paraId="5674438E" w14:textId="77777777" w:rsidR="00122808" w:rsidRDefault="00122808">
      <w:pPr>
        <w:pStyle w:val="BodyText"/>
        <w:numPr>
          <w:ilvl w:val="0"/>
          <w:numId w:val="1"/>
        </w:numPr>
        <w:rPr>
          <w:sz w:val="18"/>
        </w:rPr>
      </w:pPr>
      <w:r>
        <w:rPr>
          <w:sz w:val="18"/>
        </w:rPr>
        <w:t xml:space="preserve">Designated </w:t>
      </w:r>
      <w:r w:rsidR="0026361D">
        <w:rPr>
          <w:sz w:val="18"/>
        </w:rPr>
        <w:t>BLACK</w:t>
      </w:r>
      <w:r w:rsidR="007C4C25">
        <w:rPr>
          <w:sz w:val="18"/>
        </w:rPr>
        <w:t xml:space="preserve"> fitted umpire’s cap with AIA logo</w:t>
      </w:r>
    </w:p>
    <w:p w14:paraId="3A6B07CE" w14:textId="12887A08" w:rsidR="00122808" w:rsidRPr="00DC1387" w:rsidRDefault="00122808" w:rsidP="00DC1387">
      <w:pPr>
        <w:pStyle w:val="BodyText"/>
        <w:numPr>
          <w:ilvl w:val="0"/>
          <w:numId w:val="1"/>
        </w:numPr>
        <w:rPr>
          <w:sz w:val="18"/>
        </w:rPr>
      </w:pPr>
      <w:r>
        <w:rPr>
          <w:sz w:val="18"/>
        </w:rPr>
        <w:t xml:space="preserve">Black </w:t>
      </w:r>
      <w:r w:rsidR="00DC1387">
        <w:rPr>
          <w:sz w:val="18"/>
        </w:rPr>
        <w:t xml:space="preserve">athletic </w:t>
      </w:r>
      <w:r>
        <w:rPr>
          <w:sz w:val="18"/>
        </w:rPr>
        <w:t xml:space="preserve">shoes with black </w:t>
      </w:r>
      <w:proofErr w:type="gramStart"/>
      <w:r>
        <w:rPr>
          <w:sz w:val="18"/>
        </w:rPr>
        <w:t>shoe laces</w:t>
      </w:r>
      <w:proofErr w:type="gramEnd"/>
      <w:r>
        <w:rPr>
          <w:sz w:val="18"/>
        </w:rPr>
        <w:t xml:space="preserve"> </w:t>
      </w:r>
      <w:r w:rsidR="00DC1387">
        <w:rPr>
          <w:sz w:val="18"/>
        </w:rPr>
        <w:t xml:space="preserve">for base umpires </w:t>
      </w:r>
      <w:r>
        <w:rPr>
          <w:sz w:val="18"/>
        </w:rPr>
        <w:t xml:space="preserve">(the plate umpire should wear </w:t>
      </w:r>
      <w:r w:rsidR="00DC1387">
        <w:rPr>
          <w:sz w:val="18"/>
        </w:rPr>
        <w:t xml:space="preserve">black plate </w:t>
      </w:r>
      <w:r w:rsidRPr="00DC1387">
        <w:rPr>
          <w:sz w:val="18"/>
        </w:rPr>
        <w:t>shoes</w:t>
      </w:r>
      <w:r w:rsidR="00DC1387">
        <w:rPr>
          <w:sz w:val="18"/>
        </w:rPr>
        <w:t xml:space="preserve"> with black laces</w:t>
      </w:r>
      <w:r w:rsidRPr="00DC1387">
        <w:rPr>
          <w:sz w:val="18"/>
        </w:rPr>
        <w:t>)</w:t>
      </w:r>
    </w:p>
    <w:p w14:paraId="371746AC" w14:textId="77777777" w:rsidR="00122808" w:rsidRDefault="00122808">
      <w:pPr>
        <w:pStyle w:val="BodyText"/>
        <w:numPr>
          <w:ilvl w:val="0"/>
          <w:numId w:val="2"/>
        </w:numPr>
        <w:rPr>
          <w:sz w:val="18"/>
        </w:rPr>
      </w:pPr>
      <w:r>
        <w:rPr>
          <w:sz w:val="18"/>
        </w:rPr>
        <w:t>Black socks</w:t>
      </w:r>
    </w:p>
    <w:p w14:paraId="12FF1059" w14:textId="5F01F038" w:rsidR="00122808" w:rsidRDefault="00122808">
      <w:pPr>
        <w:pStyle w:val="BodyText"/>
        <w:numPr>
          <w:ilvl w:val="0"/>
          <w:numId w:val="2"/>
        </w:numPr>
        <w:rPr>
          <w:sz w:val="18"/>
        </w:rPr>
      </w:pPr>
      <w:r>
        <w:rPr>
          <w:sz w:val="18"/>
        </w:rPr>
        <w:t>Black belt 1¼ to 2 inches wide</w:t>
      </w:r>
    </w:p>
    <w:p w14:paraId="5E22F455" w14:textId="77777777" w:rsidR="00122808" w:rsidRDefault="00122808">
      <w:pPr>
        <w:pStyle w:val="BodyText"/>
        <w:numPr>
          <w:ilvl w:val="0"/>
          <w:numId w:val="2"/>
        </w:numPr>
        <w:rPr>
          <w:sz w:val="18"/>
        </w:rPr>
      </w:pPr>
      <w:r>
        <w:rPr>
          <w:sz w:val="18"/>
        </w:rPr>
        <w:t xml:space="preserve">No Jewelry </w:t>
      </w:r>
      <w:r w:rsidR="007C4C25">
        <w:rPr>
          <w:sz w:val="18"/>
        </w:rPr>
        <w:t xml:space="preserve">or watch </w:t>
      </w:r>
      <w:r>
        <w:rPr>
          <w:sz w:val="18"/>
        </w:rPr>
        <w:t>(Wedding rings are an exception)</w:t>
      </w:r>
    </w:p>
    <w:p w14:paraId="7E043E16" w14:textId="3B4B5817" w:rsidR="00122808" w:rsidRDefault="007C4C25">
      <w:pPr>
        <w:pStyle w:val="BodyText"/>
        <w:numPr>
          <w:ilvl w:val="0"/>
          <w:numId w:val="2"/>
        </w:numPr>
        <w:rPr>
          <w:sz w:val="18"/>
        </w:rPr>
      </w:pPr>
      <w:r>
        <w:rPr>
          <w:sz w:val="18"/>
        </w:rPr>
        <w:t>Black Umpire jacket - NO Numbers</w:t>
      </w:r>
      <w:r w:rsidR="00DC1387">
        <w:rPr>
          <w:sz w:val="18"/>
        </w:rPr>
        <w:t xml:space="preserve"> </w:t>
      </w:r>
      <w:r w:rsidR="0097129F">
        <w:rPr>
          <w:sz w:val="18"/>
        </w:rPr>
        <w:t>(if worn)</w:t>
      </w:r>
    </w:p>
    <w:p w14:paraId="03CED0B3" w14:textId="77777777" w:rsidR="002D2D85" w:rsidRDefault="00DE7A50" w:rsidP="002D2D85">
      <w:pPr>
        <w:pStyle w:val="BodyText"/>
        <w:ind w:left="720"/>
        <w:rPr>
          <w:sz w:val="18"/>
        </w:rPr>
      </w:pPr>
      <w:r>
        <w:rPr>
          <w:noProof/>
        </w:rPr>
        <w:drawing>
          <wp:anchor distT="0" distB="0" distL="114300" distR="114300" simplePos="0" relativeHeight="251729920" behindDoc="1" locked="0" layoutInCell="1" allowOverlap="1" wp14:anchorId="7F2ECD30" wp14:editId="4182B4FB">
            <wp:simplePos x="0" y="0"/>
            <wp:positionH relativeFrom="column">
              <wp:posOffset>495935</wp:posOffset>
            </wp:positionH>
            <wp:positionV relativeFrom="paragraph">
              <wp:posOffset>125095</wp:posOffset>
            </wp:positionV>
            <wp:extent cx="1513840" cy="1022985"/>
            <wp:effectExtent l="0" t="0" r="0" b="5715"/>
            <wp:wrapTight wrapText="bothSides">
              <wp:wrapPolygon edited="0">
                <wp:start x="0" y="0"/>
                <wp:lineTo x="0" y="3218"/>
                <wp:lineTo x="2990" y="6436"/>
                <wp:lineTo x="2990" y="21318"/>
                <wp:lineTo x="21201" y="21318"/>
                <wp:lineTo x="21201" y="2413"/>
                <wp:lineTo x="2174" y="0"/>
                <wp:lineTo x="0" y="0"/>
              </wp:wrapPolygon>
            </wp:wrapTight>
            <wp:docPr id="2172" name="Picture 2172" descr="MC9003014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2" descr="MC900301450[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513840" cy="1022985"/>
                    </a:xfrm>
                    <a:prstGeom prst="rect">
                      <a:avLst/>
                    </a:prstGeom>
                    <a:noFill/>
                  </pic:spPr>
                </pic:pic>
              </a:graphicData>
            </a:graphic>
            <wp14:sizeRelH relativeFrom="page">
              <wp14:pctWidth>0</wp14:pctWidth>
            </wp14:sizeRelH>
            <wp14:sizeRelV relativeFrom="page">
              <wp14:pctHeight>0</wp14:pctHeight>
            </wp14:sizeRelV>
          </wp:anchor>
        </w:drawing>
      </w:r>
    </w:p>
    <w:p w14:paraId="30291C80" w14:textId="77777777" w:rsidR="00122808" w:rsidRDefault="00122808">
      <w:pPr>
        <w:pStyle w:val="BodyText"/>
        <w:ind w:firstLine="720"/>
        <w:rPr>
          <w:sz w:val="18"/>
        </w:rPr>
      </w:pPr>
      <w:r>
        <w:rPr>
          <w:sz w:val="18"/>
        </w:rPr>
        <w:t>EQUIPMENT</w:t>
      </w:r>
    </w:p>
    <w:p w14:paraId="34371A31" w14:textId="77777777" w:rsidR="00122808" w:rsidRDefault="00122808">
      <w:pPr>
        <w:pStyle w:val="BodyText"/>
        <w:numPr>
          <w:ilvl w:val="0"/>
          <w:numId w:val="3"/>
        </w:numPr>
        <w:rPr>
          <w:sz w:val="18"/>
        </w:rPr>
      </w:pPr>
      <w:r>
        <w:rPr>
          <w:sz w:val="18"/>
        </w:rPr>
        <w:t>Ball and strike indicator</w:t>
      </w:r>
    </w:p>
    <w:p w14:paraId="40F48C6A" w14:textId="77777777" w:rsidR="00122808" w:rsidRDefault="00122808">
      <w:pPr>
        <w:pStyle w:val="BodyText"/>
        <w:numPr>
          <w:ilvl w:val="0"/>
          <w:numId w:val="3"/>
        </w:numPr>
        <w:rPr>
          <w:sz w:val="18"/>
        </w:rPr>
      </w:pPr>
      <w:r>
        <w:rPr>
          <w:sz w:val="18"/>
        </w:rPr>
        <w:t>Chest protector</w:t>
      </w:r>
      <w:r w:rsidR="007D0E5E" w:rsidRPr="007D0E5E">
        <w:rPr>
          <w:snapToGrid w:val="0"/>
          <w:color w:val="000000"/>
          <w:w w:val="0"/>
          <w:sz w:val="0"/>
          <w:szCs w:val="0"/>
          <w:u w:color="000000"/>
          <w:bdr w:val="none" w:sz="0" w:space="0" w:color="000000"/>
          <w:shd w:val="clear" w:color="000000" w:fill="000000"/>
        </w:rPr>
        <w:t xml:space="preserve"> </w:t>
      </w:r>
    </w:p>
    <w:p w14:paraId="00BB8458" w14:textId="77777777" w:rsidR="00122808" w:rsidRDefault="00122808">
      <w:pPr>
        <w:pStyle w:val="BodyText"/>
        <w:numPr>
          <w:ilvl w:val="0"/>
          <w:numId w:val="3"/>
        </w:numPr>
        <w:rPr>
          <w:sz w:val="18"/>
        </w:rPr>
      </w:pPr>
      <w:r>
        <w:rPr>
          <w:sz w:val="18"/>
        </w:rPr>
        <w:t>Pencil</w:t>
      </w:r>
    </w:p>
    <w:p w14:paraId="34D0E289" w14:textId="77777777" w:rsidR="00122808" w:rsidRDefault="00122808">
      <w:pPr>
        <w:pStyle w:val="BodyText"/>
        <w:numPr>
          <w:ilvl w:val="0"/>
          <w:numId w:val="3"/>
        </w:numPr>
        <w:rPr>
          <w:sz w:val="18"/>
        </w:rPr>
      </w:pPr>
      <w:r>
        <w:rPr>
          <w:sz w:val="18"/>
        </w:rPr>
        <w:t>Plate brush</w:t>
      </w:r>
    </w:p>
    <w:p w14:paraId="4C8F6EF2" w14:textId="77777777" w:rsidR="00122808" w:rsidRDefault="00122808">
      <w:pPr>
        <w:pStyle w:val="BodyText"/>
        <w:numPr>
          <w:ilvl w:val="0"/>
          <w:numId w:val="3"/>
        </w:numPr>
        <w:rPr>
          <w:sz w:val="18"/>
        </w:rPr>
      </w:pPr>
      <w:r>
        <w:rPr>
          <w:sz w:val="18"/>
        </w:rPr>
        <w:t>Shin guards</w:t>
      </w:r>
    </w:p>
    <w:p w14:paraId="35A022B4" w14:textId="2DC822E5" w:rsidR="00122808" w:rsidRDefault="0097129F">
      <w:pPr>
        <w:pStyle w:val="BodyText"/>
        <w:numPr>
          <w:ilvl w:val="0"/>
          <w:numId w:val="3"/>
        </w:numPr>
        <w:rPr>
          <w:sz w:val="18"/>
        </w:rPr>
      </w:pPr>
      <w:r>
        <w:rPr>
          <w:sz w:val="18"/>
        </w:rPr>
        <w:t>M</w:t>
      </w:r>
      <w:r w:rsidR="00122808">
        <w:rPr>
          <w:sz w:val="18"/>
        </w:rPr>
        <w:t>ask</w:t>
      </w:r>
    </w:p>
    <w:p w14:paraId="5B601B05" w14:textId="49F24CE0" w:rsidR="00122808" w:rsidRDefault="00C52848">
      <w:pPr>
        <w:pStyle w:val="BodyText"/>
        <w:numPr>
          <w:ilvl w:val="0"/>
          <w:numId w:val="3"/>
        </w:numPr>
        <w:rPr>
          <w:sz w:val="18"/>
        </w:rPr>
      </w:pPr>
      <w:r>
        <w:rPr>
          <w:sz w:val="18"/>
        </w:rPr>
        <w:t>Black</w:t>
      </w:r>
      <w:r w:rsidR="00122808">
        <w:rPr>
          <w:sz w:val="18"/>
        </w:rPr>
        <w:t xml:space="preserve"> ball </w:t>
      </w:r>
      <w:r w:rsidR="00042DB8">
        <w:rPr>
          <w:sz w:val="18"/>
        </w:rPr>
        <w:t>bag (</w:t>
      </w:r>
      <w:r w:rsidR="00122808">
        <w:rPr>
          <w:sz w:val="18"/>
        </w:rPr>
        <w:t>Plate Ump)</w:t>
      </w:r>
    </w:p>
    <w:p w14:paraId="468A0D2C" w14:textId="77777777" w:rsidR="00102EB8" w:rsidRDefault="00102EB8">
      <w:pPr>
        <w:pStyle w:val="BodyText"/>
        <w:rPr>
          <w:b/>
          <w:bCs/>
          <w:sz w:val="18"/>
        </w:rPr>
      </w:pPr>
    </w:p>
    <w:p w14:paraId="4EEB1BC4" w14:textId="5DDB70FA" w:rsidR="00122808" w:rsidRDefault="008F4396">
      <w:pPr>
        <w:pStyle w:val="BodyText"/>
        <w:rPr>
          <w:b/>
          <w:bCs/>
          <w:sz w:val="18"/>
        </w:rPr>
      </w:pPr>
      <w:r>
        <w:rPr>
          <w:b/>
          <w:bCs/>
          <w:sz w:val="18"/>
        </w:rPr>
        <w:t>1</w:t>
      </w:r>
      <w:r w:rsidR="00122808">
        <w:rPr>
          <w:b/>
          <w:bCs/>
          <w:sz w:val="18"/>
        </w:rPr>
        <w:t>6.2:</w:t>
      </w:r>
      <w:r w:rsidR="00122808">
        <w:rPr>
          <w:b/>
          <w:bCs/>
          <w:sz w:val="18"/>
        </w:rPr>
        <w:tab/>
        <w:t>BASKETBALL</w:t>
      </w:r>
    </w:p>
    <w:p w14:paraId="2C95147B" w14:textId="77777777" w:rsidR="00122808" w:rsidRDefault="00122808">
      <w:pPr>
        <w:pStyle w:val="BodyText"/>
        <w:rPr>
          <w:sz w:val="18"/>
        </w:rPr>
      </w:pPr>
      <w:r>
        <w:rPr>
          <w:sz w:val="18"/>
        </w:rPr>
        <w:tab/>
      </w:r>
    </w:p>
    <w:p w14:paraId="6E3F8A33" w14:textId="626F5076" w:rsidR="00122808" w:rsidRDefault="00DE7A50" w:rsidP="00102EB8">
      <w:pPr>
        <w:pStyle w:val="BodyText"/>
        <w:ind w:firstLine="720"/>
        <w:rPr>
          <w:b/>
          <w:bCs/>
          <w:sz w:val="18"/>
          <w:u w:val="single"/>
        </w:rPr>
      </w:pPr>
      <w:r>
        <w:rPr>
          <w:noProof/>
        </w:rPr>
        <w:drawing>
          <wp:anchor distT="0" distB="0" distL="114300" distR="114300" simplePos="0" relativeHeight="251730944" behindDoc="1" locked="0" layoutInCell="1" allowOverlap="1" wp14:anchorId="4E65D57A" wp14:editId="33BB906C">
            <wp:simplePos x="0" y="0"/>
            <wp:positionH relativeFrom="column">
              <wp:posOffset>4596130</wp:posOffset>
            </wp:positionH>
            <wp:positionV relativeFrom="paragraph">
              <wp:posOffset>87630</wp:posOffset>
            </wp:positionV>
            <wp:extent cx="1072515" cy="1053465"/>
            <wp:effectExtent l="0" t="0" r="0" b="0"/>
            <wp:wrapTight wrapText="bothSides">
              <wp:wrapPolygon edited="0">
                <wp:start x="13812" y="0"/>
                <wp:lineTo x="0" y="0"/>
                <wp:lineTo x="0" y="18358"/>
                <wp:lineTo x="4988" y="18749"/>
                <wp:lineTo x="6139" y="21092"/>
                <wp:lineTo x="6522" y="21092"/>
                <wp:lineTo x="9975" y="21092"/>
                <wp:lineTo x="10742" y="21092"/>
                <wp:lineTo x="11893" y="18749"/>
                <wp:lineTo x="19183" y="18749"/>
                <wp:lineTo x="21101" y="17577"/>
                <wp:lineTo x="21101" y="391"/>
                <wp:lineTo x="18416" y="0"/>
                <wp:lineTo x="13812" y="0"/>
              </wp:wrapPolygon>
            </wp:wrapTight>
            <wp:docPr id="2173" name="Picture 2173" descr="MC9003014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3" descr="MC900301452[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072515" cy="1053465"/>
                    </a:xfrm>
                    <a:prstGeom prst="rect">
                      <a:avLst/>
                    </a:prstGeom>
                    <a:noFill/>
                  </pic:spPr>
                </pic:pic>
              </a:graphicData>
            </a:graphic>
            <wp14:sizeRelH relativeFrom="page">
              <wp14:pctWidth>0</wp14:pctWidth>
            </wp14:sizeRelH>
            <wp14:sizeRelV relativeFrom="page">
              <wp14:pctHeight>0</wp14:pctHeight>
            </wp14:sizeRelV>
          </wp:anchor>
        </w:drawing>
      </w:r>
      <w:r w:rsidR="00122808">
        <w:rPr>
          <w:b/>
          <w:bCs/>
          <w:sz w:val="18"/>
          <w:u w:val="single"/>
        </w:rPr>
        <w:t>UNIFORM</w:t>
      </w:r>
    </w:p>
    <w:p w14:paraId="16A5A65D" w14:textId="18CB5566" w:rsidR="00122808" w:rsidRDefault="00122808">
      <w:pPr>
        <w:pStyle w:val="BodyText"/>
        <w:numPr>
          <w:ilvl w:val="0"/>
          <w:numId w:val="4"/>
        </w:numPr>
        <w:rPr>
          <w:sz w:val="18"/>
        </w:rPr>
      </w:pPr>
      <w:r>
        <w:rPr>
          <w:sz w:val="18"/>
        </w:rPr>
        <w:t xml:space="preserve">Black and white vertically striped </w:t>
      </w:r>
      <w:r w:rsidR="00493672">
        <w:rPr>
          <w:sz w:val="18"/>
        </w:rPr>
        <w:t>shirt</w:t>
      </w:r>
      <w:r>
        <w:rPr>
          <w:sz w:val="18"/>
        </w:rPr>
        <w:t xml:space="preserve"> sleeve (V-neck) knit shirt Black trousers - no flares or jeans (Pleated at </w:t>
      </w:r>
      <w:r w:rsidR="009368AE">
        <w:rPr>
          <w:sz w:val="18"/>
        </w:rPr>
        <w:t>Arena</w:t>
      </w:r>
      <w:r>
        <w:rPr>
          <w:sz w:val="18"/>
        </w:rPr>
        <w:t xml:space="preserve">) </w:t>
      </w:r>
    </w:p>
    <w:p w14:paraId="6BEBFD8C" w14:textId="77777777" w:rsidR="00122808" w:rsidRDefault="00122808">
      <w:pPr>
        <w:pStyle w:val="BodyText"/>
        <w:numPr>
          <w:ilvl w:val="0"/>
          <w:numId w:val="4"/>
        </w:numPr>
        <w:rPr>
          <w:sz w:val="18"/>
        </w:rPr>
      </w:pPr>
      <w:r>
        <w:rPr>
          <w:sz w:val="18"/>
        </w:rPr>
        <w:t xml:space="preserve">Black shoes with black </w:t>
      </w:r>
      <w:proofErr w:type="gramStart"/>
      <w:r>
        <w:rPr>
          <w:sz w:val="18"/>
        </w:rPr>
        <w:t>shoe laces</w:t>
      </w:r>
      <w:proofErr w:type="gramEnd"/>
    </w:p>
    <w:p w14:paraId="576AD3CD" w14:textId="77777777" w:rsidR="00122808" w:rsidRDefault="00122808">
      <w:pPr>
        <w:pStyle w:val="BodyText"/>
        <w:numPr>
          <w:ilvl w:val="0"/>
          <w:numId w:val="4"/>
        </w:numPr>
        <w:rPr>
          <w:sz w:val="18"/>
        </w:rPr>
      </w:pPr>
      <w:r>
        <w:rPr>
          <w:sz w:val="18"/>
        </w:rPr>
        <w:t>Black belt 1¼ to 2 inches wide, if worn</w:t>
      </w:r>
    </w:p>
    <w:p w14:paraId="384C47B3" w14:textId="77777777" w:rsidR="00122808" w:rsidRDefault="00122808">
      <w:pPr>
        <w:pStyle w:val="BodyText"/>
        <w:numPr>
          <w:ilvl w:val="0"/>
          <w:numId w:val="4"/>
        </w:numPr>
        <w:rPr>
          <w:sz w:val="18"/>
        </w:rPr>
      </w:pPr>
      <w:r>
        <w:rPr>
          <w:sz w:val="18"/>
        </w:rPr>
        <w:t xml:space="preserve">No jewelry </w:t>
      </w:r>
      <w:r w:rsidR="00BF6354">
        <w:rPr>
          <w:sz w:val="18"/>
        </w:rPr>
        <w:t>(Wedding Rings Excepted)</w:t>
      </w:r>
    </w:p>
    <w:p w14:paraId="61676AE7" w14:textId="77777777" w:rsidR="00BF6354" w:rsidRDefault="00BF6354">
      <w:pPr>
        <w:pStyle w:val="BodyText"/>
        <w:numPr>
          <w:ilvl w:val="0"/>
          <w:numId w:val="4"/>
        </w:numPr>
        <w:rPr>
          <w:sz w:val="18"/>
        </w:rPr>
      </w:pPr>
      <w:r>
        <w:rPr>
          <w:sz w:val="18"/>
        </w:rPr>
        <w:t>Plain Black Jacket at Pre-Game</w:t>
      </w:r>
    </w:p>
    <w:p w14:paraId="577D07B1" w14:textId="77777777" w:rsidR="00122808" w:rsidRDefault="00DE7A50" w:rsidP="008D230E">
      <w:pPr>
        <w:pStyle w:val="BodyText"/>
        <w:rPr>
          <w:sz w:val="18"/>
        </w:rPr>
      </w:pPr>
      <w:r>
        <w:rPr>
          <w:noProof/>
        </w:rPr>
        <w:drawing>
          <wp:anchor distT="0" distB="0" distL="114300" distR="114300" simplePos="0" relativeHeight="251590656" behindDoc="0" locked="0" layoutInCell="1" allowOverlap="1" wp14:anchorId="3DA056AD" wp14:editId="4B2A03B6">
            <wp:simplePos x="0" y="0"/>
            <wp:positionH relativeFrom="column">
              <wp:posOffset>544830</wp:posOffset>
            </wp:positionH>
            <wp:positionV relativeFrom="paragraph">
              <wp:posOffset>22860</wp:posOffset>
            </wp:positionV>
            <wp:extent cx="403860" cy="685800"/>
            <wp:effectExtent l="0" t="0" r="0" b="0"/>
            <wp:wrapSquare wrapText="bothSides"/>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03860" cy="685800"/>
                    </a:xfrm>
                    <a:prstGeom prst="rect">
                      <a:avLst/>
                    </a:prstGeom>
                    <a:noFill/>
                  </pic:spPr>
                </pic:pic>
              </a:graphicData>
            </a:graphic>
            <wp14:sizeRelH relativeFrom="page">
              <wp14:pctWidth>0</wp14:pctWidth>
            </wp14:sizeRelH>
            <wp14:sizeRelV relativeFrom="page">
              <wp14:pctHeight>0</wp14:pctHeight>
            </wp14:sizeRelV>
          </wp:anchor>
        </w:drawing>
      </w:r>
    </w:p>
    <w:p w14:paraId="729D0117" w14:textId="77777777" w:rsidR="00122808" w:rsidRDefault="00122808">
      <w:pPr>
        <w:pStyle w:val="BodyText"/>
        <w:ind w:firstLine="720"/>
        <w:rPr>
          <w:sz w:val="18"/>
        </w:rPr>
      </w:pPr>
      <w:r>
        <w:rPr>
          <w:sz w:val="18"/>
        </w:rPr>
        <w:t xml:space="preserve">EQUIPMENT </w:t>
      </w:r>
    </w:p>
    <w:p w14:paraId="0C3FCFDC" w14:textId="77777777" w:rsidR="00122808" w:rsidRDefault="00122808">
      <w:pPr>
        <w:pStyle w:val="BodyText"/>
        <w:numPr>
          <w:ilvl w:val="0"/>
          <w:numId w:val="5"/>
        </w:numPr>
        <w:rPr>
          <w:sz w:val="18"/>
        </w:rPr>
      </w:pPr>
      <w:r>
        <w:rPr>
          <w:sz w:val="18"/>
        </w:rPr>
        <w:t>Fox 40 whistle</w:t>
      </w:r>
    </w:p>
    <w:p w14:paraId="0715F22F" w14:textId="77777777" w:rsidR="00122808" w:rsidRDefault="00122808">
      <w:pPr>
        <w:pStyle w:val="BodyText"/>
        <w:numPr>
          <w:ilvl w:val="0"/>
          <w:numId w:val="5"/>
        </w:numPr>
        <w:rPr>
          <w:sz w:val="18"/>
        </w:rPr>
      </w:pPr>
      <w:r>
        <w:rPr>
          <w:sz w:val="18"/>
        </w:rPr>
        <w:t>Second emergency whistle</w:t>
      </w:r>
    </w:p>
    <w:p w14:paraId="6FF89E95" w14:textId="77777777" w:rsidR="00122808" w:rsidRDefault="00122808">
      <w:pPr>
        <w:pStyle w:val="BodyText"/>
        <w:numPr>
          <w:ilvl w:val="0"/>
          <w:numId w:val="5"/>
        </w:numPr>
        <w:rPr>
          <w:sz w:val="18"/>
        </w:rPr>
      </w:pPr>
      <w:r>
        <w:rPr>
          <w:sz w:val="18"/>
        </w:rPr>
        <w:t>Black lanyard (Required)</w:t>
      </w:r>
    </w:p>
    <w:p w14:paraId="2FE8AC19" w14:textId="77777777" w:rsidR="00122808" w:rsidRDefault="00122808">
      <w:pPr>
        <w:pStyle w:val="BodyText"/>
        <w:rPr>
          <w:sz w:val="18"/>
        </w:rPr>
      </w:pPr>
    </w:p>
    <w:p w14:paraId="0C1EF933" w14:textId="77777777" w:rsidR="00122808" w:rsidRDefault="00122808">
      <w:pPr>
        <w:pStyle w:val="BodyText"/>
        <w:jc w:val="center"/>
        <w:rPr>
          <w:sz w:val="18"/>
        </w:rPr>
      </w:pPr>
    </w:p>
    <w:p w14:paraId="1B4AE342" w14:textId="77777777" w:rsidR="00122808" w:rsidRDefault="00122808">
      <w:pPr>
        <w:pStyle w:val="BodyText"/>
        <w:rPr>
          <w:b/>
          <w:bCs/>
          <w:sz w:val="18"/>
        </w:rPr>
      </w:pPr>
      <w:r>
        <w:rPr>
          <w:b/>
          <w:bCs/>
          <w:sz w:val="18"/>
        </w:rPr>
        <w:lastRenderedPageBreak/>
        <w:t>16.3:</w:t>
      </w:r>
      <w:r>
        <w:rPr>
          <w:b/>
          <w:bCs/>
          <w:sz w:val="18"/>
        </w:rPr>
        <w:tab/>
        <w:t>FOOTBALL</w:t>
      </w:r>
    </w:p>
    <w:p w14:paraId="22FD2AA1" w14:textId="77777777" w:rsidR="00122808" w:rsidRDefault="00122808">
      <w:pPr>
        <w:pStyle w:val="BodyText"/>
        <w:rPr>
          <w:sz w:val="18"/>
        </w:rPr>
      </w:pPr>
    </w:p>
    <w:p w14:paraId="6559192F" w14:textId="77777777" w:rsidR="00122808" w:rsidRDefault="00DE7A50">
      <w:pPr>
        <w:pStyle w:val="BodyText"/>
        <w:rPr>
          <w:b/>
          <w:bCs/>
          <w:sz w:val="18"/>
          <w:u w:val="single"/>
        </w:rPr>
      </w:pPr>
      <w:r>
        <w:rPr>
          <w:noProof/>
        </w:rPr>
        <w:drawing>
          <wp:anchor distT="0" distB="0" distL="114300" distR="114300" simplePos="0" relativeHeight="251649024" behindDoc="0" locked="0" layoutInCell="1" allowOverlap="1" wp14:anchorId="25DD474B" wp14:editId="3504CA7C">
            <wp:simplePos x="0" y="0"/>
            <wp:positionH relativeFrom="column">
              <wp:posOffset>5372100</wp:posOffset>
            </wp:positionH>
            <wp:positionV relativeFrom="paragraph">
              <wp:posOffset>34290</wp:posOffset>
            </wp:positionV>
            <wp:extent cx="800100" cy="786765"/>
            <wp:effectExtent l="0" t="0" r="0" b="0"/>
            <wp:wrapSquare wrapText="bothSides"/>
            <wp:docPr id="1578" name="Picture 1578" descr="MCj0090393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8" descr="MCj00903930000[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800100" cy="786765"/>
                    </a:xfrm>
                    <a:prstGeom prst="rect">
                      <a:avLst/>
                    </a:prstGeom>
                    <a:noFill/>
                  </pic:spPr>
                </pic:pic>
              </a:graphicData>
            </a:graphic>
            <wp14:sizeRelH relativeFrom="page">
              <wp14:pctWidth>0</wp14:pctWidth>
            </wp14:sizeRelH>
            <wp14:sizeRelV relativeFrom="page">
              <wp14:pctHeight>0</wp14:pctHeight>
            </wp14:sizeRelV>
          </wp:anchor>
        </w:drawing>
      </w:r>
      <w:r w:rsidR="00122808">
        <w:rPr>
          <w:sz w:val="18"/>
        </w:rPr>
        <w:tab/>
      </w:r>
      <w:r w:rsidR="00122808">
        <w:rPr>
          <w:b/>
          <w:bCs/>
          <w:sz w:val="18"/>
          <w:u w:val="single"/>
        </w:rPr>
        <w:t>UNIFORM</w:t>
      </w:r>
    </w:p>
    <w:p w14:paraId="0E6F8495" w14:textId="404A7CC7" w:rsidR="00935416" w:rsidRPr="00935416" w:rsidRDefault="00122808" w:rsidP="00935416">
      <w:pPr>
        <w:pStyle w:val="BodyText"/>
        <w:numPr>
          <w:ilvl w:val="0"/>
          <w:numId w:val="6"/>
        </w:numPr>
        <w:rPr>
          <w:sz w:val="18"/>
        </w:rPr>
      </w:pPr>
      <w:r>
        <w:rPr>
          <w:sz w:val="18"/>
        </w:rPr>
        <w:t xml:space="preserve">Black and white </w:t>
      </w:r>
      <w:r w:rsidR="0026361D">
        <w:rPr>
          <w:sz w:val="18"/>
        </w:rPr>
        <w:t xml:space="preserve">2" </w:t>
      </w:r>
      <w:r>
        <w:rPr>
          <w:sz w:val="18"/>
        </w:rPr>
        <w:t xml:space="preserve">vertically striped, </w:t>
      </w:r>
      <w:proofErr w:type="gramStart"/>
      <w:r>
        <w:rPr>
          <w:sz w:val="18"/>
        </w:rPr>
        <w:t>long</w:t>
      </w:r>
      <w:proofErr w:type="gramEnd"/>
      <w:r>
        <w:rPr>
          <w:sz w:val="18"/>
        </w:rPr>
        <w:t xml:space="preserve"> or short sleeve knit shirt with knit cuff and </w:t>
      </w:r>
      <w:r w:rsidR="00512DE7">
        <w:rPr>
          <w:sz w:val="18"/>
        </w:rPr>
        <w:t>byr</w:t>
      </w:r>
      <w:r>
        <w:rPr>
          <w:sz w:val="18"/>
        </w:rPr>
        <w:t xml:space="preserve">on collar.  </w:t>
      </w:r>
      <w:r w:rsidRPr="00EF44EF">
        <w:rPr>
          <w:sz w:val="18"/>
        </w:rPr>
        <w:t>Plackets on back of shirts, whole crew; R-U-L-H-B (Required for Tournament Games)</w:t>
      </w:r>
      <w:r w:rsidR="00935416">
        <w:rPr>
          <w:sz w:val="18"/>
        </w:rPr>
        <w:t xml:space="preserve"> (</w:t>
      </w:r>
      <w:r w:rsidR="00935416" w:rsidRPr="00935416">
        <w:rPr>
          <w:sz w:val="18"/>
        </w:rPr>
        <w:t xml:space="preserve">If </w:t>
      </w:r>
      <w:proofErr w:type="gramStart"/>
      <w:r w:rsidR="00935416" w:rsidRPr="00935416">
        <w:rPr>
          <w:sz w:val="18"/>
        </w:rPr>
        <w:t>possible</w:t>
      </w:r>
      <w:proofErr w:type="gramEnd"/>
      <w:r w:rsidR="00935416" w:rsidRPr="00935416">
        <w:rPr>
          <w:sz w:val="18"/>
        </w:rPr>
        <w:t xml:space="preserve"> have F</w:t>
      </w:r>
      <w:r w:rsidR="00935416">
        <w:rPr>
          <w:sz w:val="18"/>
        </w:rPr>
        <w:t>-</w:t>
      </w:r>
      <w:r w:rsidR="00935416" w:rsidRPr="00935416">
        <w:rPr>
          <w:sz w:val="18"/>
        </w:rPr>
        <w:t>S for 7-person crews and state playoffs</w:t>
      </w:r>
      <w:r w:rsidR="00935416">
        <w:rPr>
          <w:sz w:val="18"/>
        </w:rPr>
        <w:t>)</w:t>
      </w:r>
    </w:p>
    <w:p w14:paraId="267A1A25" w14:textId="3AC386A7" w:rsidR="00122808" w:rsidRPr="00935416" w:rsidRDefault="003868EC" w:rsidP="00935416">
      <w:pPr>
        <w:pStyle w:val="BodyText"/>
        <w:numPr>
          <w:ilvl w:val="0"/>
          <w:numId w:val="6"/>
        </w:numPr>
        <w:rPr>
          <w:color w:val="000000" w:themeColor="text1"/>
          <w:sz w:val="18"/>
        </w:rPr>
      </w:pPr>
      <w:r w:rsidRPr="00F72479">
        <w:rPr>
          <w:color w:val="000000" w:themeColor="text1"/>
          <w:sz w:val="18"/>
        </w:rPr>
        <w:t xml:space="preserve">Black Pants are </w:t>
      </w:r>
      <w:r w:rsidR="00E2410A" w:rsidRPr="00F72479">
        <w:rPr>
          <w:color w:val="000000" w:themeColor="text1"/>
          <w:sz w:val="18"/>
        </w:rPr>
        <w:t>REQUIRED for Varsity contests.</w:t>
      </w:r>
    </w:p>
    <w:p w14:paraId="3549CB38" w14:textId="48BFA63A" w:rsidR="00122808" w:rsidRDefault="00122808">
      <w:pPr>
        <w:pStyle w:val="BodyText"/>
        <w:numPr>
          <w:ilvl w:val="0"/>
          <w:numId w:val="6"/>
        </w:numPr>
        <w:rPr>
          <w:sz w:val="18"/>
        </w:rPr>
      </w:pPr>
      <w:r>
        <w:rPr>
          <w:sz w:val="18"/>
        </w:rPr>
        <w:t>Black football shoes with black shoelaces</w:t>
      </w:r>
      <w:r w:rsidR="00DC1387">
        <w:rPr>
          <w:sz w:val="18"/>
        </w:rPr>
        <w:t xml:space="preserve"> and black socks</w:t>
      </w:r>
    </w:p>
    <w:p w14:paraId="6B05EBA6" w14:textId="77777777" w:rsidR="00122808" w:rsidRDefault="00122808">
      <w:pPr>
        <w:pStyle w:val="BodyText"/>
        <w:numPr>
          <w:ilvl w:val="0"/>
          <w:numId w:val="6"/>
        </w:numPr>
        <w:rPr>
          <w:sz w:val="18"/>
        </w:rPr>
      </w:pPr>
      <w:r>
        <w:rPr>
          <w:sz w:val="18"/>
        </w:rPr>
        <w:t>Black football cap (sized) with white piping.  For identification purposes, referee shall wear a solid white football cap (sized).</w:t>
      </w:r>
    </w:p>
    <w:p w14:paraId="5D2E2402" w14:textId="77777777" w:rsidR="00122808" w:rsidRDefault="00122808">
      <w:pPr>
        <w:pStyle w:val="BodyText"/>
        <w:numPr>
          <w:ilvl w:val="0"/>
          <w:numId w:val="6"/>
        </w:numPr>
        <w:rPr>
          <w:sz w:val="18"/>
        </w:rPr>
      </w:pPr>
      <w:r>
        <w:rPr>
          <w:sz w:val="18"/>
        </w:rPr>
        <w:t>Black belt, 1¼ to 2 inches wide, if worn</w:t>
      </w:r>
    </w:p>
    <w:p w14:paraId="4E283F5C" w14:textId="77777777" w:rsidR="00122808" w:rsidRDefault="00122808">
      <w:pPr>
        <w:pStyle w:val="BodyText"/>
        <w:numPr>
          <w:ilvl w:val="0"/>
          <w:numId w:val="6"/>
        </w:numPr>
        <w:rPr>
          <w:sz w:val="18"/>
        </w:rPr>
      </w:pPr>
      <w:r>
        <w:rPr>
          <w:sz w:val="18"/>
        </w:rPr>
        <w:t>Black and white vertical striped jacket, if worn during the game</w:t>
      </w:r>
    </w:p>
    <w:p w14:paraId="79139611" w14:textId="6E4A28D9" w:rsidR="00122808" w:rsidRDefault="00122808">
      <w:pPr>
        <w:pStyle w:val="BodyText"/>
        <w:numPr>
          <w:ilvl w:val="0"/>
          <w:numId w:val="6"/>
        </w:numPr>
        <w:rPr>
          <w:sz w:val="18"/>
        </w:rPr>
      </w:pPr>
      <w:r>
        <w:rPr>
          <w:sz w:val="18"/>
        </w:rPr>
        <w:t xml:space="preserve">AIA </w:t>
      </w:r>
      <w:r w:rsidR="00446996">
        <w:rPr>
          <w:sz w:val="18"/>
        </w:rPr>
        <w:t>logo</w:t>
      </w:r>
    </w:p>
    <w:p w14:paraId="7F710EB8" w14:textId="77777777" w:rsidR="00122808" w:rsidRDefault="00122808">
      <w:pPr>
        <w:pStyle w:val="BodyText"/>
        <w:numPr>
          <w:ilvl w:val="0"/>
          <w:numId w:val="6"/>
        </w:numPr>
        <w:rPr>
          <w:sz w:val="18"/>
        </w:rPr>
      </w:pPr>
      <w:r>
        <w:rPr>
          <w:sz w:val="18"/>
        </w:rPr>
        <w:t>No jewelry (Wedding rings are an exception)</w:t>
      </w:r>
    </w:p>
    <w:p w14:paraId="2F4EB57C" w14:textId="77777777" w:rsidR="00122808" w:rsidRDefault="00122808">
      <w:pPr>
        <w:pStyle w:val="BodyText"/>
        <w:numPr>
          <w:ilvl w:val="0"/>
          <w:numId w:val="6"/>
        </w:numPr>
        <w:rPr>
          <w:sz w:val="18"/>
        </w:rPr>
      </w:pPr>
      <w:r>
        <w:rPr>
          <w:sz w:val="18"/>
        </w:rPr>
        <w:t>No watches (Except as needed for timing purposes))</w:t>
      </w:r>
    </w:p>
    <w:p w14:paraId="79952DA3" w14:textId="77777777" w:rsidR="00122808" w:rsidRPr="00BF6354" w:rsidRDefault="00122808">
      <w:pPr>
        <w:pStyle w:val="BodyText"/>
        <w:ind w:left="720"/>
        <w:rPr>
          <w:sz w:val="16"/>
          <w:szCs w:val="16"/>
        </w:rPr>
      </w:pPr>
    </w:p>
    <w:p w14:paraId="6B04AD04" w14:textId="6B0CDC4C" w:rsidR="00122808" w:rsidRDefault="00122808">
      <w:pPr>
        <w:pStyle w:val="BodyText"/>
        <w:ind w:left="720"/>
        <w:jc w:val="both"/>
        <w:rPr>
          <w:sz w:val="18"/>
        </w:rPr>
      </w:pPr>
      <w:r>
        <w:rPr>
          <w:sz w:val="18"/>
        </w:rPr>
        <w:t>EXCEPTION:  Junior varsity and freshmen officials may wear black shorts</w:t>
      </w:r>
      <w:r w:rsidR="00DC1387">
        <w:rPr>
          <w:sz w:val="18"/>
        </w:rPr>
        <w:t xml:space="preserve">. </w:t>
      </w:r>
      <w:r>
        <w:rPr>
          <w:sz w:val="18"/>
        </w:rPr>
        <w:t xml:space="preserve">All members of an officiating crew shall wear matching uniforms.  </w:t>
      </w:r>
    </w:p>
    <w:p w14:paraId="2D6E5463" w14:textId="77777777" w:rsidR="00122808" w:rsidRDefault="00122808">
      <w:pPr>
        <w:pStyle w:val="BodyText"/>
        <w:ind w:left="720"/>
        <w:rPr>
          <w:sz w:val="18"/>
        </w:rPr>
      </w:pPr>
    </w:p>
    <w:p w14:paraId="60297878" w14:textId="028E69E4" w:rsidR="00042DB8" w:rsidRDefault="00122808">
      <w:pPr>
        <w:pStyle w:val="BodyText"/>
        <w:ind w:left="720"/>
        <w:rPr>
          <w:b/>
          <w:bCs/>
          <w:sz w:val="18"/>
          <w:u w:val="single"/>
        </w:rPr>
      </w:pPr>
      <w:r>
        <w:rPr>
          <w:b/>
          <w:bCs/>
          <w:sz w:val="18"/>
          <w:u w:val="single"/>
        </w:rPr>
        <w:t>EQUIPMEN</w:t>
      </w:r>
      <w:r w:rsidR="00042DB8">
        <w:rPr>
          <w:b/>
          <w:bCs/>
          <w:sz w:val="18"/>
          <w:u w:val="single"/>
        </w:rPr>
        <w:t>T</w:t>
      </w:r>
    </w:p>
    <w:p w14:paraId="586E5ED2" w14:textId="77777777" w:rsidR="00122808" w:rsidRDefault="00122808">
      <w:pPr>
        <w:pStyle w:val="BodyText"/>
        <w:numPr>
          <w:ilvl w:val="0"/>
          <w:numId w:val="7"/>
        </w:numPr>
        <w:rPr>
          <w:sz w:val="18"/>
        </w:rPr>
      </w:pPr>
      <w:r>
        <w:rPr>
          <w:sz w:val="18"/>
        </w:rPr>
        <w:t xml:space="preserve">Whistle (Fox 40) with all black lanyard </w:t>
      </w:r>
    </w:p>
    <w:p w14:paraId="1D389102" w14:textId="77777777" w:rsidR="00122808" w:rsidRDefault="00122808">
      <w:pPr>
        <w:pStyle w:val="BodyText"/>
        <w:numPr>
          <w:ilvl w:val="0"/>
          <w:numId w:val="7"/>
        </w:numPr>
        <w:rPr>
          <w:sz w:val="18"/>
        </w:rPr>
      </w:pPr>
      <w:r>
        <w:rPr>
          <w:sz w:val="18"/>
        </w:rPr>
        <w:t>Device for tracking number of downs</w:t>
      </w:r>
    </w:p>
    <w:p w14:paraId="1E1FB0BA" w14:textId="77777777" w:rsidR="00122808" w:rsidRDefault="00122808">
      <w:pPr>
        <w:pStyle w:val="BodyText"/>
        <w:numPr>
          <w:ilvl w:val="0"/>
          <w:numId w:val="7"/>
        </w:numPr>
        <w:rPr>
          <w:sz w:val="18"/>
        </w:rPr>
      </w:pPr>
      <w:r>
        <w:rPr>
          <w:sz w:val="18"/>
        </w:rPr>
        <w:t>Penalty marker (15” x 15” light gold flag w/clip or weight)</w:t>
      </w:r>
    </w:p>
    <w:p w14:paraId="40CB8F7C" w14:textId="77777777" w:rsidR="00122808" w:rsidRDefault="00122808">
      <w:pPr>
        <w:pStyle w:val="BodyText"/>
        <w:numPr>
          <w:ilvl w:val="0"/>
          <w:numId w:val="7"/>
        </w:numPr>
        <w:rPr>
          <w:sz w:val="18"/>
        </w:rPr>
      </w:pPr>
      <w:r>
        <w:rPr>
          <w:sz w:val="18"/>
        </w:rPr>
        <w:t>Game card</w:t>
      </w:r>
      <w:r w:rsidR="00BF6354">
        <w:rPr>
          <w:sz w:val="18"/>
        </w:rPr>
        <w:t xml:space="preserve"> and Pencil</w:t>
      </w:r>
    </w:p>
    <w:p w14:paraId="5C4C5F90" w14:textId="77777777" w:rsidR="00122808" w:rsidRDefault="00122808">
      <w:pPr>
        <w:pStyle w:val="BodyText"/>
        <w:numPr>
          <w:ilvl w:val="0"/>
          <w:numId w:val="7"/>
        </w:numPr>
        <w:rPr>
          <w:sz w:val="18"/>
        </w:rPr>
      </w:pPr>
      <w:r>
        <w:rPr>
          <w:sz w:val="18"/>
        </w:rPr>
        <w:t>Bean bag (White or Blue – All crew the same)</w:t>
      </w:r>
    </w:p>
    <w:p w14:paraId="78FAF725" w14:textId="77777777" w:rsidR="00122808" w:rsidRDefault="00122808">
      <w:pPr>
        <w:pStyle w:val="BodyText"/>
        <w:numPr>
          <w:ilvl w:val="0"/>
          <w:numId w:val="7"/>
        </w:numPr>
        <w:rPr>
          <w:sz w:val="18"/>
        </w:rPr>
      </w:pPr>
      <w:r>
        <w:rPr>
          <w:sz w:val="18"/>
        </w:rPr>
        <w:t>Timing device</w:t>
      </w:r>
    </w:p>
    <w:p w14:paraId="3BFFC6E6" w14:textId="77777777" w:rsidR="00494F04" w:rsidRDefault="00494F04" w:rsidP="00494F04">
      <w:pPr>
        <w:pStyle w:val="BodyText"/>
        <w:rPr>
          <w:sz w:val="18"/>
        </w:rPr>
      </w:pPr>
    </w:p>
    <w:p w14:paraId="5E7E3953" w14:textId="77777777" w:rsidR="00122808" w:rsidRDefault="00122808">
      <w:pPr>
        <w:pStyle w:val="BodyText"/>
        <w:rPr>
          <w:b/>
          <w:bCs/>
          <w:sz w:val="18"/>
        </w:rPr>
      </w:pPr>
      <w:r>
        <w:rPr>
          <w:b/>
          <w:bCs/>
          <w:sz w:val="18"/>
        </w:rPr>
        <w:t>16.4</w:t>
      </w:r>
      <w:r>
        <w:rPr>
          <w:b/>
          <w:bCs/>
          <w:sz w:val="18"/>
        </w:rPr>
        <w:tab/>
        <w:t>SOCCER</w:t>
      </w:r>
    </w:p>
    <w:p w14:paraId="2B6A01D7" w14:textId="77777777" w:rsidR="00122808" w:rsidRDefault="00122808">
      <w:pPr>
        <w:pStyle w:val="BodyText"/>
        <w:rPr>
          <w:sz w:val="18"/>
        </w:rPr>
      </w:pPr>
      <w:r>
        <w:rPr>
          <w:sz w:val="18"/>
        </w:rPr>
        <w:tab/>
      </w:r>
    </w:p>
    <w:p w14:paraId="1CD56309" w14:textId="77777777" w:rsidR="00122808" w:rsidRDefault="00122808">
      <w:pPr>
        <w:pStyle w:val="BodyText"/>
        <w:ind w:firstLine="720"/>
        <w:rPr>
          <w:b/>
          <w:bCs/>
          <w:sz w:val="18"/>
          <w:u w:val="single"/>
        </w:rPr>
      </w:pPr>
      <w:r>
        <w:rPr>
          <w:b/>
          <w:bCs/>
          <w:sz w:val="18"/>
          <w:u w:val="single"/>
        </w:rPr>
        <w:t>UNIFORM</w:t>
      </w:r>
    </w:p>
    <w:p w14:paraId="3ED1DE4B" w14:textId="77777777" w:rsidR="00042DB8" w:rsidRDefault="00122808" w:rsidP="00042DB8">
      <w:pPr>
        <w:pStyle w:val="BodyText"/>
        <w:numPr>
          <w:ilvl w:val="0"/>
          <w:numId w:val="8"/>
        </w:numPr>
        <w:rPr>
          <w:sz w:val="18"/>
        </w:rPr>
      </w:pPr>
      <w:r>
        <w:rPr>
          <w:sz w:val="18"/>
        </w:rPr>
        <w:t>Long or short sleeved shirt – color distinct from both teams</w:t>
      </w:r>
      <w:r w:rsidR="00042DB8">
        <w:rPr>
          <w:sz w:val="18"/>
        </w:rPr>
        <w:t xml:space="preserve"> with annual AIA patch on left chest</w:t>
      </w:r>
      <w:r w:rsidRPr="00042DB8">
        <w:rPr>
          <w:sz w:val="18"/>
        </w:rPr>
        <w:t>.</w:t>
      </w:r>
    </w:p>
    <w:p w14:paraId="41450026" w14:textId="6E0CCDF6" w:rsidR="00122808" w:rsidRPr="00042DB8" w:rsidRDefault="00122808" w:rsidP="00042DB8">
      <w:pPr>
        <w:pStyle w:val="BodyText"/>
        <w:ind w:left="1080"/>
        <w:rPr>
          <w:sz w:val="18"/>
        </w:rPr>
      </w:pPr>
      <w:r w:rsidRPr="00042DB8">
        <w:rPr>
          <w:sz w:val="18"/>
        </w:rPr>
        <w:t>Each crew member MUST have same length sleeves</w:t>
      </w:r>
    </w:p>
    <w:p w14:paraId="0F238E45" w14:textId="77777777" w:rsidR="00122808" w:rsidRDefault="00DE7A50">
      <w:pPr>
        <w:pStyle w:val="BodyText"/>
        <w:numPr>
          <w:ilvl w:val="0"/>
          <w:numId w:val="8"/>
        </w:numPr>
        <w:rPr>
          <w:sz w:val="18"/>
        </w:rPr>
      </w:pPr>
      <w:r>
        <w:rPr>
          <w:noProof/>
        </w:rPr>
        <w:drawing>
          <wp:anchor distT="0" distB="0" distL="114300" distR="114300" simplePos="0" relativeHeight="251728896" behindDoc="1" locked="0" layoutInCell="1" allowOverlap="1" wp14:anchorId="13D8C068" wp14:editId="7D5A0296">
            <wp:simplePos x="0" y="0"/>
            <wp:positionH relativeFrom="column">
              <wp:posOffset>4775835</wp:posOffset>
            </wp:positionH>
            <wp:positionV relativeFrom="paragraph">
              <wp:posOffset>24765</wp:posOffset>
            </wp:positionV>
            <wp:extent cx="1080770" cy="1118870"/>
            <wp:effectExtent l="0" t="0" r="5080" b="5080"/>
            <wp:wrapTight wrapText="bothSides">
              <wp:wrapPolygon edited="0">
                <wp:start x="9899" y="0"/>
                <wp:lineTo x="6092" y="5884"/>
                <wp:lineTo x="3046" y="11768"/>
                <wp:lineTo x="1523" y="17285"/>
                <wp:lineTo x="0" y="18020"/>
                <wp:lineTo x="0" y="21330"/>
                <wp:lineTo x="5711" y="21330"/>
                <wp:lineTo x="10660" y="21330"/>
                <wp:lineTo x="16371" y="21330"/>
                <wp:lineTo x="17514" y="19124"/>
                <wp:lineTo x="14468" y="17653"/>
                <wp:lineTo x="14848" y="11768"/>
                <wp:lineTo x="21321" y="9930"/>
                <wp:lineTo x="21321" y="8091"/>
                <wp:lineTo x="18275" y="5884"/>
                <wp:lineTo x="12945" y="0"/>
                <wp:lineTo x="9899" y="0"/>
              </wp:wrapPolygon>
            </wp:wrapTight>
            <wp:docPr id="2171" name="Picture 2171" descr="MC9004336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1" descr="MC900433692[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080770" cy="1118870"/>
                    </a:xfrm>
                    <a:prstGeom prst="rect">
                      <a:avLst/>
                    </a:prstGeom>
                    <a:noFill/>
                  </pic:spPr>
                </pic:pic>
              </a:graphicData>
            </a:graphic>
            <wp14:sizeRelH relativeFrom="page">
              <wp14:pctWidth>0</wp14:pctWidth>
            </wp14:sizeRelH>
            <wp14:sizeRelV relativeFrom="page">
              <wp14:pctHeight>0</wp14:pctHeight>
            </wp14:sizeRelV>
          </wp:anchor>
        </w:drawing>
      </w:r>
      <w:r w:rsidR="00122808">
        <w:rPr>
          <w:sz w:val="18"/>
        </w:rPr>
        <w:t>Black Shorts</w:t>
      </w:r>
    </w:p>
    <w:p w14:paraId="6215A616" w14:textId="77777777" w:rsidR="00122808" w:rsidRDefault="00122808">
      <w:pPr>
        <w:pStyle w:val="BodyText"/>
        <w:numPr>
          <w:ilvl w:val="0"/>
          <w:numId w:val="8"/>
        </w:numPr>
        <w:rPr>
          <w:sz w:val="18"/>
        </w:rPr>
      </w:pPr>
      <w:r>
        <w:rPr>
          <w:sz w:val="18"/>
        </w:rPr>
        <w:t xml:space="preserve">Black shoes with black </w:t>
      </w:r>
      <w:proofErr w:type="gramStart"/>
      <w:r>
        <w:rPr>
          <w:sz w:val="18"/>
        </w:rPr>
        <w:t>shoe laces</w:t>
      </w:r>
      <w:proofErr w:type="gramEnd"/>
    </w:p>
    <w:p w14:paraId="73917C98" w14:textId="77777777" w:rsidR="00122808" w:rsidRDefault="00122808">
      <w:pPr>
        <w:pStyle w:val="BodyText"/>
        <w:numPr>
          <w:ilvl w:val="0"/>
          <w:numId w:val="8"/>
        </w:numPr>
        <w:rPr>
          <w:sz w:val="18"/>
        </w:rPr>
      </w:pPr>
      <w:r>
        <w:rPr>
          <w:sz w:val="18"/>
        </w:rPr>
        <w:t>Black socks with 3 white stripes on top</w:t>
      </w:r>
    </w:p>
    <w:p w14:paraId="2F65D4EC" w14:textId="77777777" w:rsidR="00122808" w:rsidRDefault="00122808">
      <w:pPr>
        <w:pStyle w:val="BodyText"/>
        <w:numPr>
          <w:ilvl w:val="0"/>
          <w:numId w:val="8"/>
        </w:numPr>
        <w:rPr>
          <w:sz w:val="18"/>
        </w:rPr>
      </w:pPr>
      <w:r>
        <w:rPr>
          <w:sz w:val="18"/>
        </w:rPr>
        <w:t>Black warm-ups are optional</w:t>
      </w:r>
      <w:r w:rsidR="007D0E5E" w:rsidRPr="007D0E5E">
        <w:rPr>
          <w:snapToGrid w:val="0"/>
          <w:color w:val="000000"/>
          <w:w w:val="0"/>
          <w:sz w:val="0"/>
          <w:szCs w:val="0"/>
          <w:u w:color="000000"/>
          <w:bdr w:val="none" w:sz="0" w:space="0" w:color="000000"/>
          <w:shd w:val="clear" w:color="000000" w:fill="000000"/>
        </w:rPr>
        <w:t xml:space="preserve"> </w:t>
      </w:r>
    </w:p>
    <w:p w14:paraId="70A62564" w14:textId="77777777" w:rsidR="00122808" w:rsidRDefault="00122808">
      <w:pPr>
        <w:pStyle w:val="BodyText"/>
        <w:numPr>
          <w:ilvl w:val="0"/>
          <w:numId w:val="8"/>
        </w:numPr>
        <w:rPr>
          <w:sz w:val="18"/>
        </w:rPr>
      </w:pPr>
      <w:r>
        <w:rPr>
          <w:sz w:val="18"/>
        </w:rPr>
        <w:t>Black belt, 1¼ to 2 inches wide, if worn</w:t>
      </w:r>
    </w:p>
    <w:p w14:paraId="30F56E5B" w14:textId="5E77F37D" w:rsidR="00122808" w:rsidRDefault="00042DB8">
      <w:pPr>
        <w:pStyle w:val="BodyText"/>
        <w:numPr>
          <w:ilvl w:val="0"/>
          <w:numId w:val="8"/>
        </w:numPr>
        <w:rPr>
          <w:sz w:val="18"/>
        </w:rPr>
      </w:pPr>
      <w:r>
        <w:rPr>
          <w:sz w:val="18"/>
        </w:rPr>
        <w:t xml:space="preserve">Annual </w:t>
      </w:r>
      <w:r w:rsidR="00122808">
        <w:rPr>
          <w:sz w:val="18"/>
        </w:rPr>
        <w:t>AIA patch</w:t>
      </w:r>
      <w:r w:rsidR="00625E88">
        <w:rPr>
          <w:sz w:val="18"/>
        </w:rPr>
        <w:t xml:space="preserve"> on left chest</w:t>
      </w:r>
    </w:p>
    <w:p w14:paraId="52976ACE" w14:textId="77777777" w:rsidR="00122808" w:rsidRDefault="00122808">
      <w:pPr>
        <w:pStyle w:val="BodyText"/>
        <w:numPr>
          <w:ilvl w:val="0"/>
          <w:numId w:val="8"/>
        </w:numPr>
        <w:rPr>
          <w:sz w:val="18"/>
        </w:rPr>
      </w:pPr>
      <w:r>
        <w:rPr>
          <w:sz w:val="18"/>
        </w:rPr>
        <w:t>No jewelry (</w:t>
      </w:r>
      <w:r w:rsidR="00BE3F72">
        <w:rPr>
          <w:sz w:val="18"/>
        </w:rPr>
        <w:t>Wedding rings and emergency medical notification excepted)</w:t>
      </w:r>
      <w:r>
        <w:rPr>
          <w:sz w:val="18"/>
        </w:rPr>
        <w:t>)</w:t>
      </w:r>
    </w:p>
    <w:p w14:paraId="15E94132" w14:textId="77777777" w:rsidR="00122808" w:rsidRDefault="00122808">
      <w:pPr>
        <w:pStyle w:val="BodyText"/>
        <w:numPr>
          <w:ilvl w:val="0"/>
          <w:numId w:val="8"/>
        </w:numPr>
        <w:rPr>
          <w:sz w:val="18"/>
        </w:rPr>
      </w:pPr>
      <w:r>
        <w:rPr>
          <w:sz w:val="18"/>
        </w:rPr>
        <w:t xml:space="preserve">No watches (Referee may wear a </w:t>
      </w:r>
      <w:r w:rsidR="00BE3F72">
        <w:rPr>
          <w:sz w:val="18"/>
        </w:rPr>
        <w:t xml:space="preserve">Soccer referee </w:t>
      </w:r>
      <w:r>
        <w:rPr>
          <w:sz w:val="18"/>
        </w:rPr>
        <w:t xml:space="preserve">timing device) </w:t>
      </w:r>
    </w:p>
    <w:p w14:paraId="3076E545" w14:textId="77777777" w:rsidR="00122808" w:rsidRDefault="00122808">
      <w:pPr>
        <w:pStyle w:val="BodyText"/>
        <w:rPr>
          <w:sz w:val="16"/>
          <w:szCs w:val="16"/>
        </w:rPr>
      </w:pPr>
    </w:p>
    <w:p w14:paraId="5C465431" w14:textId="77777777" w:rsidR="008F4396" w:rsidRDefault="008F4396">
      <w:pPr>
        <w:pStyle w:val="BodyText"/>
        <w:rPr>
          <w:sz w:val="16"/>
          <w:szCs w:val="16"/>
        </w:rPr>
      </w:pPr>
      <w:r>
        <w:rPr>
          <w:b/>
          <w:bCs/>
          <w:noProof/>
          <w:sz w:val="18"/>
          <w:u w:val="single"/>
        </w:rPr>
        <mc:AlternateContent>
          <mc:Choice Requires="wps">
            <w:drawing>
              <wp:anchor distT="0" distB="0" distL="114300" distR="114300" simplePos="0" relativeHeight="251662336" behindDoc="0" locked="0" layoutInCell="1" allowOverlap="1" wp14:anchorId="0122262A" wp14:editId="1A83EBB1">
                <wp:simplePos x="0" y="0"/>
                <wp:positionH relativeFrom="column">
                  <wp:posOffset>370696</wp:posOffset>
                </wp:positionH>
                <wp:positionV relativeFrom="paragraph">
                  <wp:posOffset>47721</wp:posOffset>
                </wp:positionV>
                <wp:extent cx="5122334" cy="292100"/>
                <wp:effectExtent l="12700" t="12700" r="21590" b="25400"/>
                <wp:wrapNone/>
                <wp:docPr id="17" name="Text Box 19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22334" cy="292100"/>
                        </a:xfrm>
                        <a:prstGeom prst="rect">
                          <a:avLst/>
                        </a:prstGeom>
                        <a:noFill/>
                        <a:ln w="38100">
                          <a:solidFill>
                            <a:srgbClr val="33CC33"/>
                          </a:solidFill>
                          <a:miter lim="800000"/>
                          <a:headEnd/>
                          <a:tailEnd/>
                        </a:ln>
                        <a:extLst>
                          <a:ext uri="{909E8E84-426E-40DD-AFC4-6F175D3DCCD1}">
                            <a14:hiddenFill xmlns:a14="http://schemas.microsoft.com/office/drawing/2010/main">
                              <a:solidFill>
                                <a:srgbClr val="FFFFFF"/>
                              </a:solidFill>
                            </a14:hiddenFill>
                          </a:ext>
                        </a:extLst>
                      </wps:spPr>
                      <wps:txbx>
                        <w:txbxContent>
                          <w:p w14:paraId="6CCCCEE2" w14:textId="3C70532B" w:rsidR="00A96F67" w:rsidRPr="00F44B56" w:rsidRDefault="00625E88" w:rsidP="00BF6354">
                            <w:pPr>
                              <w:jc w:val="center"/>
                              <w:rPr>
                                <w:rFonts w:ascii="Tahoma" w:hAnsi="Tahoma" w:cs="Tahoma"/>
                                <w:b/>
                                <w:color w:val="009900"/>
                                <w:sz w:val="18"/>
                                <w:szCs w:val="18"/>
                              </w:rPr>
                            </w:pPr>
                            <w:r>
                              <w:rPr>
                                <w:rFonts w:ascii="Tahoma" w:hAnsi="Tahoma" w:cs="Tahoma"/>
                                <w:b/>
                                <w:color w:val="009900"/>
                                <w:sz w:val="18"/>
                                <w:szCs w:val="18"/>
                              </w:rPr>
                              <w:t>Annual AIA patch worn on left chest is required for the</w:t>
                            </w:r>
                            <w:r w:rsidR="00A96F67" w:rsidRPr="00F44B56">
                              <w:rPr>
                                <w:rFonts w:ascii="Tahoma" w:hAnsi="Tahoma" w:cs="Tahoma"/>
                                <w:b/>
                                <w:color w:val="009900"/>
                                <w:sz w:val="18"/>
                                <w:szCs w:val="18"/>
                              </w:rPr>
                              <w:t xml:space="preserve"> AIA State Soccer</w:t>
                            </w:r>
                            <w:r w:rsidR="00A96F67" w:rsidRPr="00F44B56">
                              <w:rPr>
                                <w:rFonts w:ascii="Tahoma" w:hAnsi="Tahoma" w:cs="Tahoma"/>
                                <w:b/>
                                <w:color w:val="009900"/>
                                <w:sz w:val="20"/>
                              </w:rPr>
                              <w:t xml:space="preserve"> </w:t>
                            </w:r>
                            <w:r w:rsidR="00A96F67" w:rsidRPr="00F44B56">
                              <w:rPr>
                                <w:rFonts w:ascii="Tahoma" w:hAnsi="Tahoma" w:cs="Tahoma"/>
                                <w:b/>
                                <w:color w:val="009900"/>
                                <w:sz w:val="18"/>
                                <w:szCs w:val="18"/>
                              </w:rPr>
                              <w:t>Tournament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22262A" id="Text Box 1991" o:spid="_x0000_s1079" type="#_x0000_t202" style="position:absolute;margin-left:29.2pt;margin-top:3.75pt;width:403.35pt;height:23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" filled="f" strokecolor="#3c3" strokeweight="3pt">
                <v:textbox>
                  <w:txbxContent>
                    <w:p w14:paraId="6CCCCEE2" w14:textId="3C70532B" w:rsidR="00A96F67" w:rsidRPr="00F44B56" w:rsidRDefault="00625E88" w:rsidP="00BF6354">
                      <w:pPr>
                        <w:jc w:val="center"/>
                        <w:rPr>
                          <w:rFonts w:ascii="Tahoma" w:hAnsi="Tahoma" w:cs="Tahoma"/>
                          <w:b/>
                          <w:color w:val="009900"/>
                          <w:sz w:val="18"/>
                          <w:szCs w:val="18"/>
                        </w:rPr>
                      </w:pPr>
                      <w:r>
                        <w:rPr>
                          <w:rFonts w:ascii="Tahoma" w:hAnsi="Tahoma" w:cs="Tahoma"/>
                          <w:b/>
                          <w:color w:val="009900"/>
                          <w:sz w:val="18"/>
                          <w:szCs w:val="18"/>
                        </w:rPr>
                        <w:t>Annual AIA patch worn on left chest is required for the</w:t>
                      </w:r>
                      <w:r w:rsidR="00A96F67" w:rsidRPr="00F44B56">
                        <w:rPr>
                          <w:rFonts w:ascii="Tahoma" w:hAnsi="Tahoma" w:cs="Tahoma"/>
                          <w:b/>
                          <w:color w:val="009900"/>
                          <w:sz w:val="18"/>
                          <w:szCs w:val="18"/>
                        </w:rPr>
                        <w:t xml:space="preserve"> AIA State Soccer</w:t>
                      </w:r>
                      <w:r w:rsidR="00A96F67" w:rsidRPr="00F44B56">
                        <w:rPr>
                          <w:rFonts w:ascii="Tahoma" w:hAnsi="Tahoma" w:cs="Tahoma"/>
                          <w:b/>
                          <w:color w:val="009900"/>
                          <w:sz w:val="20"/>
                        </w:rPr>
                        <w:t xml:space="preserve"> </w:t>
                      </w:r>
                      <w:r w:rsidR="00A96F67" w:rsidRPr="00F44B56">
                        <w:rPr>
                          <w:rFonts w:ascii="Tahoma" w:hAnsi="Tahoma" w:cs="Tahoma"/>
                          <w:b/>
                          <w:color w:val="009900"/>
                          <w:sz w:val="18"/>
                          <w:szCs w:val="18"/>
                        </w:rPr>
                        <w:t>Tournament</w:t>
                      </w:r>
                    </w:p>
                  </w:txbxContent>
                </v:textbox>
              </v:shape>
            </w:pict>
          </mc:Fallback>
        </mc:AlternateContent>
      </w:r>
    </w:p>
    <w:p w14:paraId="1118CA9F" w14:textId="77777777" w:rsidR="008F4396" w:rsidRPr="00BF6354" w:rsidRDefault="008F4396">
      <w:pPr>
        <w:pStyle w:val="BodyText"/>
        <w:rPr>
          <w:sz w:val="16"/>
          <w:szCs w:val="16"/>
        </w:rPr>
      </w:pPr>
    </w:p>
    <w:p w14:paraId="7F220209" w14:textId="77777777" w:rsidR="00BF6354" w:rsidRPr="00BF6354" w:rsidRDefault="00BF6354">
      <w:pPr>
        <w:pStyle w:val="BodyText"/>
        <w:ind w:left="720" w:firstLine="720"/>
        <w:rPr>
          <w:b/>
          <w:bCs/>
          <w:sz w:val="16"/>
          <w:szCs w:val="16"/>
          <w:u w:val="single"/>
        </w:rPr>
      </w:pPr>
    </w:p>
    <w:p w14:paraId="2D0404C8" w14:textId="77777777" w:rsidR="008F4396" w:rsidRDefault="008F4396">
      <w:pPr>
        <w:pStyle w:val="BodyText"/>
        <w:ind w:left="720" w:firstLine="720"/>
        <w:rPr>
          <w:b/>
          <w:bCs/>
          <w:sz w:val="18"/>
          <w:u w:val="single"/>
        </w:rPr>
      </w:pPr>
    </w:p>
    <w:p w14:paraId="0E382588" w14:textId="77777777" w:rsidR="00122808" w:rsidRDefault="00DE7A50">
      <w:pPr>
        <w:pStyle w:val="BodyText"/>
        <w:ind w:left="720" w:firstLine="720"/>
        <w:rPr>
          <w:b/>
          <w:bCs/>
          <w:sz w:val="18"/>
          <w:u w:val="single"/>
        </w:rPr>
      </w:pPr>
      <w:r>
        <w:rPr>
          <w:b/>
          <w:bCs/>
          <w:noProof/>
          <w:u w:val="single"/>
        </w:rPr>
        <w:drawing>
          <wp:anchor distT="0" distB="0" distL="114300" distR="114300" simplePos="0" relativeHeight="251589632" behindDoc="0" locked="0" layoutInCell="1" allowOverlap="1" wp14:anchorId="340BF7B7" wp14:editId="4A2B0122">
            <wp:simplePos x="0" y="0"/>
            <wp:positionH relativeFrom="column">
              <wp:posOffset>394335</wp:posOffset>
            </wp:positionH>
            <wp:positionV relativeFrom="paragraph">
              <wp:posOffset>82550</wp:posOffset>
            </wp:positionV>
            <wp:extent cx="683895" cy="810895"/>
            <wp:effectExtent l="0" t="0" r="1905" b="8255"/>
            <wp:wrapSquare wrapText="bothSides"/>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683895" cy="810895"/>
                    </a:xfrm>
                    <a:prstGeom prst="rect">
                      <a:avLst/>
                    </a:prstGeom>
                    <a:noFill/>
                  </pic:spPr>
                </pic:pic>
              </a:graphicData>
            </a:graphic>
            <wp14:sizeRelH relativeFrom="page">
              <wp14:pctWidth>0</wp14:pctWidth>
            </wp14:sizeRelH>
            <wp14:sizeRelV relativeFrom="page">
              <wp14:pctHeight>0</wp14:pctHeight>
            </wp14:sizeRelV>
          </wp:anchor>
        </w:drawing>
      </w:r>
      <w:r w:rsidR="00122808">
        <w:rPr>
          <w:b/>
          <w:bCs/>
          <w:sz w:val="18"/>
          <w:u w:val="single"/>
        </w:rPr>
        <w:t>EQUIPMENT</w:t>
      </w:r>
    </w:p>
    <w:p w14:paraId="1B0480B7" w14:textId="77777777" w:rsidR="00122808" w:rsidRDefault="00122808">
      <w:pPr>
        <w:pStyle w:val="BodyText"/>
        <w:numPr>
          <w:ilvl w:val="0"/>
          <w:numId w:val="9"/>
        </w:numPr>
        <w:rPr>
          <w:sz w:val="18"/>
        </w:rPr>
      </w:pPr>
      <w:r>
        <w:rPr>
          <w:sz w:val="18"/>
        </w:rPr>
        <w:t>Coin and Timing Device</w:t>
      </w:r>
    </w:p>
    <w:p w14:paraId="16CAA9B3" w14:textId="77777777" w:rsidR="00122808" w:rsidRDefault="00122808">
      <w:pPr>
        <w:pStyle w:val="BodyText"/>
        <w:numPr>
          <w:ilvl w:val="0"/>
          <w:numId w:val="8"/>
        </w:numPr>
        <w:rPr>
          <w:sz w:val="18"/>
        </w:rPr>
      </w:pPr>
      <w:r>
        <w:rPr>
          <w:sz w:val="18"/>
        </w:rPr>
        <w:t>Yellow and Red cards</w:t>
      </w:r>
    </w:p>
    <w:p w14:paraId="77DCFADC" w14:textId="77777777" w:rsidR="00122808" w:rsidRDefault="00122808">
      <w:pPr>
        <w:pStyle w:val="BodyText"/>
        <w:numPr>
          <w:ilvl w:val="0"/>
          <w:numId w:val="8"/>
        </w:numPr>
        <w:rPr>
          <w:sz w:val="18"/>
        </w:rPr>
      </w:pPr>
      <w:r>
        <w:rPr>
          <w:sz w:val="18"/>
        </w:rPr>
        <w:t>Pen/Pencil</w:t>
      </w:r>
    </w:p>
    <w:p w14:paraId="7390CB05" w14:textId="77777777" w:rsidR="00122808" w:rsidRDefault="0026328E">
      <w:pPr>
        <w:pStyle w:val="BodyText"/>
        <w:numPr>
          <w:ilvl w:val="0"/>
          <w:numId w:val="8"/>
        </w:numPr>
        <w:rPr>
          <w:sz w:val="18"/>
        </w:rPr>
      </w:pPr>
      <w:r>
        <w:rPr>
          <w:sz w:val="18"/>
        </w:rPr>
        <w:t xml:space="preserve">BLACK </w:t>
      </w:r>
      <w:r w:rsidR="00122808">
        <w:rPr>
          <w:sz w:val="18"/>
        </w:rPr>
        <w:t>Whistle with all black lanyard</w:t>
      </w:r>
      <w:r>
        <w:rPr>
          <w:sz w:val="18"/>
        </w:rPr>
        <w:t xml:space="preserve"> (Pink whistle when approved)</w:t>
      </w:r>
    </w:p>
    <w:p w14:paraId="14C97DD3" w14:textId="77777777" w:rsidR="00122808" w:rsidRDefault="00122808">
      <w:pPr>
        <w:pStyle w:val="BodyText"/>
        <w:numPr>
          <w:ilvl w:val="0"/>
          <w:numId w:val="8"/>
        </w:numPr>
        <w:rPr>
          <w:sz w:val="18"/>
        </w:rPr>
      </w:pPr>
      <w:r>
        <w:rPr>
          <w:sz w:val="18"/>
        </w:rPr>
        <w:t>Game record book</w:t>
      </w:r>
    </w:p>
    <w:p w14:paraId="09360E54" w14:textId="4DC7FE56" w:rsidR="00625E88" w:rsidRDefault="00625E88">
      <w:pPr>
        <w:pStyle w:val="BodyText"/>
        <w:rPr>
          <w:sz w:val="18"/>
        </w:rPr>
      </w:pPr>
    </w:p>
    <w:p w14:paraId="0C7515E4" w14:textId="77777777" w:rsidR="001301D6" w:rsidRDefault="001301D6">
      <w:pPr>
        <w:pStyle w:val="BodyText"/>
        <w:rPr>
          <w:b/>
          <w:bCs/>
          <w:sz w:val="18"/>
        </w:rPr>
      </w:pPr>
    </w:p>
    <w:p w14:paraId="4C74E89F" w14:textId="77777777" w:rsidR="00625E88" w:rsidRDefault="00625E88">
      <w:pPr>
        <w:pStyle w:val="BodyText"/>
        <w:rPr>
          <w:b/>
          <w:bCs/>
          <w:sz w:val="18"/>
        </w:rPr>
      </w:pPr>
    </w:p>
    <w:p w14:paraId="64273A6B" w14:textId="71EF7F55" w:rsidR="00122808" w:rsidRPr="00625E88" w:rsidRDefault="00122808">
      <w:pPr>
        <w:pStyle w:val="BodyText"/>
        <w:rPr>
          <w:b/>
          <w:bCs/>
          <w:szCs w:val="20"/>
        </w:rPr>
      </w:pPr>
      <w:r>
        <w:rPr>
          <w:b/>
          <w:bCs/>
          <w:sz w:val="18"/>
        </w:rPr>
        <w:t>16.5</w:t>
      </w:r>
      <w:r>
        <w:rPr>
          <w:b/>
          <w:bCs/>
          <w:sz w:val="18"/>
        </w:rPr>
        <w:tab/>
      </w:r>
      <w:r w:rsidRPr="00625E88">
        <w:rPr>
          <w:b/>
          <w:bCs/>
          <w:szCs w:val="20"/>
        </w:rPr>
        <w:t>SOFTBALL</w:t>
      </w:r>
    </w:p>
    <w:p w14:paraId="4FF90558" w14:textId="77777777" w:rsidR="00122808" w:rsidRPr="00625E88" w:rsidRDefault="00122808">
      <w:pPr>
        <w:pStyle w:val="BodyText"/>
        <w:rPr>
          <w:szCs w:val="20"/>
        </w:rPr>
      </w:pPr>
      <w:r w:rsidRPr="00625E88">
        <w:rPr>
          <w:szCs w:val="20"/>
        </w:rPr>
        <w:tab/>
      </w:r>
    </w:p>
    <w:p w14:paraId="1F4EDF15" w14:textId="77777777" w:rsidR="00122808" w:rsidRPr="00625E88" w:rsidRDefault="00122808">
      <w:pPr>
        <w:pStyle w:val="BodyText"/>
        <w:ind w:firstLine="720"/>
        <w:rPr>
          <w:b/>
          <w:bCs/>
          <w:szCs w:val="20"/>
          <w:u w:val="single"/>
        </w:rPr>
      </w:pPr>
      <w:r w:rsidRPr="00625E88">
        <w:rPr>
          <w:b/>
          <w:bCs/>
          <w:szCs w:val="20"/>
          <w:u w:val="single"/>
        </w:rPr>
        <w:t>UNIFORM</w:t>
      </w:r>
    </w:p>
    <w:p w14:paraId="2FD0E180" w14:textId="442969CB" w:rsidR="00122808" w:rsidRPr="00625E88" w:rsidRDefault="00122808" w:rsidP="008D230E">
      <w:pPr>
        <w:pStyle w:val="BodyText"/>
        <w:numPr>
          <w:ilvl w:val="0"/>
          <w:numId w:val="10"/>
        </w:numPr>
        <w:rPr>
          <w:szCs w:val="20"/>
        </w:rPr>
      </w:pPr>
      <w:r w:rsidRPr="00625E88">
        <w:rPr>
          <w:szCs w:val="20"/>
        </w:rPr>
        <w:t>Powder Blue with white and blue trim</w:t>
      </w:r>
      <w:r w:rsidR="008D230E" w:rsidRPr="00625E88">
        <w:rPr>
          <w:szCs w:val="20"/>
        </w:rPr>
        <w:t>,</w:t>
      </w:r>
      <w:r w:rsidRPr="00625E88">
        <w:rPr>
          <w:szCs w:val="20"/>
        </w:rPr>
        <w:t xml:space="preserve"> white undershirt. (Undershirt is optional, and red trim is</w:t>
      </w:r>
      <w:r w:rsidR="008D230E" w:rsidRPr="00625E88">
        <w:rPr>
          <w:szCs w:val="20"/>
        </w:rPr>
        <w:t xml:space="preserve"> </w:t>
      </w:r>
      <w:r w:rsidRPr="00625E88">
        <w:rPr>
          <w:szCs w:val="20"/>
        </w:rPr>
        <w:t>allowable)</w:t>
      </w:r>
    </w:p>
    <w:p w14:paraId="7B67C02A" w14:textId="7BF2385E" w:rsidR="00122808" w:rsidRPr="00625E88" w:rsidRDefault="00122808">
      <w:pPr>
        <w:pStyle w:val="BodyText"/>
        <w:numPr>
          <w:ilvl w:val="0"/>
          <w:numId w:val="10"/>
        </w:numPr>
        <w:rPr>
          <w:szCs w:val="20"/>
        </w:rPr>
      </w:pPr>
      <w:r w:rsidRPr="00625E88">
        <w:rPr>
          <w:szCs w:val="20"/>
        </w:rPr>
        <w:t xml:space="preserve">Plain </w:t>
      </w:r>
      <w:r w:rsidR="005619B6" w:rsidRPr="00625E88">
        <w:rPr>
          <w:szCs w:val="20"/>
        </w:rPr>
        <w:t>Navy-Blue</w:t>
      </w:r>
      <w:r w:rsidRPr="00625E88">
        <w:rPr>
          <w:szCs w:val="20"/>
        </w:rPr>
        <w:t xml:space="preserve"> jacket (red/white/blue trim optional)</w:t>
      </w:r>
    </w:p>
    <w:p w14:paraId="56441533" w14:textId="679B4EEB" w:rsidR="00122808" w:rsidRPr="00625E88" w:rsidRDefault="00122808">
      <w:pPr>
        <w:pStyle w:val="BodyText"/>
        <w:numPr>
          <w:ilvl w:val="0"/>
          <w:numId w:val="10"/>
        </w:numPr>
        <w:rPr>
          <w:szCs w:val="20"/>
        </w:rPr>
      </w:pPr>
      <w:r w:rsidRPr="00625E88">
        <w:rPr>
          <w:szCs w:val="20"/>
        </w:rPr>
        <w:t xml:space="preserve">Plain </w:t>
      </w:r>
      <w:r w:rsidR="005619B6" w:rsidRPr="00625E88">
        <w:rPr>
          <w:szCs w:val="20"/>
        </w:rPr>
        <w:t>Navy-Blue</w:t>
      </w:r>
      <w:r w:rsidRPr="00625E88">
        <w:rPr>
          <w:szCs w:val="20"/>
        </w:rPr>
        <w:t xml:space="preserve"> Pullover Sweater (in lieu of jacket)</w:t>
      </w:r>
    </w:p>
    <w:p w14:paraId="0CEE2ECE" w14:textId="77777777" w:rsidR="00122808" w:rsidRPr="00625E88" w:rsidRDefault="00122808">
      <w:pPr>
        <w:pStyle w:val="BodyText"/>
        <w:numPr>
          <w:ilvl w:val="0"/>
          <w:numId w:val="10"/>
        </w:numPr>
        <w:rPr>
          <w:szCs w:val="20"/>
        </w:rPr>
      </w:pPr>
      <w:r w:rsidRPr="00625E88">
        <w:rPr>
          <w:szCs w:val="20"/>
        </w:rPr>
        <w:t>Heather Gray trousers (no flares or jeans)</w:t>
      </w:r>
    </w:p>
    <w:p w14:paraId="2886502E" w14:textId="53F5D900" w:rsidR="00122808" w:rsidRPr="00625E88" w:rsidRDefault="00122808">
      <w:pPr>
        <w:pStyle w:val="BodyText"/>
        <w:numPr>
          <w:ilvl w:val="0"/>
          <w:numId w:val="10"/>
        </w:numPr>
        <w:rPr>
          <w:szCs w:val="20"/>
        </w:rPr>
      </w:pPr>
      <w:r w:rsidRPr="00625E88">
        <w:rPr>
          <w:szCs w:val="20"/>
        </w:rPr>
        <w:lastRenderedPageBreak/>
        <w:t xml:space="preserve">Plain </w:t>
      </w:r>
      <w:r w:rsidR="005619B6" w:rsidRPr="00625E88">
        <w:rPr>
          <w:szCs w:val="20"/>
        </w:rPr>
        <w:t>Navy-Blue</w:t>
      </w:r>
      <w:r w:rsidRPr="00625E88">
        <w:rPr>
          <w:szCs w:val="20"/>
        </w:rPr>
        <w:t xml:space="preserve"> umpire’s cap (sized)</w:t>
      </w:r>
    </w:p>
    <w:p w14:paraId="43BEC928" w14:textId="616D12E7" w:rsidR="00122808" w:rsidRPr="00625E88" w:rsidRDefault="00122808">
      <w:pPr>
        <w:pStyle w:val="BodyText"/>
        <w:numPr>
          <w:ilvl w:val="0"/>
          <w:numId w:val="10"/>
        </w:numPr>
        <w:rPr>
          <w:szCs w:val="20"/>
        </w:rPr>
      </w:pPr>
      <w:r w:rsidRPr="00625E88">
        <w:rPr>
          <w:szCs w:val="20"/>
        </w:rPr>
        <w:t xml:space="preserve">Black shoes with black </w:t>
      </w:r>
      <w:r w:rsidR="00FF6FFB" w:rsidRPr="00625E88">
        <w:rPr>
          <w:szCs w:val="20"/>
        </w:rPr>
        <w:t>shoelaces</w:t>
      </w:r>
    </w:p>
    <w:p w14:paraId="0937D236" w14:textId="77777777" w:rsidR="00122808" w:rsidRPr="00625E88" w:rsidRDefault="00122808">
      <w:pPr>
        <w:pStyle w:val="BodyText"/>
        <w:numPr>
          <w:ilvl w:val="0"/>
          <w:numId w:val="10"/>
        </w:numPr>
        <w:rPr>
          <w:szCs w:val="20"/>
        </w:rPr>
      </w:pPr>
      <w:r w:rsidRPr="00625E88">
        <w:rPr>
          <w:szCs w:val="20"/>
        </w:rPr>
        <w:t>Black Socks</w:t>
      </w:r>
    </w:p>
    <w:p w14:paraId="3D880A74" w14:textId="5AE307D6" w:rsidR="00122808" w:rsidRPr="00625E88" w:rsidRDefault="00122808">
      <w:pPr>
        <w:pStyle w:val="BodyText"/>
        <w:numPr>
          <w:ilvl w:val="0"/>
          <w:numId w:val="10"/>
        </w:numPr>
        <w:rPr>
          <w:szCs w:val="20"/>
        </w:rPr>
      </w:pPr>
      <w:r w:rsidRPr="00625E88">
        <w:rPr>
          <w:szCs w:val="20"/>
        </w:rPr>
        <w:t xml:space="preserve">Black </w:t>
      </w:r>
      <w:r w:rsidR="005619B6" w:rsidRPr="00625E88">
        <w:rPr>
          <w:szCs w:val="20"/>
        </w:rPr>
        <w:t xml:space="preserve">belt, </w:t>
      </w:r>
      <w:r w:rsidR="00625E88" w:rsidRPr="00625E88">
        <w:rPr>
          <w:szCs w:val="20"/>
        </w:rPr>
        <w:t>no</w:t>
      </w:r>
      <w:r w:rsidR="00B36C65" w:rsidRPr="00625E88">
        <w:rPr>
          <w:szCs w:val="20"/>
        </w:rPr>
        <w:t xml:space="preserve"> shine, </w:t>
      </w:r>
      <w:r w:rsidRPr="00625E88">
        <w:rPr>
          <w:szCs w:val="20"/>
        </w:rPr>
        <w:t>1¼ to 2 inches wide, if worn</w:t>
      </w:r>
    </w:p>
    <w:p w14:paraId="2705DDC2" w14:textId="77777777" w:rsidR="00122808" w:rsidRPr="00625E88" w:rsidRDefault="00122808">
      <w:pPr>
        <w:pStyle w:val="BodyText"/>
        <w:numPr>
          <w:ilvl w:val="0"/>
          <w:numId w:val="10"/>
        </w:numPr>
        <w:rPr>
          <w:szCs w:val="20"/>
        </w:rPr>
      </w:pPr>
      <w:r w:rsidRPr="00625E88">
        <w:rPr>
          <w:szCs w:val="20"/>
        </w:rPr>
        <w:t>No Jewelry or Watches (Wedding ring excepted)</w:t>
      </w:r>
    </w:p>
    <w:p w14:paraId="2719183F" w14:textId="77777777" w:rsidR="00122808" w:rsidRPr="00625E88" w:rsidRDefault="00122808">
      <w:pPr>
        <w:pStyle w:val="BodyText"/>
        <w:ind w:left="720"/>
        <w:rPr>
          <w:szCs w:val="20"/>
        </w:rPr>
      </w:pPr>
    </w:p>
    <w:p w14:paraId="08C3E848" w14:textId="77777777" w:rsidR="00122808" w:rsidRPr="00625E88" w:rsidRDefault="00122808">
      <w:pPr>
        <w:pStyle w:val="BodyText"/>
        <w:rPr>
          <w:b/>
          <w:bCs/>
          <w:szCs w:val="20"/>
          <w:u w:val="single"/>
        </w:rPr>
      </w:pPr>
      <w:r w:rsidRPr="00625E88">
        <w:rPr>
          <w:szCs w:val="20"/>
        </w:rPr>
        <w:tab/>
      </w:r>
      <w:r w:rsidRPr="00625E88">
        <w:rPr>
          <w:b/>
          <w:bCs/>
          <w:szCs w:val="20"/>
          <w:u w:val="single"/>
        </w:rPr>
        <w:t>EQUIPMENT</w:t>
      </w:r>
    </w:p>
    <w:p w14:paraId="5EB2B8E5" w14:textId="77777777" w:rsidR="00122808" w:rsidRPr="00625E88" w:rsidRDefault="00122808">
      <w:pPr>
        <w:pStyle w:val="BodyText"/>
        <w:numPr>
          <w:ilvl w:val="0"/>
          <w:numId w:val="11"/>
        </w:numPr>
        <w:rPr>
          <w:szCs w:val="20"/>
        </w:rPr>
      </w:pPr>
      <w:r w:rsidRPr="00625E88">
        <w:rPr>
          <w:szCs w:val="20"/>
        </w:rPr>
        <w:t>Ball and strike indicator</w:t>
      </w:r>
    </w:p>
    <w:p w14:paraId="096BFF83" w14:textId="77777777" w:rsidR="00122808" w:rsidRPr="00625E88" w:rsidRDefault="00122808" w:rsidP="00B36C65">
      <w:pPr>
        <w:pStyle w:val="BodyText"/>
        <w:numPr>
          <w:ilvl w:val="0"/>
          <w:numId w:val="11"/>
        </w:numPr>
        <w:rPr>
          <w:szCs w:val="20"/>
        </w:rPr>
      </w:pPr>
      <w:r w:rsidRPr="00625E88">
        <w:rPr>
          <w:szCs w:val="20"/>
        </w:rPr>
        <w:t>Chest protector</w:t>
      </w:r>
      <w:r w:rsidR="00B36C65" w:rsidRPr="00625E88">
        <w:rPr>
          <w:szCs w:val="20"/>
        </w:rPr>
        <w:t>, Shin guards, and Mask</w:t>
      </w:r>
    </w:p>
    <w:p w14:paraId="0F3601A9" w14:textId="77777777" w:rsidR="00122808" w:rsidRPr="00625E88" w:rsidRDefault="00122808" w:rsidP="00B36C65">
      <w:pPr>
        <w:pStyle w:val="BodyText"/>
        <w:numPr>
          <w:ilvl w:val="0"/>
          <w:numId w:val="11"/>
        </w:numPr>
        <w:rPr>
          <w:szCs w:val="20"/>
        </w:rPr>
      </w:pPr>
      <w:r w:rsidRPr="00625E88">
        <w:rPr>
          <w:szCs w:val="20"/>
        </w:rPr>
        <w:t>Pencil</w:t>
      </w:r>
      <w:r w:rsidR="00B36C65" w:rsidRPr="00625E88">
        <w:rPr>
          <w:szCs w:val="20"/>
        </w:rPr>
        <w:t>, Plate brush</w:t>
      </w:r>
    </w:p>
    <w:p w14:paraId="25EA654C" w14:textId="599BB57B" w:rsidR="00122808" w:rsidRPr="00625E88" w:rsidRDefault="00122808">
      <w:pPr>
        <w:pStyle w:val="BodyText"/>
        <w:numPr>
          <w:ilvl w:val="0"/>
          <w:numId w:val="11"/>
        </w:numPr>
        <w:rPr>
          <w:b/>
          <w:bCs/>
          <w:szCs w:val="20"/>
        </w:rPr>
      </w:pPr>
      <w:r w:rsidRPr="00625E88">
        <w:rPr>
          <w:szCs w:val="20"/>
        </w:rPr>
        <w:t xml:space="preserve">Navy blue ball </w:t>
      </w:r>
      <w:r w:rsidR="005619B6" w:rsidRPr="00625E88">
        <w:rPr>
          <w:szCs w:val="20"/>
        </w:rPr>
        <w:t>bag -</w:t>
      </w:r>
      <w:r w:rsidR="00B36C65" w:rsidRPr="00625E88">
        <w:rPr>
          <w:szCs w:val="20"/>
        </w:rPr>
        <w:t xml:space="preserve"> Worn by Plate Umpire ONLY</w:t>
      </w:r>
    </w:p>
    <w:p w14:paraId="343375E3" w14:textId="77777777" w:rsidR="003F744D" w:rsidRDefault="003F744D" w:rsidP="008D230E">
      <w:pPr>
        <w:pStyle w:val="BodyText"/>
        <w:rPr>
          <w:b/>
          <w:bCs/>
          <w:sz w:val="18"/>
        </w:rPr>
      </w:pPr>
    </w:p>
    <w:p w14:paraId="353E5ACF" w14:textId="77777777" w:rsidR="00122808" w:rsidRDefault="00B36C65">
      <w:pPr>
        <w:pStyle w:val="BodyText"/>
        <w:rPr>
          <w:b/>
          <w:bCs/>
          <w:sz w:val="18"/>
        </w:rPr>
      </w:pPr>
      <w:r>
        <w:rPr>
          <w:b/>
          <w:bCs/>
          <w:sz w:val="18"/>
        </w:rPr>
        <w:t>16.6</w:t>
      </w:r>
      <w:r>
        <w:rPr>
          <w:b/>
          <w:bCs/>
          <w:sz w:val="18"/>
        </w:rPr>
        <w:tab/>
        <w:t>TRACK</w:t>
      </w:r>
    </w:p>
    <w:p w14:paraId="342E8CC5" w14:textId="77777777" w:rsidR="00B36C65" w:rsidRDefault="00B36C65">
      <w:pPr>
        <w:pStyle w:val="BodyText"/>
        <w:rPr>
          <w:b/>
          <w:bCs/>
          <w:sz w:val="18"/>
        </w:rPr>
      </w:pPr>
      <w:r>
        <w:rPr>
          <w:b/>
          <w:bCs/>
          <w:sz w:val="18"/>
        </w:rPr>
        <w:tab/>
      </w:r>
    </w:p>
    <w:p w14:paraId="78DB25AC" w14:textId="77777777" w:rsidR="00B36C65" w:rsidRPr="00625E88" w:rsidRDefault="00B36C65" w:rsidP="000819AB">
      <w:pPr>
        <w:pStyle w:val="BodyText"/>
        <w:jc w:val="both"/>
        <w:rPr>
          <w:bCs/>
          <w:szCs w:val="20"/>
        </w:rPr>
      </w:pPr>
      <w:r>
        <w:rPr>
          <w:b/>
          <w:bCs/>
          <w:sz w:val="18"/>
        </w:rPr>
        <w:tab/>
      </w:r>
      <w:r w:rsidR="000819AB" w:rsidRPr="00625E88">
        <w:rPr>
          <w:bCs/>
          <w:szCs w:val="20"/>
        </w:rPr>
        <w:t>The State Commissioner</w:t>
      </w:r>
      <w:r w:rsidR="003F744D" w:rsidRPr="00625E88">
        <w:rPr>
          <w:bCs/>
          <w:szCs w:val="20"/>
        </w:rPr>
        <w:t xml:space="preserve"> will establish the proper attire for State Track officials</w:t>
      </w:r>
    </w:p>
    <w:p w14:paraId="03A6053E" w14:textId="77777777" w:rsidR="003F744D" w:rsidRDefault="003F744D" w:rsidP="000819AB">
      <w:pPr>
        <w:pStyle w:val="BodyText"/>
        <w:jc w:val="both"/>
        <w:rPr>
          <w:b/>
          <w:bCs/>
          <w:sz w:val="18"/>
        </w:rPr>
      </w:pPr>
    </w:p>
    <w:p w14:paraId="1323C9D5" w14:textId="77777777" w:rsidR="00122808" w:rsidRDefault="000819AB">
      <w:pPr>
        <w:pStyle w:val="BodyText"/>
        <w:rPr>
          <w:b/>
          <w:bCs/>
          <w:sz w:val="18"/>
        </w:rPr>
      </w:pPr>
      <w:r>
        <w:rPr>
          <w:b/>
          <w:bCs/>
          <w:sz w:val="18"/>
        </w:rPr>
        <w:t>16.7</w:t>
      </w:r>
      <w:r w:rsidR="00122808">
        <w:rPr>
          <w:b/>
          <w:bCs/>
          <w:sz w:val="18"/>
        </w:rPr>
        <w:tab/>
        <w:t>VOLLEYBALL</w:t>
      </w:r>
    </w:p>
    <w:p w14:paraId="04CA896C" w14:textId="77777777" w:rsidR="003074BB" w:rsidRDefault="003074BB">
      <w:pPr>
        <w:pStyle w:val="BodyText"/>
        <w:rPr>
          <w:b/>
          <w:bCs/>
          <w:sz w:val="18"/>
        </w:rPr>
      </w:pPr>
    </w:p>
    <w:p w14:paraId="6906A89B" w14:textId="77777777" w:rsidR="003074BB" w:rsidRDefault="003074BB">
      <w:pPr>
        <w:pStyle w:val="BodyText"/>
        <w:rPr>
          <w:b/>
          <w:bCs/>
          <w:sz w:val="18"/>
        </w:rPr>
      </w:pPr>
      <w:r>
        <w:rPr>
          <w:b/>
          <w:bCs/>
          <w:sz w:val="18"/>
        </w:rPr>
        <w:tab/>
        <w:t>16.7.1</w:t>
      </w:r>
      <w:r>
        <w:rPr>
          <w:b/>
          <w:bCs/>
          <w:sz w:val="18"/>
        </w:rPr>
        <w:tab/>
        <w:t>Boys and Girls Volleyball</w:t>
      </w:r>
    </w:p>
    <w:p w14:paraId="3F7F413D" w14:textId="77777777" w:rsidR="003074BB" w:rsidRDefault="003074BB">
      <w:pPr>
        <w:pStyle w:val="BodyText"/>
        <w:rPr>
          <w:b/>
          <w:bCs/>
          <w:sz w:val="18"/>
        </w:rPr>
      </w:pPr>
    </w:p>
    <w:p w14:paraId="0FF68F77" w14:textId="77777777" w:rsidR="00122808" w:rsidRDefault="00122808">
      <w:pPr>
        <w:pStyle w:val="BodyText"/>
        <w:rPr>
          <w:sz w:val="18"/>
        </w:rPr>
      </w:pPr>
    </w:p>
    <w:p w14:paraId="00EA7498" w14:textId="77777777" w:rsidR="00122808" w:rsidRPr="00625E88" w:rsidRDefault="00DE7A50">
      <w:pPr>
        <w:pStyle w:val="BodyText"/>
        <w:rPr>
          <w:b/>
          <w:bCs/>
          <w:szCs w:val="20"/>
          <w:u w:val="single"/>
        </w:rPr>
      </w:pPr>
      <w:r>
        <w:rPr>
          <w:noProof/>
        </w:rPr>
        <w:drawing>
          <wp:anchor distT="0" distB="0" distL="114300" distR="114300" simplePos="0" relativeHeight="251617280" behindDoc="0" locked="0" layoutInCell="1" allowOverlap="1" wp14:anchorId="6ED748C8" wp14:editId="68112DE9">
            <wp:simplePos x="0" y="0"/>
            <wp:positionH relativeFrom="column">
              <wp:posOffset>457200</wp:posOffset>
            </wp:positionH>
            <wp:positionV relativeFrom="paragraph">
              <wp:posOffset>28575</wp:posOffset>
            </wp:positionV>
            <wp:extent cx="1143000" cy="1143000"/>
            <wp:effectExtent l="0" t="0" r="0" b="0"/>
            <wp:wrapSquare wrapText="bothSides"/>
            <wp:docPr id="1011" name="Picture 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143000" cy="1143000"/>
                    </a:xfrm>
                    <a:prstGeom prst="rect">
                      <a:avLst/>
                    </a:prstGeom>
                    <a:noFill/>
                  </pic:spPr>
                </pic:pic>
              </a:graphicData>
            </a:graphic>
            <wp14:sizeRelH relativeFrom="page">
              <wp14:pctWidth>0</wp14:pctWidth>
            </wp14:sizeRelH>
            <wp14:sizeRelV relativeFrom="page">
              <wp14:pctHeight>0</wp14:pctHeight>
            </wp14:sizeRelV>
          </wp:anchor>
        </w:drawing>
      </w:r>
      <w:r w:rsidR="00122808">
        <w:rPr>
          <w:sz w:val="18"/>
        </w:rPr>
        <w:tab/>
      </w:r>
      <w:r w:rsidR="00122808" w:rsidRPr="00625E88">
        <w:rPr>
          <w:b/>
          <w:bCs/>
          <w:szCs w:val="20"/>
          <w:u w:val="single"/>
        </w:rPr>
        <w:t>UNIFORM</w:t>
      </w:r>
    </w:p>
    <w:p w14:paraId="3D878CB6" w14:textId="77777777" w:rsidR="00122808" w:rsidRPr="00625E88" w:rsidRDefault="00122808">
      <w:pPr>
        <w:pStyle w:val="BodyText"/>
        <w:numPr>
          <w:ilvl w:val="0"/>
          <w:numId w:val="12"/>
        </w:numPr>
        <w:rPr>
          <w:szCs w:val="20"/>
        </w:rPr>
      </w:pPr>
      <w:r w:rsidRPr="00625E88">
        <w:rPr>
          <w:szCs w:val="20"/>
        </w:rPr>
        <w:t>Plain white knit short sleeved shirt</w:t>
      </w:r>
    </w:p>
    <w:p w14:paraId="142E0361" w14:textId="7A4D3EB4" w:rsidR="00122808" w:rsidRPr="00625E88" w:rsidRDefault="00122808">
      <w:pPr>
        <w:pStyle w:val="BodyText"/>
        <w:numPr>
          <w:ilvl w:val="0"/>
          <w:numId w:val="12"/>
        </w:numPr>
        <w:rPr>
          <w:szCs w:val="20"/>
        </w:rPr>
      </w:pPr>
      <w:r w:rsidRPr="00625E88">
        <w:rPr>
          <w:szCs w:val="20"/>
        </w:rPr>
        <w:t>Black slacks (no flares</w:t>
      </w:r>
      <w:r w:rsidR="008D230E" w:rsidRPr="00625E88">
        <w:rPr>
          <w:szCs w:val="20"/>
        </w:rPr>
        <w:t>,</w:t>
      </w:r>
      <w:r w:rsidRPr="00625E88">
        <w:rPr>
          <w:szCs w:val="20"/>
        </w:rPr>
        <w:t xml:space="preserve"> jeans</w:t>
      </w:r>
      <w:r w:rsidR="008D230E" w:rsidRPr="00625E88">
        <w:rPr>
          <w:szCs w:val="20"/>
        </w:rPr>
        <w:t xml:space="preserve">, </w:t>
      </w:r>
      <w:proofErr w:type="gramStart"/>
      <w:r w:rsidR="008D230E" w:rsidRPr="00625E88">
        <w:rPr>
          <w:szCs w:val="20"/>
        </w:rPr>
        <w:t>sweatpants</w:t>
      </w:r>
      <w:proofErr w:type="gramEnd"/>
      <w:r w:rsidR="008D230E" w:rsidRPr="00625E88">
        <w:rPr>
          <w:szCs w:val="20"/>
        </w:rPr>
        <w:t xml:space="preserve"> or leggings</w:t>
      </w:r>
      <w:r w:rsidRPr="00625E88">
        <w:rPr>
          <w:szCs w:val="20"/>
        </w:rPr>
        <w:t>)</w:t>
      </w:r>
    </w:p>
    <w:p w14:paraId="44445656" w14:textId="7C01C9FF" w:rsidR="00122808" w:rsidRPr="00625E88" w:rsidRDefault="00122808">
      <w:pPr>
        <w:pStyle w:val="BodyText"/>
        <w:numPr>
          <w:ilvl w:val="0"/>
          <w:numId w:val="12"/>
        </w:numPr>
        <w:rPr>
          <w:szCs w:val="20"/>
        </w:rPr>
      </w:pPr>
      <w:r w:rsidRPr="00625E88">
        <w:rPr>
          <w:szCs w:val="20"/>
        </w:rPr>
        <w:t xml:space="preserve">Black shoes with </w:t>
      </w:r>
      <w:r w:rsidR="008D230E" w:rsidRPr="00625E88">
        <w:rPr>
          <w:szCs w:val="20"/>
        </w:rPr>
        <w:t>b</w:t>
      </w:r>
      <w:r w:rsidRPr="00625E88">
        <w:rPr>
          <w:szCs w:val="20"/>
        </w:rPr>
        <w:t xml:space="preserve">lack </w:t>
      </w:r>
      <w:r w:rsidR="00FF6FFB" w:rsidRPr="00625E88">
        <w:rPr>
          <w:szCs w:val="20"/>
        </w:rPr>
        <w:t>shoelaces</w:t>
      </w:r>
    </w:p>
    <w:p w14:paraId="0CB100A1" w14:textId="77777777" w:rsidR="00122808" w:rsidRPr="00625E88" w:rsidRDefault="009368AE">
      <w:pPr>
        <w:pStyle w:val="BodyText"/>
        <w:numPr>
          <w:ilvl w:val="0"/>
          <w:numId w:val="12"/>
        </w:numPr>
        <w:rPr>
          <w:szCs w:val="20"/>
        </w:rPr>
      </w:pPr>
      <w:r w:rsidRPr="00625E88">
        <w:rPr>
          <w:szCs w:val="20"/>
        </w:rPr>
        <w:t>Black</w:t>
      </w:r>
      <w:r w:rsidR="00122808" w:rsidRPr="00625E88">
        <w:rPr>
          <w:szCs w:val="20"/>
        </w:rPr>
        <w:t xml:space="preserve"> socks</w:t>
      </w:r>
    </w:p>
    <w:p w14:paraId="7D71DCBA" w14:textId="77777777" w:rsidR="00122808" w:rsidRPr="00625E88" w:rsidRDefault="00122808">
      <w:pPr>
        <w:pStyle w:val="BodyText"/>
        <w:numPr>
          <w:ilvl w:val="0"/>
          <w:numId w:val="12"/>
        </w:numPr>
        <w:rPr>
          <w:szCs w:val="20"/>
        </w:rPr>
      </w:pPr>
      <w:r w:rsidRPr="00625E88">
        <w:rPr>
          <w:szCs w:val="20"/>
        </w:rPr>
        <w:t>Black belt, 1¼ to 2 inches wide, if worn</w:t>
      </w:r>
    </w:p>
    <w:p w14:paraId="142DCD46" w14:textId="77777777" w:rsidR="00122808" w:rsidRPr="00625E88" w:rsidRDefault="009368AE">
      <w:pPr>
        <w:pStyle w:val="BodyText"/>
        <w:numPr>
          <w:ilvl w:val="0"/>
          <w:numId w:val="12"/>
        </w:numPr>
        <w:rPr>
          <w:szCs w:val="20"/>
        </w:rPr>
      </w:pPr>
      <w:r w:rsidRPr="00625E88">
        <w:rPr>
          <w:szCs w:val="20"/>
        </w:rPr>
        <w:t>AIA insignia</w:t>
      </w:r>
    </w:p>
    <w:p w14:paraId="3C28BA17" w14:textId="77777777" w:rsidR="00122808" w:rsidRPr="00625E88" w:rsidRDefault="00122808">
      <w:pPr>
        <w:pStyle w:val="BodyText"/>
        <w:numPr>
          <w:ilvl w:val="0"/>
          <w:numId w:val="12"/>
        </w:numPr>
        <w:rPr>
          <w:szCs w:val="20"/>
        </w:rPr>
      </w:pPr>
      <w:r w:rsidRPr="00625E88">
        <w:rPr>
          <w:szCs w:val="20"/>
        </w:rPr>
        <w:t>No jewelry (Wedding rings are an exception)</w:t>
      </w:r>
    </w:p>
    <w:p w14:paraId="6EB39469" w14:textId="3BBAB693" w:rsidR="003F744D" w:rsidRPr="00625E88" w:rsidRDefault="00122808" w:rsidP="008D230E">
      <w:pPr>
        <w:pStyle w:val="BodyText"/>
        <w:numPr>
          <w:ilvl w:val="0"/>
          <w:numId w:val="12"/>
        </w:numPr>
        <w:rPr>
          <w:szCs w:val="20"/>
        </w:rPr>
      </w:pPr>
      <w:r w:rsidRPr="00625E88">
        <w:rPr>
          <w:szCs w:val="20"/>
        </w:rPr>
        <w:t xml:space="preserve">No watches (Unless </w:t>
      </w:r>
      <w:r w:rsidR="004B3F1A" w:rsidRPr="00625E88">
        <w:rPr>
          <w:szCs w:val="20"/>
        </w:rPr>
        <w:t>required</w:t>
      </w:r>
      <w:r w:rsidRPr="00625E88">
        <w:rPr>
          <w:szCs w:val="20"/>
        </w:rPr>
        <w:t>)</w:t>
      </w:r>
    </w:p>
    <w:p w14:paraId="7A5178ED" w14:textId="77777777" w:rsidR="00122808" w:rsidRDefault="00122808">
      <w:pPr>
        <w:pStyle w:val="BodyText"/>
        <w:rPr>
          <w:sz w:val="18"/>
        </w:rPr>
      </w:pPr>
    </w:p>
    <w:p w14:paraId="22992059" w14:textId="77777777" w:rsidR="00122808" w:rsidRDefault="00122808">
      <w:pPr>
        <w:pStyle w:val="BodyText"/>
        <w:rPr>
          <w:b/>
          <w:bCs/>
          <w:sz w:val="18"/>
          <w:u w:val="single"/>
        </w:rPr>
      </w:pPr>
      <w:r>
        <w:rPr>
          <w:sz w:val="18"/>
        </w:rPr>
        <w:tab/>
      </w:r>
      <w:r>
        <w:rPr>
          <w:b/>
          <w:bCs/>
          <w:sz w:val="18"/>
          <w:u w:val="single"/>
        </w:rPr>
        <w:t>EQUIPMENT</w:t>
      </w:r>
    </w:p>
    <w:p w14:paraId="677AC0BC" w14:textId="77777777" w:rsidR="00122808" w:rsidRPr="00625E88" w:rsidRDefault="00122808">
      <w:pPr>
        <w:pStyle w:val="BodyText"/>
        <w:numPr>
          <w:ilvl w:val="0"/>
          <w:numId w:val="13"/>
        </w:numPr>
        <w:rPr>
          <w:szCs w:val="20"/>
        </w:rPr>
      </w:pPr>
      <w:r w:rsidRPr="00625E88">
        <w:rPr>
          <w:szCs w:val="20"/>
        </w:rPr>
        <w:t>Fox 40 Whistle with all black lanyard</w:t>
      </w:r>
    </w:p>
    <w:p w14:paraId="6B40D44C" w14:textId="77777777" w:rsidR="00122808" w:rsidRPr="00625E88" w:rsidRDefault="00122808">
      <w:pPr>
        <w:pStyle w:val="BodyText"/>
        <w:numPr>
          <w:ilvl w:val="0"/>
          <w:numId w:val="13"/>
        </w:numPr>
        <w:rPr>
          <w:szCs w:val="20"/>
        </w:rPr>
      </w:pPr>
      <w:r w:rsidRPr="00625E88">
        <w:rPr>
          <w:szCs w:val="20"/>
        </w:rPr>
        <w:t>Record of line-up (Optional)</w:t>
      </w:r>
    </w:p>
    <w:p w14:paraId="311D45F2" w14:textId="77777777" w:rsidR="00122808" w:rsidRPr="00625E88" w:rsidRDefault="00122808">
      <w:pPr>
        <w:pStyle w:val="BodyText"/>
        <w:numPr>
          <w:ilvl w:val="0"/>
          <w:numId w:val="13"/>
        </w:numPr>
        <w:rPr>
          <w:szCs w:val="20"/>
        </w:rPr>
      </w:pPr>
      <w:r w:rsidRPr="00625E88">
        <w:rPr>
          <w:szCs w:val="20"/>
        </w:rPr>
        <w:t>Red and Yellow cards</w:t>
      </w:r>
    </w:p>
    <w:p w14:paraId="4B1122C4" w14:textId="77777777" w:rsidR="00122808" w:rsidRPr="00625E88" w:rsidRDefault="00122808">
      <w:pPr>
        <w:pStyle w:val="BodyText"/>
        <w:numPr>
          <w:ilvl w:val="0"/>
          <w:numId w:val="13"/>
        </w:numPr>
        <w:rPr>
          <w:szCs w:val="20"/>
        </w:rPr>
      </w:pPr>
      <w:r w:rsidRPr="00625E88">
        <w:rPr>
          <w:szCs w:val="20"/>
        </w:rPr>
        <w:t>Record of service rotation (Optional)</w:t>
      </w:r>
    </w:p>
    <w:p w14:paraId="6B6F887A" w14:textId="77777777" w:rsidR="003074BB" w:rsidRDefault="003074BB" w:rsidP="003074BB">
      <w:pPr>
        <w:pStyle w:val="BodyText"/>
        <w:rPr>
          <w:sz w:val="18"/>
        </w:rPr>
      </w:pPr>
    </w:p>
    <w:p w14:paraId="30D390E7" w14:textId="77777777" w:rsidR="003074BB" w:rsidRDefault="003074BB" w:rsidP="003074BB">
      <w:pPr>
        <w:pStyle w:val="BodyText"/>
        <w:rPr>
          <w:sz w:val="18"/>
        </w:rPr>
      </w:pPr>
    </w:p>
    <w:p w14:paraId="3F6ACD01" w14:textId="77777777" w:rsidR="003074BB" w:rsidRDefault="003074BB" w:rsidP="003074BB">
      <w:pPr>
        <w:pStyle w:val="BodyText"/>
        <w:rPr>
          <w:sz w:val="18"/>
        </w:rPr>
      </w:pPr>
    </w:p>
    <w:p w14:paraId="7F476618" w14:textId="77777777" w:rsidR="003074BB" w:rsidRDefault="003074BB" w:rsidP="003074BB">
      <w:pPr>
        <w:pStyle w:val="BodyText"/>
        <w:rPr>
          <w:sz w:val="18"/>
        </w:rPr>
      </w:pPr>
    </w:p>
    <w:p w14:paraId="026B22EB" w14:textId="77777777" w:rsidR="003074BB" w:rsidRDefault="003074BB" w:rsidP="003074BB">
      <w:pPr>
        <w:pStyle w:val="BodyText"/>
        <w:rPr>
          <w:sz w:val="18"/>
        </w:rPr>
      </w:pPr>
    </w:p>
    <w:p w14:paraId="63274751" w14:textId="77777777" w:rsidR="003074BB" w:rsidRDefault="003074BB" w:rsidP="003074BB">
      <w:pPr>
        <w:pStyle w:val="BodyText"/>
        <w:rPr>
          <w:sz w:val="18"/>
        </w:rPr>
      </w:pPr>
    </w:p>
    <w:p w14:paraId="3ABF0517" w14:textId="77777777" w:rsidR="0097129F" w:rsidRDefault="003074BB" w:rsidP="003074BB">
      <w:pPr>
        <w:pStyle w:val="BodyText"/>
        <w:rPr>
          <w:sz w:val="18"/>
        </w:rPr>
      </w:pPr>
      <w:r>
        <w:rPr>
          <w:sz w:val="18"/>
        </w:rPr>
        <w:tab/>
      </w:r>
    </w:p>
    <w:p w14:paraId="3978C0ED" w14:textId="77777777" w:rsidR="0097129F" w:rsidRDefault="0097129F" w:rsidP="003074BB">
      <w:pPr>
        <w:pStyle w:val="BodyText"/>
        <w:rPr>
          <w:b/>
          <w:sz w:val="18"/>
        </w:rPr>
      </w:pPr>
    </w:p>
    <w:p w14:paraId="30C8BEB8" w14:textId="02D58DD8" w:rsidR="0097129F" w:rsidRDefault="0097129F" w:rsidP="003074BB">
      <w:pPr>
        <w:pStyle w:val="BodyText"/>
        <w:rPr>
          <w:b/>
          <w:sz w:val="18"/>
        </w:rPr>
      </w:pPr>
    </w:p>
    <w:p w14:paraId="55AF4BEB" w14:textId="410055E8" w:rsidR="001301D6" w:rsidRDefault="001301D6" w:rsidP="003074BB">
      <w:pPr>
        <w:pStyle w:val="BodyText"/>
        <w:rPr>
          <w:b/>
          <w:sz w:val="18"/>
        </w:rPr>
      </w:pPr>
    </w:p>
    <w:p w14:paraId="44EC8677" w14:textId="40EF4D43" w:rsidR="001301D6" w:rsidRDefault="001301D6" w:rsidP="003074BB">
      <w:pPr>
        <w:pStyle w:val="BodyText"/>
        <w:rPr>
          <w:b/>
          <w:sz w:val="18"/>
        </w:rPr>
      </w:pPr>
    </w:p>
    <w:p w14:paraId="3773C880" w14:textId="6FDFA313" w:rsidR="001301D6" w:rsidRDefault="001301D6" w:rsidP="003074BB">
      <w:pPr>
        <w:pStyle w:val="BodyText"/>
        <w:rPr>
          <w:b/>
          <w:sz w:val="18"/>
        </w:rPr>
      </w:pPr>
    </w:p>
    <w:p w14:paraId="7180022A" w14:textId="56E0059C" w:rsidR="001301D6" w:rsidRDefault="001301D6" w:rsidP="003074BB">
      <w:pPr>
        <w:pStyle w:val="BodyText"/>
        <w:rPr>
          <w:b/>
          <w:sz w:val="18"/>
        </w:rPr>
      </w:pPr>
    </w:p>
    <w:p w14:paraId="6B44115A" w14:textId="2D5AA82D" w:rsidR="001301D6" w:rsidRDefault="001301D6" w:rsidP="003074BB">
      <w:pPr>
        <w:pStyle w:val="BodyText"/>
        <w:rPr>
          <w:b/>
          <w:sz w:val="18"/>
        </w:rPr>
      </w:pPr>
    </w:p>
    <w:p w14:paraId="09F29134" w14:textId="39B93CFA" w:rsidR="001301D6" w:rsidRDefault="001301D6" w:rsidP="003074BB">
      <w:pPr>
        <w:pStyle w:val="BodyText"/>
        <w:rPr>
          <w:b/>
          <w:sz w:val="18"/>
        </w:rPr>
      </w:pPr>
    </w:p>
    <w:p w14:paraId="1265086F" w14:textId="490133FC" w:rsidR="001301D6" w:rsidRDefault="001301D6" w:rsidP="003074BB">
      <w:pPr>
        <w:pStyle w:val="BodyText"/>
        <w:rPr>
          <w:b/>
          <w:sz w:val="18"/>
        </w:rPr>
      </w:pPr>
    </w:p>
    <w:p w14:paraId="4E342416" w14:textId="41593C27" w:rsidR="001301D6" w:rsidRDefault="001301D6" w:rsidP="003074BB">
      <w:pPr>
        <w:pStyle w:val="BodyText"/>
        <w:rPr>
          <w:b/>
          <w:sz w:val="18"/>
        </w:rPr>
      </w:pPr>
    </w:p>
    <w:p w14:paraId="17658E0B" w14:textId="77777777" w:rsidR="001301D6" w:rsidRDefault="001301D6" w:rsidP="003074BB">
      <w:pPr>
        <w:pStyle w:val="BodyText"/>
        <w:rPr>
          <w:b/>
          <w:sz w:val="18"/>
        </w:rPr>
      </w:pPr>
    </w:p>
    <w:p w14:paraId="3D45AF4C" w14:textId="77777777" w:rsidR="0097129F" w:rsidRDefault="0097129F" w:rsidP="003074BB">
      <w:pPr>
        <w:pStyle w:val="BodyText"/>
        <w:rPr>
          <w:b/>
          <w:sz w:val="18"/>
        </w:rPr>
      </w:pPr>
    </w:p>
    <w:p w14:paraId="2B289A59" w14:textId="66DFBEA5" w:rsidR="0097129F" w:rsidRDefault="00571A48" w:rsidP="003074BB">
      <w:pPr>
        <w:pStyle w:val="BodyText"/>
        <w:rPr>
          <w:b/>
          <w:sz w:val="18"/>
        </w:rPr>
      </w:pPr>
      <w:r>
        <w:rPr>
          <w:noProof/>
        </w:rPr>
        <w:drawing>
          <wp:anchor distT="0" distB="0" distL="114300" distR="114300" simplePos="0" relativeHeight="251778048" behindDoc="1" locked="0" layoutInCell="1" allowOverlap="1" wp14:anchorId="6853FABC" wp14:editId="179D1C85">
            <wp:simplePos x="0" y="0"/>
            <wp:positionH relativeFrom="column">
              <wp:posOffset>1185025</wp:posOffset>
            </wp:positionH>
            <wp:positionV relativeFrom="paragraph">
              <wp:posOffset>438</wp:posOffset>
            </wp:positionV>
            <wp:extent cx="3025140" cy="546735"/>
            <wp:effectExtent l="0" t="0" r="3810" b="5715"/>
            <wp:wrapTight wrapText="bothSides">
              <wp:wrapPolygon edited="0">
                <wp:start x="0" y="0"/>
                <wp:lineTo x="0" y="21073"/>
                <wp:lineTo x="21491" y="21073"/>
                <wp:lineTo x="21491" y="0"/>
                <wp:lineTo x="0" y="0"/>
              </wp:wrapPolygon>
            </wp:wrapTight>
            <wp:docPr id="523" name="Picture 523" descr="AIA-Color-Logo-Tagline_No Wo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4" descr="AIA-Color-Logo-Tagline_No Words"/>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025140" cy="546735"/>
                    </a:xfrm>
                    <a:prstGeom prst="rect">
                      <a:avLst/>
                    </a:prstGeom>
                    <a:noFill/>
                  </pic:spPr>
                </pic:pic>
              </a:graphicData>
            </a:graphic>
            <wp14:sizeRelH relativeFrom="page">
              <wp14:pctWidth>0</wp14:pctWidth>
            </wp14:sizeRelH>
            <wp14:sizeRelV relativeFrom="page">
              <wp14:pctHeight>0</wp14:pctHeight>
            </wp14:sizeRelV>
          </wp:anchor>
        </w:drawing>
      </w:r>
    </w:p>
    <w:p w14:paraId="15E5AAB7" w14:textId="16917FC7" w:rsidR="0097129F" w:rsidRDefault="0097129F" w:rsidP="003074BB">
      <w:pPr>
        <w:pStyle w:val="BodyText"/>
        <w:rPr>
          <w:b/>
          <w:sz w:val="18"/>
        </w:rPr>
      </w:pPr>
    </w:p>
    <w:p w14:paraId="05ABA93A" w14:textId="77777777" w:rsidR="0097129F" w:rsidRDefault="0097129F" w:rsidP="003074BB">
      <w:pPr>
        <w:pStyle w:val="BodyText"/>
        <w:rPr>
          <w:b/>
          <w:sz w:val="18"/>
        </w:rPr>
      </w:pPr>
    </w:p>
    <w:p w14:paraId="6606CE37" w14:textId="77777777" w:rsidR="008D230E" w:rsidRDefault="008D230E" w:rsidP="003074BB">
      <w:pPr>
        <w:pStyle w:val="BodyText"/>
        <w:rPr>
          <w:b/>
          <w:sz w:val="18"/>
        </w:rPr>
      </w:pPr>
    </w:p>
    <w:p w14:paraId="74E7E63C" w14:textId="04FAFA3A" w:rsidR="003074BB" w:rsidRDefault="004B3F1A" w:rsidP="004B3F1A">
      <w:pPr>
        <w:pStyle w:val="BodyText"/>
        <w:numPr>
          <w:ilvl w:val="2"/>
          <w:numId w:val="91"/>
        </w:numPr>
        <w:outlineLvl w:val="0"/>
        <w:rPr>
          <w:b/>
          <w:sz w:val="18"/>
        </w:rPr>
      </w:pPr>
      <w:r>
        <w:rPr>
          <w:b/>
          <w:sz w:val="18"/>
        </w:rPr>
        <w:lastRenderedPageBreak/>
        <w:t xml:space="preserve"> </w:t>
      </w:r>
      <w:r w:rsidR="003074BB" w:rsidRPr="003074BB">
        <w:rPr>
          <w:b/>
          <w:sz w:val="18"/>
        </w:rPr>
        <w:t>Beach Volleyball</w:t>
      </w:r>
    </w:p>
    <w:p w14:paraId="55AC567B" w14:textId="77777777" w:rsidR="00625E88" w:rsidRDefault="00625E88" w:rsidP="00625E88">
      <w:pPr>
        <w:pStyle w:val="BodyText"/>
        <w:rPr>
          <w:b/>
          <w:bCs/>
          <w:sz w:val="18"/>
          <w:u w:val="single"/>
        </w:rPr>
      </w:pPr>
    </w:p>
    <w:p w14:paraId="5DC3558B" w14:textId="2495B9D0" w:rsidR="00625E88" w:rsidRDefault="00625E88" w:rsidP="00625E88">
      <w:pPr>
        <w:pStyle w:val="BodyText"/>
        <w:rPr>
          <w:b/>
          <w:bCs/>
          <w:sz w:val="18"/>
          <w:u w:val="single"/>
        </w:rPr>
      </w:pPr>
      <w:r w:rsidRPr="00625E88">
        <w:rPr>
          <w:b/>
          <w:bCs/>
          <w:sz w:val="18"/>
        </w:rPr>
        <w:tab/>
      </w:r>
      <w:r>
        <w:rPr>
          <w:b/>
          <w:bCs/>
          <w:sz w:val="18"/>
          <w:u w:val="single"/>
        </w:rPr>
        <w:t>UNIFORM</w:t>
      </w:r>
    </w:p>
    <w:p w14:paraId="6CD642EA" w14:textId="1A5AFD7F" w:rsidR="00625E88" w:rsidRDefault="003074BB" w:rsidP="00DE7689">
      <w:pPr>
        <w:pStyle w:val="BodyText"/>
        <w:numPr>
          <w:ilvl w:val="0"/>
          <w:numId w:val="92"/>
        </w:numPr>
        <w:ind w:left="1080"/>
      </w:pPr>
      <w:r w:rsidRPr="003074BB">
        <w:t>Hat -AIA hat or visor</w:t>
      </w:r>
    </w:p>
    <w:p w14:paraId="236E8A02" w14:textId="77777777" w:rsidR="00625E88" w:rsidRDefault="003074BB" w:rsidP="00DE7689">
      <w:pPr>
        <w:pStyle w:val="BodyText"/>
        <w:numPr>
          <w:ilvl w:val="0"/>
          <w:numId w:val="92"/>
        </w:numPr>
        <w:ind w:left="1080"/>
      </w:pPr>
      <w:r w:rsidRPr="003074BB">
        <w:t>Sunglasses - optional but highly recommended to keep sun/ wind/ sand out of eyes.</w:t>
      </w:r>
    </w:p>
    <w:p w14:paraId="071FC1DE" w14:textId="77777777" w:rsidR="00625E88" w:rsidRDefault="0097129F" w:rsidP="00DE7689">
      <w:pPr>
        <w:pStyle w:val="BodyText"/>
        <w:numPr>
          <w:ilvl w:val="0"/>
          <w:numId w:val="92"/>
        </w:numPr>
        <w:ind w:left="1080"/>
      </w:pPr>
      <w:r>
        <w:t>White</w:t>
      </w:r>
      <w:r w:rsidR="003074BB" w:rsidRPr="003074BB">
        <w:t xml:space="preserve"> Beach Volleyball shirt - as always must be tucked in</w:t>
      </w:r>
    </w:p>
    <w:p w14:paraId="757D1565" w14:textId="77777777" w:rsidR="00625E88" w:rsidRDefault="003074BB" w:rsidP="00DE7689">
      <w:pPr>
        <w:pStyle w:val="BodyText"/>
        <w:numPr>
          <w:ilvl w:val="0"/>
          <w:numId w:val="92"/>
        </w:numPr>
        <w:ind w:left="1080"/>
      </w:pPr>
      <w:r w:rsidRPr="003074BB">
        <w:t xml:space="preserve">Black shorts with belt </w:t>
      </w:r>
      <w:r w:rsidR="005619B6" w:rsidRPr="003074BB">
        <w:t>- must</w:t>
      </w:r>
      <w:r w:rsidRPr="003074BB">
        <w:t xml:space="preserve"> have </w:t>
      </w:r>
      <w:r w:rsidR="00493672" w:rsidRPr="003074BB">
        <w:t>8-inch</w:t>
      </w:r>
      <w:r w:rsidRPr="003074BB">
        <w:t xml:space="preserve"> inseam or longer. Should not be excessively baggy </w:t>
      </w:r>
      <w:r w:rsidR="005619B6" w:rsidRPr="003074BB">
        <w:t xml:space="preserve">or </w:t>
      </w:r>
      <w:r w:rsidR="00625E88" w:rsidRPr="003074BB">
        <w:t>skintight</w:t>
      </w:r>
      <w:r w:rsidRPr="003074BB">
        <w:t>. </w:t>
      </w:r>
    </w:p>
    <w:p w14:paraId="28749BB8" w14:textId="77777777" w:rsidR="00625E88" w:rsidRDefault="00625E88" w:rsidP="00DE7689">
      <w:pPr>
        <w:pStyle w:val="BodyText"/>
        <w:numPr>
          <w:ilvl w:val="0"/>
          <w:numId w:val="92"/>
        </w:numPr>
        <w:ind w:left="1080"/>
      </w:pPr>
      <w:r w:rsidRPr="003074BB">
        <w:t>Footwear</w:t>
      </w:r>
      <w:r w:rsidR="003074BB" w:rsidRPr="003074BB">
        <w:t xml:space="preserve"> - Tevas, water sport shoes, or tennis shoes.</w:t>
      </w:r>
    </w:p>
    <w:p w14:paraId="12A60887" w14:textId="77777777" w:rsidR="00625E88" w:rsidRDefault="003074BB" w:rsidP="00DE7689">
      <w:pPr>
        <w:pStyle w:val="BodyText"/>
        <w:numPr>
          <w:ilvl w:val="0"/>
          <w:numId w:val="92"/>
        </w:numPr>
        <w:ind w:left="1080"/>
      </w:pPr>
      <w:r w:rsidRPr="003074BB">
        <w:t>Whistle - black with black lanyard</w:t>
      </w:r>
    </w:p>
    <w:p w14:paraId="63C31A33" w14:textId="77777777" w:rsidR="00625E88" w:rsidRDefault="003074BB" w:rsidP="00DE7689">
      <w:pPr>
        <w:pStyle w:val="BodyText"/>
        <w:numPr>
          <w:ilvl w:val="0"/>
          <w:numId w:val="92"/>
        </w:numPr>
        <w:ind w:left="1080"/>
      </w:pPr>
      <w:r w:rsidRPr="003074BB">
        <w:t>Clipboard/ (</w:t>
      </w:r>
      <w:r w:rsidR="005619B6" w:rsidRPr="003074BB">
        <w:t>5) Score</w:t>
      </w:r>
      <w:r w:rsidRPr="003074BB">
        <w:t xml:space="preserve"> sheets</w:t>
      </w:r>
      <w:r w:rsidR="005619B6" w:rsidRPr="003074BB">
        <w:t>/ (2) Pencils</w:t>
      </w:r>
      <w:r w:rsidRPr="003074BB">
        <w:t xml:space="preserve"> - the schools do not provide this you need to bring your own and enough for all 5 games in the event your partner doesn't show. Also suggest a large rubber band to hold down score sheets in windy weather</w:t>
      </w:r>
    </w:p>
    <w:p w14:paraId="591AFD0E" w14:textId="62D36B2A" w:rsidR="003074BB" w:rsidRPr="00625E88" w:rsidRDefault="003074BB" w:rsidP="00DE7689">
      <w:pPr>
        <w:pStyle w:val="BodyText"/>
        <w:numPr>
          <w:ilvl w:val="0"/>
          <w:numId w:val="92"/>
        </w:numPr>
        <w:ind w:left="1080"/>
      </w:pPr>
      <w:r w:rsidRPr="003074BB">
        <w:t>Coin</w:t>
      </w:r>
    </w:p>
    <w:p w14:paraId="7B6AD5DA" w14:textId="77777777" w:rsidR="003074BB" w:rsidRPr="003074BB" w:rsidRDefault="003074BB" w:rsidP="00625E88">
      <w:pPr>
        <w:pStyle w:val="Heading1"/>
        <w:adjustRightInd w:val="0"/>
        <w:ind w:left="1440"/>
        <w:jc w:val="left"/>
        <w:rPr>
          <w:b w:val="0"/>
        </w:rPr>
      </w:pPr>
    </w:p>
    <w:p w14:paraId="4C9B0F3F" w14:textId="77777777" w:rsidR="003074BB" w:rsidRPr="000025ED" w:rsidRDefault="003074BB" w:rsidP="00625E88">
      <w:pPr>
        <w:pStyle w:val="Heading1"/>
        <w:adjustRightInd w:val="0"/>
        <w:ind w:left="2160"/>
        <w:jc w:val="left"/>
      </w:pPr>
      <w:r w:rsidRPr="000025ED">
        <w:t>Suggested additional items</w:t>
      </w:r>
      <w:r w:rsidR="000025ED" w:rsidRPr="000025ED">
        <w:t>:</w:t>
      </w:r>
    </w:p>
    <w:p w14:paraId="73A4B1E2" w14:textId="233603B6" w:rsidR="003074BB" w:rsidRPr="00625E88" w:rsidRDefault="003074BB" w:rsidP="00625E88">
      <w:pPr>
        <w:pStyle w:val="Heading1"/>
        <w:numPr>
          <w:ilvl w:val="0"/>
          <w:numId w:val="82"/>
        </w:numPr>
        <w:adjustRightInd w:val="0"/>
        <w:jc w:val="left"/>
        <w:rPr>
          <w:b w:val="0"/>
          <w:sz w:val="20"/>
          <w:szCs w:val="20"/>
        </w:rPr>
      </w:pPr>
      <w:r w:rsidRPr="00625E88">
        <w:rPr>
          <w:b w:val="0"/>
          <w:sz w:val="20"/>
          <w:szCs w:val="20"/>
        </w:rPr>
        <w:t xml:space="preserve">Water </w:t>
      </w:r>
      <w:r w:rsidR="005619B6" w:rsidRPr="00625E88">
        <w:rPr>
          <w:b w:val="0"/>
          <w:sz w:val="20"/>
          <w:szCs w:val="20"/>
        </w:rPr>
        <w:t>- it</w:t>
      </w:r>
      <w:r w:rsidRPr="00625E88">
        <w:rPr>
          <w:b w:val="0"/>
          <w:sz w:val="20"/>
          <w:szCs w:val="20"/>
        </w:rPr>
        <w:t xml:space="preserve"> gets hot bring your own water or sports drink of choice- usually not provided for us- plan on enough for 2+ hours</w:t>
      </w:r>
    </w:p>
    <w:p w14:paraId="10492EAE" w14:textId="77777777" w:rsidR="003074BB" w:rsidRPr="00625E88" w:rsidRDefault="003074BB" w:rsidP="00625E88">
      <w:pPr>
        <w:pStyle w:val="Heading1"/>
        <w:numPr>
          <w:ilvl w:val="0"/>
          <w:numId w:val="82"/>
        </w:numPr>
        <w:adjustRightInd w:val="0"/>
        <w:jc w:val="left"/>
        <w:rPr>
          <w:b w:val="0"/>
          <w:sz w:val="20"/>
          <w:szCs w:val="20"/>
        </w:rPr>
      </w:pPr>
      <w:r w:rsidRPr="00625E88">
        <w:rPr>
          <w:b w:val="0"/>
          <w:sz w:val="20"/>
          <w:szCs w:val="20"/>
        </w:rPr>
        <w:t>Sunscreen - you will get sunburned if you don't bring it - plan on enough for 2+ hours</w:t>
      </w:r>
    </w:p>
    <w:p w14:paraId="62907B30" w14:textId="77777777" w:rsidR="003074BB" w:rsidRPr="00625E88" w:rsidRDefault="003074BB" w:rsidP="00625E88">
      <w:pPr>
        <w:pStyle w:val="Heading1"/>
        <w:numPr>
          <w:ilvl w:val="0"/>
          <w:numId w:val="82"/>
        </w:numPr>
        <w:adjustRightInd w:val="0"/>
        <w:jc w:val="left"/>
        <w:rPr>
          <w:b w:val="0"/>
          <w:sz w:val="20"/>
          <w:szCs w:val="20"/>
        </w:rPr>
      </w:pPr>
      <w:r w:rsidRPr="00625E88">
        <w:rPr>
          <w:b w:val="0"/>
          <w:sz w:val="20"/>
          <w:szCs w:val="20"/>
        </w:rPr>
        <w:t>Sweater/ Rain jacket - in case of inclement weather- it can get chilly</w:t>
      </w:r>
    </w:p>
    <w:p w14:paraId="3F241D40" w14:textId="77777777" w:rsidR="00122808" w:rsidRPr="003074BB" w:rsidRDefault="00122808">
      <w:pPr>
        <w:pStyle w:val="BodyText"/>
        <w:rPr>
          <w:sz w:val="18"/>
          <w:szCs w:val="18"/>
        </w:rPr>
      </w:pPr>
    </w:p>
    <w:p w14:paraId="6782E6FB" w14:textId="77777777" w:rsidR="00122808" w:rsidRPr="003074BB" w:rsidRDefault="00122808">
      <w:pPr>
        <w:pStyle w:val="BodyText"/>
        <w:jc w:val="center"/>
        <w:rPr>
          <w:sz w:val="18"/>
          <w:szCs w:val="18"/>
        </w:rPr>
      </w:pPr>
    </w:p>
    <w:p w14:paraId="23E41702" w14:textId="77777777" w:rsidR="00122808" w:rsidRDefault="000819AB">
      <w:pPr>
        <w:pStyle w:val="BodyText"/>
        <w:rPr>
          <w:b/>
          <w:bCs/>
          <w:sz w:val="18"/>
        </w:rPr>
      </w:pPr>
      <w:r>
        <w:rPr>
          <w:b/>
          <w:bCs/>
          <w:sz w:val="18"/>
        </w:rPr>
        <w:t>16.8</w:t>
      </w:r>
      <w:r w:rsidR="00122808">
        <w:rPr>
          <w:b/>
          <w:bCs/>
          <w:sz w:val="18"/>
        </w:rPr>
        <w:tab/>
        <w:t>WRESTLING</w:t>
      </w:r>
    </w:p>
    <w:p w14:paraId="005369D1" w14:textId="77777777" w:rsidR="00122808" w:rsidRDefault="00122808">
      <w:pPr>
        <w:pStyle w:val="BodyText"/>
        <w:rPr>
          <w:sz w:val="18"/>
        </w:rPr>
      </w:pPr>
      <w:r>
        <w:rPr>
          <w:sz w:val="18"/>
        </w:rPr>
        <w:tab/>
      </w:r>
    </w:p>
    <w:p w14:paraId="1B0F3259" w14:textId="77777777" w:rsidR="00122808" w:rsidRDefault="00122808">
      <w:pPr>
        <w:pStyle w:val="BodyText"/>
        <w:ind w:firstLine="720"/>
        <w:rPr>
          <w:b/>
          <w:bCs/>
          <w:sz w:val="18"/>
          <w:u w:val="single"/>
        </w:rPr>
      </w:pPr>
      <w:r>
        <w:rPr>
          <w:b/>
          <w:bCs/>
          <w:sz w:val="18"/>
          <w:u w:val="single"/>
        </w:rPr>
        <w:t>UNIFORM</w:t>
      </w:r>
    </w:p>
    <w:p w14:paraId="310B3562" w14:textId="7F5D5A13" w:rsidR="00122808" w:rsidRPr="00625E88" w:rsidRDefault="00122808" w:rsidP="00625E88">
      <w:pPr>
        <w:pStyle w:val="BodyText"/>
        <w:numPr>
          <w:ilvl w:val="0"/>
          <w:numId w:val="14"/>
        </w:numPr>
        <w:rPr>
          <w:szCs w:val="20"/>
        </w:rPr>
      </w:pPr>
      <w:r w:rsidRPr="00625E88">
        <w:rPr>
          <w:szCs w:val="20"/>
        </w:rPr>
        <w:t>Vertically striped black and white</w:t>
      </w:r>
      <w:r w:rsidR="003F744D" w:rsidRPr="00625E88">
        <w:rPr>
          <w:szCs w:val="20"/>
        </w:rPr>
        <w:t xml:space="preserve"> or </w:t>
      </w:r>
      <w:r w:rsidR="005619B6" w:rsidRPr="00625E88">
        <w:rPr>
          <w:szCs w:val="20"/>
        </w:rPr>
        <w:t>gray knit</w:t>
      </w:r>
      <w:r w:rsidRPr="00625E88">
        <w:rPr>
          <w:szCs w:val="20"/>
        </w:rPr>
        <w:t xml:space="preserve"> </w:t>
      </w:r>
      <w:proofErr w:type="spellStart"/>
      <w:r w:rsidRPr="00625E88">
        <w:rPr>
          <w:szCs w:val="20"/>
        </w:rPr>
        <w:t>short</w:t>
      </w:r>
      <w:proofErr w:type="spellEnd"/>
      <w:r w:rsidRPr="00625E88">
        <w:rPr>
          <w:szCs w:val="20"/>
        </w:rPr>
        <w:t xml:space="preserve"> sleeve shirt with Bryon collar</w:t>
      </w:r>
      <w:r w:rsidR="00D765DE" w:rsidRPr="00625E88">
        <w:rPr>
          <w:szCs w:val="20"/>
        </w:rPr>
        <w:t xml:space="preserve"> (V-Neck optional)</w:t>
      </w:r>
    </w:p>
    <w:p w14:paraId="160BC98B" w14:textId="77777777" w:rsidR="00122808" w:rsidRPr="00625E88" w:rsidRDefault="00122808" w:rsidP="00625E88">
      <w:pPr>
        <w:pStyle w:val="BodyText"/>
        <w:numPr>
          <w:ilvl w:val="0"/>
          <w:numId w:val="14"/>
        </w:numPr>
        <w:rPr>
          <w:szCs w:val="20"/>
        </w:rPr>
      </w:pPr>
      <w:r w:rsidRPr="00625E88">
        <w:rPr>
          <w:szCs w:val="20"/>
        </w:rPr>
        <w:t>Black trousers (no flares or jeans)</w:t>
      </w:r>
    </w:p>
    <w:p w14:paraId="5D3FA446" w14:textId="77777777" w:rsidR="00122808" w:rsidRPr="00625E88" w:rsidRDefault="00122808" w:rsidP="00625E88">
      <w:pPr>
        <w:pStyle w:val="BodyText"/>
        <w:numPr>
          <w:ilvl w:val="0"/>
          <w:numId w:val="14"/>
        </w:numPr>
        <w:rPr>
          <w:szCs w:val="20"/>
        </w:rPr>
      </w:pPr>
      <w:r w:rsidRPr="00625E88">
        <w:rPr>
          <w:szCs w:val="20"/>
        </w:rPr>
        <w:t>Black belt, 1¼ to 2 inches wide, if worn</w:t>
      </w:r>
    </w:p>
    <w:p w14:paraId="6D8DF5E8" w14:textId="2326CD47" w:rsidR="00122808" w:rsidRPr="00625E88" w:rsidRDefault="00122808" w:rsidP="00625E88">
      <w:pPr>
        <w:pStyle w:val="BodyText"/>
        <w:numPr>
          <w:ilvl w:val="0"/>
          <w:numId w:val="14"/>
        </w:numPr>
        <w:rPr>
          <w:szCs w:val="20"/>
        </w:rPr>
      </w:pPr>
      <w:r w:rsidRPr="00625E88">
        <w:rPr>
          <w:szCs w:val="20"/>
        </w:rPr>
        <w:t xml:space="preserve">Black shoes with black </w:t>
      </w:r>
      <w:r w:rsidR="00625E88" w:rsidRPr="00625E88">
        <w:rPr>
          <w:szCs w:val="20"/>
        </w:rPr>
        <w:t>shoelaces</w:t>
      </w:r>
    </w:p>
    <w:p w14:paraId="7A1FB55F" w14:textId="77777777" w:rsidR="00122808" w:rsidRPr="00625E88" w:rsidRDefault="00122808" w:rsidP="00625E88">
      <w:pPr>
        <w:pStyle w:val="BodyText"/>
        <w:numPr>
          <w:ilvl w:val="0"/>
          <w:numId w:val="14"/>
        </w:numPr>
        <w:rPr>
          <w:szCs w:val="20"/>
        </w:rPr>
      </w:pPr>
      <w:r w:rsidRPr="00625E88">
        <w:rPr>
          <w:szCs w:val="20"/>
        </w:rPr>
        <w:t>Black socks</w:t>
      </w:r>
    </w:p>
    <w:p w14:paraId="2D7DF386" w14:textId="77777777" w:rsidR="00122808" w:rsidRPr="00625E88" w:rsidRDefault="00122808" w:rsidP="00625E88">
      <w:pPr>
        <w:pStyle w:val="BodyText"/>
        <w:numPr>
          <w:ilvl w:val="0"/>
          <w:numId w:val="14"/>
        </w:numPr>
        <w:rPr>
          <w:szCs w:val="20"/>
        </w:rPr>
      </w:pPr>
      <w:r w:rsidRPr="00625E88">
        <w:rPr>
          <w:szCs w:val="20"/>
        </w:rPr>
        <w:t>No jewelry (Wedding rings excepted)</w:t>
      </w:r>
    </w:p>
    <w:p w14:paraId="53F438D1" w14:textId="77777777" w:rsidR="00122808" w:rsidRPr="00625E88" w:rsidRDefault="00122808" w:rsidP="00625E88">
      <w:pPr>
        <w:pStyle w:val="BodyText"/>
        <w:numPr>
          <w:ilvl w:val="0"/>
          <w:numId w:val="14"/>
        </w:numPr>
        <w:rPr>
          <w:szCs w:val="20"/>
        </w:rPr>
      </w:pPr>
      <w:r w:rsidRPr="00625E88">
        <w:rPr>
          <w:szCs w:val="20"/>
        </w:rPr>
        <w:t>Watches permitted, if needed for timing</w:t>
      </w:r>
    </w:p>
    <w:p w14:paraId="5B347B4C" w14:textId="77777777" w:rsidR="003074BB" w:rsidRDefault="003074BB" w:rsidP="00116E02">
      <w:pPr>
        <w:pStyle w:val="BodyText"/>
        <w:ind w:left="1080"/>
        <w:rPr>
          <w:sz w:val="18"/>
        </w:rPr>
      </w:pPr>
    </w:p>
    <w:p w14:paraId="076AF67E" w14:textId="77777777" w:rsidR="00122808" w:rsidRDefault="00122808">
      <w:pPr>
        <w:pStyle w:val="BodyText"/>
        <w:rPr>
          <w:sz w:val="18"/>
        </w:rPr>
      </w:pPr>
    </w:p>
    <w:p w14:paraId="2D7EF81F" w14:textId="77777777" w:rsidR="00122808" w:rsidRDefault="00122808">
      <w:pPr>
        <w:pStyle w:val="BodyText"/>
        <w:rPr>
          <w:b/>
          <w:bCs/>
          <w:sz w:val="18"/>
          <w:u w:val="single"/>
        </w:rPr>
      </w:pPr>
      <w:r>
        <w:rPr>
          <w:sz w:val="18"/>
        </w:rPr>
        <w:tab/>
      </w:r>
      <w:r>
        <w:rPr>
          <w:b/>
          <w:bCs/>
          <w:sz w:val="18"/>
          <w:u w:val="single"/>
        </w:rPr>
        <w:t>EQUIPMENT</w:t>
      </w:r>
    </w:p>
    <w:p w14:paraId="7B018783" w14:textId="77777777" w:rsidR="00122808" w:rsidRPr="00625E88" w:rsidRDefault="00122808">
      <w:pPr>
        <w:pStyle w:val="BodyText"/>
        <w:numPr>
          <w:ilvl w:val="0"/>
          <w:numId w:val="15"/>
        </w:numPr>
        <w:rPr>
          <w:szCs w:val="20"/>
        </w:rPr>
      </w:pPr>
      <w:r w:rsidRPr="00625E88">
        <w:rPr>
          <w:szCs w:val="20"/>
        </w:rPr>
        <w:t>Coin or colored disk</w:t>
      </w:r>
    </w:p>
    <w:p w14:paraId="04B8AD05" w14:textId="77777777" w:rsidR="00122808" w:rsidRPr="00625E88" w:rsidRDefault="00122808">
      <w:pPr>
        <w:pStyle w:val="BodyText"/>
        <w:numPr>
          <w:ilvl w:val="0"/>
          <w:numId w:val="15"/>
        </w:numPr>
        <w:rPr>
          <w:szCs w:val="20"/>
        </w:rPr>
      </w:pPr>
      <w:r w:rsidRPr="00625E88">
        <w:rPr>
          <w:szCs w:val="20"/>
        </w:rPr>
        <w:t>Fox 40 Whistle with all black lanyard</w:t>
      </w:r>
    </w:p>
    <w:p w14:paraId="3BD2592E" w14:textId="77777777" w:rsidR="00122808" w:rsidRPr="00625E88" w:rsidRDefault="00122808">
      <w:pPr>
        <w:pStyle w:val="BodyText"/>
        <w:numPr>
          <w:ilvl w:val="0"/>
          <w:numId w:val="15"/>
        </w:numPr>
        <w:rPr>
          <w:szCs w:val="20"/>
        </w:rPr>
      </w:pPr>
      <w:r w:rsidRPr="00625E88">
        <w:rPr>
          <w:szCs w:val="20"/>
        </w:rPr>
        <w:t>Red and green arm bands</w:t>
      </w:r>
    </w:p>
    <w:p w14:paraId="0FB414AD" w14:textId="77777777" w:rsidR="00122808" w:rsidRDefault="00122808">
      <w:pPr>
        <w:pStyle w:val="BodyText"/>
        <w:rPr>
          <w:sz w:val="18"/>
        </w:rPr>
      </w:pPr>
    </w:p>
    <w:p w14:paraId="0A89F7F5" w14:textId="77777777" w:rsidR="00122808" w:rsidRDefault="00122808">
      <w:pPr>
        <w:pStyle w:val="BodyText"/>
        <w:rPr>
          <w:sz w:val="18"/>
        </w:rPr>
      </w:pPr>
    </w:p>
    <w:p w14:paraId="69FA33F0" w14:textId="77777777" w:rsidR="003074BB" w:rsidRDefault="003074BB">
      <w:pPr>
        <w:pStyle w:val="BodyText"/>
        <w:rPr>
          <w:rFonts w:ascii="Cambria" w:hAnsi="Cambria"/>
          <w:b/>
          <w:bCs/>
          <w:sz w:val="24"/>
        </w:rPr>
      </w:pPr>
    </w:p>
    <w:p w14:paraId="3EA77865" w14:textId="77777777" w:rsidR="003074BB" w:rsidRDefault="000025ED">
      <w:pPr>
        <w:pStyle w:val="BodyText"/>
        <w:rPr>
          <w:rFonts w:ascii="Cambria" w:hAnsi="Cambria"/>
          <w:b/>
          <w:bCs/>
          <w:sz w:val="24"/>
        </w:rPr>
      </w:pPr>
      <w:r>
        <w:rPr>
          <w:noProof/>
        </w:rPr>
        <w:drawing>
          <wp:anchor distT="0" distB="0" distL="114300" distR="114300" simplePos="0" relativeHeight="251625472" behindDoc="0" locked="0" layoutInCell="1" allowOverlap="1" wp14:anchorId="086219EA" wp14:editId="3688D104">
            <wp:simplePos x="0" y="0"/>
            <wp:positionH relativeFrom="column">
              <wp:posOffset>516352</wp:posOffset>
            </wp:positionH>
            <wp:positionV relativeFrom="paragraph">
              <wp:posOffset>132080</wp:posOffset>
            </wp:positionV>
            <wp:extent cx="800100" cy="800100"/>
            <wp:effectExtent l="0" t="0" r="0" b="0"/>
            <wp:wrapNone/>
            <wp:docPr id="1012" name="Picture 1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2"/>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800100" cy="800100"/>
                    </a:xfrm>
                    <a:prstGeom prst="rect">
                      <a:avLst/>
                    </a:prstGeom>
                    <a:noFill/>
                  </pic:spPr>
                </pic:pic>
              </a:graphicData>
            </a:graphic>
            <wp14:sizeRelH relativeFrom="page">
              <wp14:pctWidth>0</wp14:pctWidth>
            </wp14:sizeRelH>
            <wp14:sizeRelV relativeFrom="page">
              <wp14:pctHeight>0</wp14:pctHeight>
            </wp14:sizeRelV>
          </wp:anchor>
        </w:drawing>
      </w:r>
    </w:p>
    <w:p w14:paraId="39C29E59" w14:textId="77777777" w:rsidR="003074BB" w:rsidRDefault="003074BB">
      <w:pPr>
        <w:pStyle w:val="BodyText"/>
        <w:rPr>
          <w:rFonts w:ascii="Cambria" w:hAnsi="Cambria"/>
          <w:b/>
          <w:bCs/>
          <w:sz w:val="24"/>
        </w:rPr>
      </w:pPr>
    </w:p>
    <w:p w14:paraId="7A418622" w14:textId="77777777" w:rsidR="003074BB" w:rsidRDefault="000025ED">
      <w:pPr>
        <w:pStyle w:val="BodyText"/>
        <w:rPr>
          <w:rFonts w:ascii="Cambria" w:hAnsi="Cambria"/>
          <w:b/>
          <w:bCs/>
          <w:sz w:val="24"/>
        </w:rPr>
      </w:pPr>
      <w:r>
        <w:rPr>
          <w:noProof/>
        </w:rPr>
        <mc:AlternateContent>
          <mc:Choice Requires="wps">
            <w:drawing>
              <wp:anchor distT="0" distB="0" distL="114300" distR="114300" simplePos="0" relativeHeight="251624448" behindDoc="0" locked="0" layoutInCell="1" allowOverlap="1" wp14:anchorId="39C76A55" wp14:editId="32471D97">
                <wp:simplePos x="0" y="0"/>
                <wp:positionH relativeFrom="column">
                  <wp:posOffset>948690</wp:posOffset>
                </wp:positionH>
                <wp:positionV relativeFrom="paragraph">
                  <wp:posOffset>10160</wp:posOffset>
                </wp:positionV>
                <wp:extent cx="4486275" cy="299720"/>
                <wp:effectExtent l="19050" t="19050" r="28575" b="24130"/>
                <wp:wrapNone/>
                <wp:docPr id="16" name="Text Box 10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86275" cy="299720"/>
                        </a:xfrm>
                        <a:prstGeom prst="rect">
                          <a:avLst/>
                        </a:prstGeom>
                        <a:noFill/>
                        <a:ln w="3810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4147B97B" w14:textId="77777777" w:rsidR="00A96F67" w:rsidRPr="000B3602" w:rsidRDefault="00A96F67">
                            <w:pPr>
                              <w:ind w:left="360"/>
                              <w:jc w:val="center"/>
                              <w:rPr>
                                <w:rFonts w:ascii="Tahoma" w:hAnsi="Tahoma" w:cs="Tahoma"/>
                                <w:b/>
                                <w:bCs/>
                                <w:color w:val="7030A0"/>
                                <w:sz w:val="20"/>
                              </w:rPr>
                            </w:pPr>
                            <w:r w:rsidRPr="000B3602">
                              <w:rPr>
                                <w:rFonts w:ascii="Tahoma" w:hAnsi="Tahoma" w:cs="Tahoma"/>
                                <w:b/>
                                <w:bCs/>
                                <w:color w:val="7030A0"/>
                                <w:sz w:val="20"/>
                              </w:rPr>
                              <w:t>The FOX 40 Whistle is required in all sports that use a whistle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C76A55" id="Text Box 1083" o:spid="_x0000_s1080" type="#_x0000_t202" style="position:absolute;margin-left:74.7pt;margin-top:.8pt;width:353.25pt;height:23.6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" filled="f" strokecolor="#ffc000" strokeweight="3pt">
                <v:textbox>
                  <w:txbxContent>
                    <w:p w14:paraId="4147B97B" w14:textId="77777777" w:rsidR="00A96F67" w:rsidRPr="000B3602" w:rsidRDefault="00A96F67">
                      <w:pPr>
                        <w:ind w:left="360"/>
                        <w:jc w:val="center"/>
                        <w:rPr>
                          <w:rFonts w:ascii="Tahoma" w:hAnsi="Tahoma" w:cs="Tahoma"/>
                          <w:b/>
                          <w:bCs/>
                          <w:color w:val="7030A0"/>
                          <w:sz w:val="20"/>
                        </w:rPr>
                      </w:pPr>
                      <w:r w:rsidRPr="000B3602">
                        <w:rPr>
                          <w:rFonts w:ascii="Tahoma" w:hAnsi="Tahoma" w:cs="Tahoma"/>
                          <w:b/>
                          <w:bCs/>
                          <w:color w:val="7030A0"/>
                          <w:sz w:val="20"/>
                        </w:rPr>
                        <w:t>The FOX 40 Whistle is required in all sports that use a whistle</w:t>
                      </w:r>
                    </w:p>
                  </w:txbxContent>
                </v:textbox>
              </v:shape>
            </w:pict>
          </mc:Fallback>
        </mc:AlternateContent>
      </w:r>
    </w:p>
    <w:p w14:paraId="3EC3C355" w14:textId="77777777" w:rsidR="003074BB" w:rsidRDefault="003074BB">
      <w:pPr>
        <w:pStyle w:val="BodyText"/>
        <w:rPr>
          <w:rFonts w:ascii="Cambria" w:hAnsi="Cambria"/>
          <w:b/>
          <w:bCs/>
          <w:sz w:val="24"/>
        </w:rPr>
      </w:pPr>
    </w:p>
    <w:p w14:paraId="77296CD1" w14:textId="77777777" w:rsidR="003074BB" w:rsidRDefault="003074BB">
      <w:pPr>
        <w:pStyle w:val="BodyText"/>
        <w:rPr>
          <w:rFonts w:ascii="Cambria" w:hAnsi="Cambria"/>
          <w:b/>
          <w:bCs/>
          <w:sz w:val="24"/>
        </w:rPr>
      </w:pPr>
    </w:p>
    <w:p w14:paraId="0B407F12" w14:textId="77777777" w:rsidR="003074BB" w:rsidRDefault="003074BB">
      <w:pPr>
        <w:pStyle w:val="BodyText"/>
        <w:rPr>
          <w:rFonts w:ascii="Cambria" w:hAnsi="Cambria"/>
          <w:b/>
          <w:bCs/>
          <w:sz w:val="24"/>
        </w:rPr>
      </w:pPr>
    </w:p>
    <w:p w14:paraId="445793CE" w14:textId="77777777" w:rsidR="003074BB" w:rsidRDefault="003074BB">
      <w:pPr>
        <w:pStyle w:val="BodyText"/>
        <w:rPr>
          <w:rFonts w:ascii="Cambria" w:hAnsi="Cambria"/>
          <w:b/>
          <w:bCs/>
          <w:sz w:val="24"/>
        </w:rPr>
      </w:pPr>
    </w:p>
    <w:p w14:paraId="6ECE1D80" w14:textId="77777777" w:rsidR="003074BB" w:rsidRDefault="003074BB">
      <w:pPr>
        <w:pStyle w:val="BodyText"/>
        <w:rPr>
          <w:rFonts w:ascii="Cambria" w:hAnsi="Cambria"/>
          <w:b/>
          <w:bCs/>
          <w:sz w:val="24"/>
        </w:rPr>
      </w:pPr>
    </w:p>
    <w:p w14:paraId="040579FA" w14:textId="1119772D" w:rsidR="003074BB" w:rsidRDefault="003074BB">
      <w:pPr>
        <w:pStyle w:val="BodyText"/>
        <w:rPr>
          <w:rFonts w:ascii="Cambria" w:hAnsi="Cambria"/>
          <w:b/>
          <w:bCs/>
          <w:sz w:val="24"/>
        </w:rPr>
      </w:pPr>
    </w:p>
    <w:p w14:paraId="55B1EA4E" w14:textId="78C25C04" w:rsidR="00102EB8" w:rsidRDefault="00571A48">
      <w:pPr>
        <w:pStyle w:val="BodyText"/>
        <w:rPr>
          <w:rFonts w:ascii="Cambria" w:hAnsi="Cambria"/>
          <w:b/>
          <w:bCs/>
          <w:sz w:val="24"/>
        </w:rPr>
      </w:pPr>
      <w:r>
        <w:rPr>
          <w:noProof/>
        </w:rPr>
        <w:drawing>
          <wp:anchor distT="0" distB="0" distL="114300" distR="114300" simplePos="0" relativeHeight="251780096" behindDoc="1" locked="0" layoutInCell="1" allowOverlap="1" wp14:anchorId="4068AE15" wp14:editId="60E3B87F">
            <wp:simplePos x="0" y="0"/>
            <wp:positionH relativeFrom="column">
              <wp:posOffset>1230702</wp:posOffset>
            </wp:positionH>
            <wp:positionV relativeFrom="paragraph">
              <wp:posOffset>-26837</wp:posOffset>
            </wp:positionV>
            <wp:extent cx="3025140" cy="546735"/>
            <wp:effectExtent l="0" t="0" r="3810" b="5715"/>
            <wp:wrapTight wrapText="bothSides">
              <wp:wrapPolygon edited="0">
                <wp:start x="0" y="0"/>
                <wp:lineTo x="0" y="21073"/>
                <wp:lineTo x="21491" y="21073"/>
                <wp:lineTo x="21491" y="0"/>
                <wp:lineTo x="0" y="0"/>
              </wp:wrapPolygon>
            </wp:wrapTight>
            <wp:docPr id="524" name="Picture 524" descr="AIA-Color-Logo-Tagline_No Wo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4" descr="AIA-Color-Logo-Tagline_No Words"/>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025140" cy="546735"/>
                    </a:xfrm>
                    <a:prstGeom prst="rect">
                      <a:avLst/>
                    </a:prstGeom>
                    <a:noFill/>
                  </pic:spPr>
                </pic:pic>
              </a:graphicData>
            </a:graphic>
            <wp14:sizeRelH relativeFrom="page">
              <wp14:pctWidth>0</wp14:pctWidth>
            </wp14:sizeRelH>
            <wp14:sizeRelV relativeFrom="page">
              <wp14:pctHeight>0</wp14:pctHeight>
            </wp14:sizeRelV>
          </wp:anchor>
        </w:drawing>
      </w:r>
    </w:p>
    <w:p w14:paraId="0D1EC6F3" w14:textId="77777777" w:rsidR="0097129F" w:rsidRDefault="0097129F">
      <w:pPr>
        <w:pStyle w:val="BodyText"/>
        <w:rPr>
          <w:rFonts w:ascii="Cambria" w:hAnsi="Cambria"/>
          <w:b/>
          <w:bCs/>
          <w:sz w:val="24"/>
        </w:rPr>
      </w:pPr>
    </w:p>
    <w:p w14:paraId="665FAD1A" w14:textId="5312A3B2" w:rsidR="00122808" w:rsidRPr="00425FDB" w:rsidRDefault="00122808">
      <w:pPr>
        <w:pStyle w:val="BodyText"/>
        <w:rPr>
          <w:rFonts w:ascii="Cambria" w:hAnsi="Cambria"/>
          <w:b/>
          <w:bCs/>
          <w:sz w:val="24"/>
        </w:rPr>
      </w:pPr>
      <w:r w:rsidRPr="00425FDB">
        <w:rPr>
          <w:rFonts w:ascii="Cambria" w:hAnsi="Cambria"/>
          <w:b/>
          <w:bCs/>
          <w:sz w:val="24"/>
        </w:rPr>
        <w:lastRenderedPageBreak/>
        <w:t>SECTION 17</w:t>
      </w:r>
    </w:p>
    <w:p w14:paraId="7F80A325" w14:textId="77777777" w:rsidR="00122808" w:rsidRPr="00425FDB" w:rsidRDefault="00122808">
      <w:pPr>
        <w:pStyle w:val="BodyText"/>
        <w:rPr>
          <w:rFonts w:ascii="Cambria" w:hAnsi="Cambria"/>
          <w:b/>
          <w:bCs/>
          <w:sz w:val="24"/>
        </w:rPr>
      </w:pPr>
      <w:r w:rsidRPr="00425FDB">
        <w:rPr>
          <w:rFonts w:ascii="Cambria" w:hAnsi="Cambria"/>
          <w:b/>
          <w:bCs/>
          <w:sz w:val="24"/>
        </w:rPr>
        <w:t>ARIZONA GENERAL PLAYING RULES</w:t>
      </w:r>
    </w:p>
    <w:p w14:paraId="04FFC771" w14:textId="7F687400" w:rsidR="0025051D" w:rsidRDefault="0025051D">
      <w:pPr>
        <w:pStyle w:val="BodyText"/>
        <w:jc w:val="center"/>
        <w:rPr>
          <w:b/>
          <w:bCs/>
          <w:sz w:val="22"/>
        </w:rPr>
      </w:pPr>
    </w:p>
    <w:p w14:paraId="6392FD69" w14:textId="0BC79F8D" w:rsidR="005B4BA2" w:rsidRDefault="004B3F1A">
      <w:pPr>
        <w:pStyle w:val="BodyText"/>
        <w:jc w:val="center"/>
        <w:rPr>
          <w:b/>
          <w:bCs/>
          <w:sz w:val="22"/>
        </w:rPr>
      </w:pPr>
      <w:r>
        <w:rPr>
          <w:noProof/>
        </w:rPr>
        <w:drawing>
          <wp:anchor distT="0" distB="0" distL="114300" distR="114300" simplePos="0" relativeHeight="251595776" behindDoc="0" locked="0" layoutInCell="1" allowOverlap="1" wp14:anchorId="62E8C80C" wp14:editId="4EA8EA3B">
            <wp:simplePos x="0" y="0"/>
            <wp:positionH relativeFrom="column">
              <wp:posOffset>4709160</wp:posOffset>
            </wp:positionH>
            <wp:positionV relativeFrom="paragraph">
              <wp:posOffset>205105</wp:posOffset>
            </wp:positionV>
            <wp:extent cx="922020" cy="899795"/>
            <wp:effectExtent l="0" t="0" r="5080" b="1905"/>
            <wp:wrapSquare wrapText="bothSides"/>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922020" cy="899795"/>
                    </a:xfrm>
                    <a:prstGeom prst="rect">
                      <a:avLst/>
                    </a:prstGeom>
                    <a:noFill/>
                  </pic:spPr>
                </pic:pic>
              </a:graphicData>
            </a:graphic>
            <wp14:sizeRelH relativeFrom="page">
              <wp14:pctWidth>0</wp14:pctWidth>
            </wp14:sizeRelH>
            <wp14:sizeRelV relativeFrom="page">
              <wp14:pctHeight>0</wp14:pctHeight>
            </wp14:sizeRelV>
          </wp:anchor>
        </w:drawing>
      </w:r>
      <w:r w:rsidR="00FF6FFB">
        <w:rPr>
          <w:noProof/>
        </w:rPr>
        <mc:AlternateContent>
          <mc:Choice Requires="wps">
            <w:drawing>
              <wp:anchor distT="0" distB="0" distL="114300" distR="114300" simplePos="0" relativeHeight="251575296" behindDoc="0" locked="0" layoutInCell="1" allowOverlap="1" wp14:anchorId="32E8D486" wp14:editId="7C209BA2">
                <wp:simplePos x="0" y="0"/>
                <wp:positionH relativeFrom="column">
                  <wp:posOffset>-144780</wp:posOffset>
                </wp:positionH>
                <wp:positionV relativeFrom="paragraph">
                  <wp:posOffset>146050</wp:posOffset>
                </wp:positionV>
                <wp:extent cx="4614545" cy="958850"/>
                <wp:effectExtent l="12700" t="12700" r="8255" b="19050"/>
                <wp:wrapSquare wrapText="bothSides"/>
                <wp:docPr id="14"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14545" cy="958850"/>
                        </a:xfrm>
                        <a:prstGeom prst="rect">
                          <a:avLst/>
                        </a:prstGeom>
                        <a:solidFill>
                          <a:srgbClr val="FFFFFF"/>
                        </a:solidFill>
                        <a:ln w="28575">
                          <a:solidFill>
                            <a:srgbClr val="000000"/>
                          </a:solidFill>
                          <a:miter lim="800000"/>
                          <a:headEnd/>
                          <a:tailEnd/>
                        </a:ln>
                      </wps:spPr>
                      <wps:txbx>
                        <w:txbxContent>
                          <w:p w14:paraId="57B41C99" w14:textId="77777777" w:rsidR="00A96F67" w:rsidRPr="00D63BE4" w:rsidRDefault="00A96F67" w:rsidP="004B3F1A">
                            <w:pPr>
                              <w:rPr>
                                <w:rFonts w:ascii="Calibri" w:hAnsi="Calibri"/>
                                <w:b/>
                                <w:bCs/>
                                <w:color w:val="C00000"/>
                                <w:sz w:val="22"/>
                                <w:szCs w:val="22"/>
                              </w:rPr>
                            </w:pPr>
                            <w:r w:rsidRPr="00D63BE4">
                              <w:rPr>
                                <w:rFonts w:ascii="Calibri" w:hAnsi="Calibri"/>
                                <w:b/>
                                <w:bCs/>
                                <w:color w:val="C00000"/>
                                <w:sz w:val="22"/>
                                <w:szCs w:val="22"/>
                              </w:rPr>
                              <w:t>The National Federation Rule Books and Mechanics Manual are the official rulebooks adopted by the AIA for use in Arizona High School sport</w:t>
                            </w:r>
                            <w:r>
                              <w:rPr>
                                <w:rFonts w:ascii="Calibri" w:hAnsi="Calibri"/>
                                <w:b/>
                                <w:bCs/>
                                <w:color w:val="C00000"/>
                                <w:sz w:val="22"/>
                                <w:szCs w:val="22"/>
                              </w:rPr>
                              <w:t xml:space="preserve">s competition. There are to be </w:t>
                            </w:r>
                            <w:r w:rsidRPr="00D63BE4">
                              <w:rPr>
                                <w:rFonts w:ascii="Calibri" w:hAnsi="Calibri"/>
                                <w:b/>
                                <w:bCs/>
                                <w:color w:val="C00000"/>
                                <w:sz w:val="22"/>
                                <w:szCs w:val="22"/>
                              </w:rPr>
                              <w:t>NO variances from the established rules and guidelines outlined in these manuals, except those approved by the State Commissioner and listed herein.</w:t>
                            </w:r>
                          </w:p>
                          <w:p w14:paraId="33BA034F" w14:textId="77777777" w:rsidR="00A96F67" w:rsidRPr="0025051D" w:rsidRDefault="00A96F67" w:rsidP="0025051D">
                            <w:pPr>
                              <w:ind w:left="720"/>
                              <w:jc w:val="center"/>
                              <w:rPr>
                                <w:b/>
                                <w:bCs/>
                                <w:sz w:val="22"/>
                                <w:szCs w:val="2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E8D486" id="Text Box 5" o:spid="_x0000_s1081" type="#_x0000_t202" style="position:absolute;left:0;text-align:left;margin-left:-11.4pt;margin-top:11.5pt;width:363.35pt;height:75.5pt;z-index:25157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" strokeweight="2.25pt">
                <v:textbox>
                  <w:txbxContent>
                    <w:p w14:paraId="57B41C99" w14:textId="77777777" w:rsidR="00A96F67" w:rsidRPr="00D63BE4" w:rsidRDefault="00A96F67" w:rsidP="004B3F1A">
                      <w:pPr>
                        <w:rPr>
                          <w:rFonts w:ascii="Calibri" w:hAnsi="Calibri"/>
                          <w:b/>
                          <w:bCs/>
                          <w:color w:val="C00000"/>
                          <w:sz w:val="22"/>
                          <w:szCs w:val="22"/>
                        </w:rPr>
                      </w:pPr>
                      <w:r w:rsidRPr="00D63BE4">
                        <w:rPr>
                          <w:rFonts w:ascii="Calibri" w:hAnsi="Calibri"/>
                          <w:b/>
                          <w:bCs/>
                          <w:color w:val="C00000"/>
                          <w:sz w:val="22"/>
                          <w:szCs w:val="22"/>
                        </w:rPr>
                        <w:t>The National Federation Rule Books and Mechanics Manual are the official rulebooks adopted by the AIA for use in Arizona High School sport</w:t>
                      </w:r>
                      <w:r>
                        <w:rPr>
                          <w:rFonts w:ascii="Calibri" w:hAnsi="Calibri"/>
                          <w:b/>
                          <w:bCs/>
                          <w:color w:val="C00000"/>
                          <w:sz w:val="22"/>
                          <w:szCs w:val="22"/>
                        </w:rPr>
                        <w:t xml:space="preserve">s competition. There are to be </w:t>
                      </w:r>
                      <w:r w:rsidRPr="00D63BE4">
                        <w:rPr>
                          <w:rFonts w:ascii="Calibri" w:hAnsi="Calibri"/>
                          <w:b/>
                          <w:bCs/>
                          <w:color w:val="C00000"/>
                          <w:sz w:val="22"/>
                          <w:szCs w:val="22"/>
                        </w:rPr>
                        <w:t>NO variances from the established rules and guidelines outlined in these manuals, except those approved by the State Commissioner and listed herein.</w:t>
                      </w:r>
                    </w:p>
                    <w:p w14:paraId="33BA034F" w14:textId="77777777" w:rsidR="00A96F67" w:rsidRPr="0025051D" w:rsidRDefault="00A96F67" w:rsidP="0025051D">
                      <w:pPr>
                        <w:ind w:left="720"/>
                        <w:jc w:val="center"/>
                        <w:rPr>
                          <w:b/>
                          <w:bCs/>
                          <w:sz w:val="22"/>
                          <w:szCs w:val="22"/>
                        </w:rPr>
                      </w:pPr>
                    </w:p>
                  </w:txbxContent>
                </v:textbox>
                <w10:wrap type="square"/>
              </v:shape>
            </w:pict>
          </mc:Fallback>
        </mc:AlternateContent>
      </w:r>
      <w:r w:rsidR="00DE7A50">
        <w:rPr>
          <w:noProof/>
        </w:rPr>
        <mc:AlternateContent>
          <mc:Choice Requires="wps">
            <w:drawing>
              <wp:anchor distT="0" distB="0" distL="114300" distR="114300" simplePos="0" relativeHeight="251684864" behindDoc="0" locked="0" layoutInCell="1" allowOverlap="1" wp14:anchorId="6D46F41B" wp14:editId="2E60D4E3">
                <wp:simplePos x="0" y="0"/>
                <wp:positionH relativeFrom="column">
                  <wp:posOffset>-19685</wp:posOffset>
                </wp:positionH>
                <wp:positionV relativeFrom="paragraph">
                  <wp:posOffset>30480</wp:posOffset>
                </wp:positionV>
                <wp:extent cx="6068695" cy="0"/>
                <wp:effectExtent l="0" t="0" r="0" b="0"/>
                <wp:wrapNone/>
                <wp:docPr id="15" name="Line 20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68695"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C69F53F" id="Line 2036" o:spid="_x0000_s1026" style="position:absolute;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5pt,2.4pt" to="476.3pt,2.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" strokeweight="2.25pt"/>
            </w:pict>
          </mc:Fallback>
        </mc:AlternateContent>
      </w:r>
    </w:p>
    <w:p w14:paraId="75DA141F" w14:textId="47A7CF47" w:rsidR="005B4BA2" w:rsidRPr="00FF6FFB" w:rsidRDefault="005B4BA2" w:rsidP="00FF6FFB">
      <w:pPr>
        <w:pStyle w:val="BodyText"/>
        <w:jc w:val="center"/>
        <w:rPr>
          <w:b/>
          <w:bCs/>
          <w:sz w:val="22"/>
        </w:rPr>
      </w:pPr>
    </w:p>
    <w:p w14:paraId="4A42D8AE" w14:textId="77777777" w:rsidR="00122808" w:rsidRPr="009B3B2E" w:rsidRDefault="00122808">
      <w:pPr>
        <w:pStyle w:val="BodyText"/>
        <w:rPr>
          <w:b/>
          <w:bCs/>
          <w:sz w:val="18"/>
        </w:rPr>
      </w:pPr>
      <w:r w:rsidRPr="009B3B2E">
        <w:rPr>
          <w:b/>
          <w:bCs/>
          <w:sz w:val="18"/>
        </w:rPr>
        <w:t>17.1:</w:t>
      </w:r>
      <w:r w:rsidRPr="009B3B2E">
        <w:rPr>
          <w:b/>
          <w:bCs/>
          <w:sz w:val="18"/>
        </w:rPr>
        <w:tab/>
        <w:t>BASEBALL</w:t>
      </w:r>
    </w:p>
    <w:p w14:paraId="017F68F3" w14:textId="77777777" w:rsidR="00122808" w:rsidRPr="009B3B2E" w:rsidRDefault="00122808">
      <w:pPr>
        <w:pStyle w:val="BodyText"/>
        <w:rPr>
          <w:b/>
          <w:bCs/>
          <w:sz w:val="18"/>
        </w:rPr>
      </w:pPr>
      <w:r w:rsidRPr="009B3B2E">
        <w:rPr>
          <w:sz w:val="18"/>
        </w:rPr>
        <w:tab/>
      </w:r>
      <w:r w:rsidRPr="009B3B2E">
        <w:rPr>
          <w:sz w:val="18"/>
        </w:rPr>
        <w:tab/>
      </w:r>
    </w:p>
    <w:p w14:paraId="0FE9EEAC" w14:textId="77777777" w:rsidR="00122808" w:rsidRPr="009B3B2E" w:rsidRDefault="00122808">
      <w:pPr>
        <w:pStyle w:val="BodyText"/>
        <w:tabs>
          <w:tab w:val="left" w:pos="1080"/>
        </w:tabs>
        <w:ind w:left="720" w:hanging="360"/>
        <w:rPr>
          <w:sz w:val="18"/>
        </w:rPr>
      </w:pPr>
      <w:r w:rsidRPr="009B3B2E">
        <w:rPr>
          <w:sz w:val="18"/>
        </w:rPr>
        <w:t>17.1.1</w:t>
      </w:r>
      <w:r w:rsidRPr="009B3B2E">
        <w:rPr>
          <w:sz w:val="18"/>
        </w:rPr>
        <w:tab/>
        <w:t>PITCHING LIMITATIONS:</w:t>
      </w:r>
    </w:p>
    <w:p w14:paraId="1C75FF66" w14:textId="77777777" w:rsidR="00122808" w:rsidRPr="009B3B2E" w:rsidRDefault="00122808">
      <w:pPr>
        <w:pStyle w:val="BodyText"/>
        <w:rPr>
          <w:sz w:val="16"/>
          <w:szCs w:val="16"/>
        </w:rPr>
      </w:pPr>
      <w:r w:rsidRPr="009B3B2E">
        <w:rPr>
          <w:sz w:val="18"/>
        </w:rPr>
        <w:tab/>
      </w:r>
      <w:r w:rsidRPr="009B3B2E">
        <w:rPr>
          <w:sz w:val="18"/>
        </w:rPr>
        <w:tab/>
      </w:r>
    </w:p>
    <w:p w14:paraId="75D3B2E5" w14:textId="77777777" w:rsidR="00122808" w:rsidRPr="009B3B2E" w:rsidRDefault="00122808">
      <w:pPr>
        <w:pStyle w:val="BodyText"/>
        <w:ind w:left="1080"/>
        <w:jc w:val="both"/>
        <w:rPr>
          <w:sz w:val="18"/>
        </w:rPr>
      </w:pPr>
      <w:r w:rsidRPr="009B3B2E">
        <w:rPr>
          <w:sz w:val="18"/>
        </w:rPr>
        <w:t>No pitcher shall pitch more than twelve (12) complete innings or thirty-six (36) outs in a thirty-six (36) consecutive hour period without two (2) consecutive calendar days (48) hours rest.</w:t>
      </w:r>
    </w:p>
    <w:p w14:paraId="558304A5" w14:textId="77777777" w:rsidR="00122808" w:rsidRPr="009B3B2E" w:rsidRDefault="00122808">
      <w:pPr>
        <w:pStyle w:val="BodyText"/>
        <w:rPr>
          <w:sz w:val="16"/>
          <w:szCs w:val="16"/>
        </w:rPr>
      </w:pPr>
      <w:r w:rsidRPr="009B3B2E">
        <w:rPr>
          <w:sz w:val="18"/>
        </w:rPr>
        <w:tab/>
      </w:r>
    </w:p>
    <w:p w14:paraId="1E562382" w14:textId="77777777" w:rsidR="00122808" w:rsidRPr="009B3B2E" w:rsidRDefault="00122808">
      <w:pPr>
        <w:pStyle w:val="BodyText"/>
        <w:tabs>
          <w:tab w:val="left" w:pos="360"/>
          <w:tab w:val="left" w:pos="1080"/>
        </w:tabs>
        <w:ind w:left="360"/>
        <w:rPr>
          <w:sz w:val="18"/>
        </w:rPr>
      </w:pPr>
      <w:r w:rsidRPr="009B3B2E">
        <w:rPr>
          <w:sz w:val="18"/>
        </w:rPr>
        <w:t>17.1.2</w:t>
      </w:r>
      <w:r w:rsidRPr="009B3B2E">
        <w:rPr>
          <w:sz w:val="18"/>
        </w:rPr>
        <w:tab/>
        <w:t>TEN RUN RULE:</w:t>
      </w:r>
    </w:p>
    <w:p w14:paraId="699CE57A" w14:textId="77777777" w:rsidR="00122808" w:rsidRPr="009B3B2E" w:rsidRDefault="00122808">
      <w:pPr>
        <w:pStyle w:val="BodyText"/>
        <w:rPr>
          <w:sz w:val="16"/>
        </w:rPr>
      </w:pPr>
    </w:p>
    <w:p w14:paraId="431C5C73" w14:textId="03C6B263" w:rsidR="00122808" w:rsidRPr="009B3B2E" w:rsidRDefault="00122808">
      <w:pPr>
        <w:pStyle w:val="BodyText"/>
        <w:ind w:left="1080"/>
        <w:jc w:val="both"/>
        <w:rPr>
          <w:sz w:val="18"/>
        </w:rPr>
      </w:pPr>
      <w:r w:rsidRPr="009B3B2E">
        <w:rPr>
          <w:sz w:val="18"/>
        </w:rPr>
        <w:t xml:space="preserve">A baseball game shall end any time after five </w:t>
      </w:r>
      <w:r w:rsidR="004D0BF9" w:rsidRPr="009B3B2E">
        <w:rPr>
          <w:sz w:val="18"/>
        </w:rPr>
        <w:t>innings</w:t>
      </w:r>
      <w:r w:rsidRPr="009B3B2E">
        <w:rPr>
          <w:sz w:val="18"/>
        </w:rPr>
        <w:t xml:space="preserve"> or after four and one half (4½) innings when a team is 10 or more runs behind and has completed its turn at bat. (AIA By-Law 2</w:t>
      </w:r>
      <w:r w:rsidR="0097129F" w:rsidRPr="009B3B2E">
        <w:rPr>
          <w:sz w:val="18"/>
        </w:rPr>
        <w:t>1</w:t>
      </w:r>
      <w:r w:rsidRPr="009B3B2E">
        <w:rPr>
          <w:sz w:val="18"/>
        </w:rPr>
        <w:t>.1.4.2)</w:t>
      </w:r>
    </w:p>
    <w:p w14:paraId="32138D88" w14:textId="77777777" w:rsidR="008D6B95" w:rsidRPr="009B3B2E" w:rsidRDefault="008D6B95">
      <w:pPr>
        <w:pStyle w:val="BodyText"/>
        <w:ind w:left="1080"/>
        <w:jc w:val="both"/>
        <w:rPr>
          <w:sz w:val="16"/>
          <w:szCs w:val="16"/>
        </w:rPr>
      </w:pPr>
    </w:p>
    <w:p w14:paraId="463A90BE" w14:textId="5645BC1D" w:rsidR="00071774" w:rsidRPr="00071774" w:rsidRDefault="008D6B95" w:rsidP="00071774">
      <w:pPr>
        <w:pStyle w:val="BodyText"/>
        <w:tabs>
          <w:tab w:val="left" w:pos="720"/>
          <w:tab w:val="left" w:pos="810"/>
          <w:tab w:val="left" w:pos="1080"/>
        </w:tabs>
        <w:ind w:left="360"/>
        <w:jc w:val="both"/>
        <w:rPr>
          <w:sz w:val="18"/>
        </w:rPr>
      </w:pPr>
      <w:r w:rsidRPr="009B3B2E">
        <w:rPr>
          <w:sz w:val="18"/>
        </w:rPr>
        <w:t>17.1.3</w:t>
      </w:r>
      <w:r w:rsidRPr="009B3B2E">
        <w:rPr>
          <w:sz w:val="18"/>
        </w:rPr>
        <w:tab/>
        <w:t>FIFTEEN RUN RULE</w:t>
      </w:r>
    </w:p>
    <w:p w14:paraId="5674BC8B" w14:textId="77777777" w:rsidR="008D6B95" w:rsidRPr="009B3B2E" w:rsidRDefault="008D6B95" w:rsidP="008D6B95">
      <w:pPr>
        <w:pStyle w:val="BodyText"/>
        <w:tabs>
          <w:tab w:val="left" w:pos="720"/>
          <w:tab w:val="left" w:pos="810"/>
          <w:tab w:val="left" w:pos="1080"/>
        </w:tabs>
        <w:ind w:left="360"/>
        <w:jc w:val="both"/>
        <w:rPr>
          <w:sz w:val="16"/>
          <w:szCs w:val="16"/>
        </w:rPr>
      </w:pPr>
    </w:p>
    <w:p w14:paraId="577203ED" w14:textId="389E0B7F" w:rsidR="008D6B95" w:rsidRDefault="00071774" w:rsidP="005619B6">
      <w:pPr>
        <w:pStyle w:val="BodyText"/>
        <w:ind w:left="1080"/>
        <w:jc w:val="both"/>
        <w:rPr>
          <w:sz w:val="18"/>
        </w:rPr>
      </w:pPr>
      <w:r>
        <w:rPr>
          <w:sz w:val="18"/>
        </w:rPr>
        <w:t xml:space="preserve">With the agreement of both schools participating, a </w:t>
      </w:r>
      <w:r w:rsidR="008D6B95" w:rsidRPr="009B3B2E">
        <w:rPr>
          <w:sz w:val="18"/>
        </w:rPr>
        <w:t>baseball game shall end any time after four or after three and one-half (31/2) innings when a team is fifteen or more runs behind and has completed its turn at bat.</w:t>
      </w:r>
      <w:r w:rsidR="0097129F" w:rsidRPr="009B3B2E">
        <w:rPr>
          <w:sz w:val="18"/>
        </w:rPr>
        <w:t xml:space="preserve"> (AIA By-Law 21.1.4.3)</w:t>
      </w:r>
    </w:p>
    <w:p w14:paraId="4C0D765C" w14:textId="77777777" w:rsidR="00122808" w:rsidRPr="009B3B2E" w:rsidRDefault="00122808">
      <w:pPr>
        <w:pStyle w:val="BodyText"/>
        <w:rPr>
          <w:sz w:val="16"/>
        </w:rPr>
      </w:pPr>
    </w:p>
    <w:p w14:paraId="3B828A67" w14:textId="77777777" w:rsidR="00122808" w:rsidRPr="009B3B2E" w:rsidRDefault="008D6B95">
      <w:pPr>
        <w:pStyle w:val="BodyText"/>
        <w:tabs>
          <w:tab w:val="left" w:pos="1080"/>
        </w:tabs>
        <w:ind w:left="360"/>
        <w:rPr>
          <w:sz w:val="18"/>
        </w:rPr>
      </w:pPr>
      <w:r w:rsidRPr="009B3B2E">
        <w:rPr>
          <w:sz w:val="18"/>
        </w:rPr>
        <w:t>17.1.4</w:t>
      </w:r>
      <w:r w:rsidR="00122808" w:rsidRPr="009B3B2E">
        <w:rPr>
          <w:sz w:val="18"/>
        </w:rPr>
        <w:tab/>
        <w:t>SUSPENDED GAME:</w:t>
      </w:r>
    </w:p>
    <w:p w14:paraId="1A04693D" w14:textId="77777777" w:rsidR="00122808" w:rsidRPr="009B3B2E" w:rsidRDefault="00122808">
      <w:pPr>
        <w:pStyle w:val="BodyText"/>
        <w:rPr>
          <w:sz w:val="16"/>
        </w:rPr>
      </w:pPr>
    </w:p>
    <w:p w14:paraId="3645F824" w14:textId="537D24C9" w:rsidR="00122808" w:rsidRPr="009B3B2E" w:rsidRDefault="00122808">
      <w:pPr>
        <w:pStyle w:val="BodyText"/>
        <w:ind w:left="1080"/>
        <w:jc w:val="both"/>
        <w:rPr>
          <w:sz w:val="18"/>
        </w:rPr>
      </w:pPr>
      <w:r w:rsidRPr="009B3B2E">
        <w:rPr>
          <w:sz w:val="18"/>
        </w:rPr>
        <w:t>A suspended game shall be continued from the point of suspension provided it has playoff implications.  A game MUST go 4 ½ or 5 innings to be considered a suspended game.  A game that does not go beyond 4 ½ innings is a no contest</w:t>
      </w:r>
      <w:r w:rsidR="0097129F" w:rsidRPr="009B3B2E">
        <w:rPr>
          <w:sz w:val="18"/>
        </w:rPr>
        <w:t xml:space="preserve">. </w:t>
      </w:r>
      <w:r w:rsidR="00B23C42" w:rsidRPr="009B3B2E">
        <w:rPr>
          <w:sz w:val="18"/>
        </w:rPr>
        <w:t xml:space="preserve">(AIA Bylaw 21.1.3)   </w:t>
      </w:r>
    </w:p>
    <w:p w14:paraId="354D52A6" w14:textId="77777777" w:rsidR="00122808" w:rsidRPr="009B3B2E" w:rsidRDefault="00122808">
      <w:pPr>
        <w:pStyle w:val="BodyText"/>
        <w:ind w:firstLine="720"/>
        <w:rPr>
          <w:sz w:val="18"/>
        </w:rPr>
      </w:pPr>
      <w:r w:rsidRPr="009B3B2E">
        <w:rPr>
          <w:sz w:val="18"/>
        </w:rPr>
        <w:tab/>
      </w:r>
    </w:p>
    <w:p w14:paraId="72686E69" w14:textId="77777777" w:rsidR="00122808" w:rsidRPr="009B3B2E" w:rsidRDefault="008D6B95">
      <w:pPr>
        <w:pStyle w:val="BodyText"/>
        <w:tabs>
          <w:tab w:val="left" w:pos="1080"/>
        </w:tabs>
        <w:ind w:left="360"/>
        <w:rPr>
          <w:sz w:val="18"/>
        </w:rPr>
      </w:pPr>
      <w:r w:rsidRPr="009B3B2E">
        <w:rPr>
          <w:sz w:val="18"/>
        </w:rPr>
        <w:t>17.1.5</w:t>
      </w:r>
      <w:r w:rsidR="00122808" w:rsidRPr="009B3B2E">
        <w:rPr>
          <w:sz w:val="18"/>
        </w:rPr>
        <w:tab/>
        <w:t>SPEED-UP RULES:</w:t>
      </w:r>
    </w:p>
    <w:p w14:paraId="2B60B69F" w14:textId="77777777" w:rsidR="00122808" w:rsidRPr="009B3B2E" w:rsidRDefault="00122808">
      <w:pPr>
        <w:pStyle w:val="BodyText"/>
        <w:ind w:firstLine="720"/>
        <w:rPr>
          <w:sz w:val="16"/>
        </w:rPr>
      </w:pPr>
    </w:p>
    <w:p w14:paraId="384AAAA2" w14:textId="77777777" w:rsidR="00122808" w:rsidRPr="009B3B2E" w:rsidRDefault="00122808">
      <w:pPr>
        <w:pStyle w:val="BodyText"/>
        <w:ind w:left="1080"/>
        <w:jc w:val="both"/>
        <w:rPr>
          <w:sz w:val="18"/>
        </w:rPr>
      </w:pPr>
      <w:r w:rsidRPr="009B3B2E">
        <w:rPr>
          <w:sz w:val="18"/>
        </w:rPr>
        <w:t xml:space="preserve">The Speed-Up rules outlined in the National Federation Rule Book shall be used for ALL baseball contests at ALL levels </w:t>
      </w:r>
    </w:p>
    <w:p w14:paraId="2380DD86" w14:textId="77777777" w:rsidR="00122808" w:rsidRPr="009B3B2E" w:rsidRDefault="00122808">
      <w:pPr>
        <w:pStyle w:val="BodyText"/>
        <w:ind w:firstLine="720"/>
        <w:rPr>
          <w:sz w:val="16"/>
          <w:szCs w:val="16"/>
        </w:rPr>
      </w:pPr>
    </w:p>
    <w:p w14:paraId="21BF1AE6" w14:textId="77777777" w:rsidR="00122808" w:rsidRPr="009B3B2E" w:rsidRDefault="00122808" w:rsidP="00E825BE">
      <w:pPr>
        <w:pStyle w:val="BodyText"/>
        <w:numPr>
          <w:ilvl w:val="0"/>
          <w:numId w:val="30"/>
        </w:numPr>
        <w:tabs>
          <w:tab w:val="left" w:pos="810"/>
        </w:tabs>
        <w:jc w:val="both"/>
        <w:rPr>
          <w:sz w:val="18"/>
        </w:rPr>
      </w:pPr>
      <w:r w:rsidRPr="009B3B2E">
        <w:rPr>
          <w:sz w:val="18"/>
        </w:rPr>
        <w:t xml:space="preserve">Players who have participated in the game in any other capacity shall be ineligible to serve as courtesy runners.  </w:t>
      </w:r>
    </w:p>
    <w:p w14:paraId="3B77AC64" w14:textId="77777777" w:rsidR="00122808" w:rsidRPr="009B3B2E" w:rsidRDefault="00122808" w:rsidP="00E825BE">
      <w:pPr>
        <w:pStyle w:val="BodyText"/>
        <w:numPr>
          <w:ilvl w:val="0"/>
          <w:numId w:val="30"/>
        </w:numPr>
        <w:jc w:val="both"/>
        <w:rPr>
          <w:sz w:val="18"/>
        </w:rPr>
      </w:pPr>
      <w:r w:rsidRPr="009B3B2E">
        <w:rPr>
          <w:sz w:val="18"/>
        </w:rPr>
        <w:t xml:space="preserve">Players may not run as a courtesy runner for the pitcher or catcher and then be used as a runner or batter for another player in that inning.  </w:t>
      </w:r>
    </w:p>
    <w:p w14:paraId="791D5310" w14:textId="77777777" w:rsidR="00122808" w:rsidRPr="009B3B2E" w:rsidRDefault="00122808" w:rsidP="00E825BE">
      <w:pPr>
        <w:pStyle w:val="BodyText"/>
        <w:numPr>
          <w:ilvl w:val="0"/>
          <w:numId w:val="30"/>
        </w:numPr>
        <w:jc w:val="both"/>
        <w:rPr>
          <w:sz w:val="18"/>
        </w:rPr>
      </w:pPr>
      <w:r w:rsidRPr="009B3B2E">
        <w:rPr>
          <w:sz w:val="18"/>
        </w:rPr>
        <w:t>Optional running for pitcher and catcher OK.</w:t>
      </w:r>
    </w:p>
    <w:p w14:paraId="75088BBD" w14:textId="52538C28" w:rsidR="00CC135A" w:rsidRDefault="00FB01F0" w:rsidP="007B4722">
      <w:pPr>
        <w:pStyle w:val="BodyText"/>
        <w:numPr>
          <w:ilvl w:val="0"/>
          <w:numId w:val="30"/>
        </w:numPr>
        <w:jc w:val="both"/>
        <w:rPr>
          <w:sz w:val="18"/>
        </w:rPr>
      </w:pPr>
      <w:r w:rsidRPr="009B3B2E">
        <w:rPr>
          <w:sz w:val="18"/>
        </w:rPr>
        <w:t xml:space="preserve">BY EACH CONFERENCE APPROVAL:  No inning may start after ONE HOUR AND FORTY-FIVE MINUTES.  </w:t>
      </w:r>
      <w:r w:rsidR="002A78EF" w:rsidRPr="009B3B2E">
        <w:rPr>
          <w:sz w:val="18"/>
        </w:rPr>
        <w:t>Time begins at the end of the pre-game conference</w:t>
      </w:r>
      <w:r w:rsidRPr="009B3B2E">
        <w:rPr>
          <w:sz w:val="18"/>
        </w:rPr>
        <w:t>.</w:t>
      </w:r>
      <w:r w:rsidR="001165A7" w:rsidRPr="009B3B2E">
        <w:rPr>
          <w:sz w:val="18"/>
        </w:rPr>
        <w:t xml:space="preserve">  </w:t>
      </w:r>
      <w:r w:rsidR="002A78EF" w:rsidRPr="009B3B2E">
        <w:rPr>
          <w:sz w:val="18"/>
        </w:rPr>
        <w:t>SUB-VARSITY ONLY.</w:t>
      </w:r>
    </w:p>
    <w:p w14:paraId="568330C3" w14:textId="43AA27DB" w:rsidR="007B4722" w:rsidRPr="00446996" w:rsidRDefault="00071774" w:rsidP="007B4722">
      <w:pPr>
        <w:pStyle w:val="NormalWeb"/>
        <w:numPr>
          <w:ilvl w:val="1"/>
          <w:numId w:val="100"/>
        </w:numPr>
        <w:rPr>
          <w:rFonts w:ascii="Arial" w:hAnsi="Arial" w:cs="Arial"/>
          <w:b/>
          <w:bCs/>
          <w:color w:val="000000" w:themeColor="text1"/>
          <w:sz w:val="18"/>
          <w:szCs w:val="18"/>
        </w:rPr>
      </w:pPr>
      <w:r w:rsidRPr="00CB6A12">
        <w:rPr>
          <w:rFonts w:ascii="Arial" w:hAnsi="Arial" w:cs="Arial"/>
          <w:b/>
          <w:bCs/>
          <w:i/>
          <w:iCs/>
          <w:color w:val="000000" w:themeColor="text1"/>
          <w:sz w:val="18"/>
          <w:szCs w:val="18"/>
        </w:rPr>
        <w:t xml:space="preserve"> </w:t>
      </w:r>
      <w:r w:rsidR="007B4722" w:rsidRPr="00CB6A12">
        <w:rPr>
          <w:rFonts w:ascii="Arial" w:hAnsi="Arial" w:cs="Arial"/>
          <w:b/>
          <w:bCs/>
          <w:i/>
          <w:iCs/>
          <w:color w:val="000000" w:themeColor="text1"/>
          <w:sz w:val="18"/>
          <w:szCs w:val="18"/>
        </w:rPr>
        <w:t xml:space="preserve">      </w:t>
      </w:r>
      <w:r w:rsidRPr="00446996">
        <w:rPr>
          <w:rFonts w:ascii="Arial" w:hAnsi="Arial" w:cs="Arial"/>
          <w:b/>
          <w:bCs/>
          <w:color w:val="000000" w:themeColor="text1"/>
          <w:sz w:val="18"/>
          <w:szCs w:val="18"/>
        </w:rPr>
        <w:t>T</w:t>
      </w:r>
      <w:r w:rsidR="007B4722" w:rsidRPr="00446996">
        <w:rPr>
          <w:rFonts w:ascii="Arial" w:hAnsi="Arial" w:cs="Arial"/>
          <w:b/>
          <w:bCs/>
          <w:color w:val="000000" w:themeColor="text1"/>
          <w:sz w:val="18"/>
          <w:szCs w:val="18"/>
        </w:rPr>
        <w:t>IME LIMIT</w:t>
      </w:r>
    </w:p>
    <w:p w14:paraId="1F9CBCCB" w14:textId="77777777" w:rsidR="007B4722" w:rsidRPr="00446996" w:rsidRDefault="00071774" w:rsidP="007B4722">
      <w:pPr>
        <w:pStyle w:val="NormalWeb"/>
        <w:ind w:left="1080"/>
        <w:rPr>
          <w:rFonts w:ascii="Arial" w:hAnsi="Arial" w:cs="Arial"/>
          <w:color w:val="000000" w:themeColor="text1"/>
          <w:sz w:val="18"/>
          <w:szCs w:val="18"/>
        </w:rPr>
      </w:pPr>
      <w:r w:rsidRPr="00446996">
        <w:rPr>
          <w:rFonts w:ascii="Arial" w:hAnsi="Arial" w:cs="Arial"/>
          <w:color w:val="000000" w:themeColor="text1"/>
          <w:sz w:val="18"/>
          <w:szCs w:val="18"/>
        </w:rPr>
        <w:t xml:space="preserve">A non-varsity </w:t>
      </w:r>
      <w:r w:rsidR="007B4722" w:rsidRPr="00446996">
        <w:rPr>
          <w:rFonts w:ascii="Arial" w:hAnsi="Arial" w:cs="Arial"/>
          <w:color w:val="000000" w:themeColor="text1"/>
          <w:sz w:val="18"/>
          <w:szCs w:val="18"/>
        </w:rPr>
        <w:t>baseball</w:t>
      </w:r>
      <w:r w:rsidRPr="00446996">
        <w:rPr>
          <w:rFonts w:ascii="Arial" w:hAnsi="Arial" w:cs="Arial"/>
          <w:color w:val="000000" w:themeColor="text1"/>
          <w:sz w:val="18"/>
          <w:szCs w:val="18"/>
        </w:rPr>
        <w:t xml:space="preserve"> game shall be limited to 2 hours. The team currently batting may </w:t>
      </w:r>
      <w:r w:rsidR="007B4722" w:rsidRPr="00446996">
        <w:rPr>
          <w:rFonts w:ascii="Arial" w:hAnsi="Arial" w:cs="Arial"/>
          <w:color w:val="000000" w:themeColor="text1"/>
          <w:sz w:val="18"/>
          <w:szCs w:val="18"/>
        </w:rPr>
        <w:t xml:space="preserve">     </w:t>
      </w:r>
      <w:r w:rsidRPr="00446996">
        <w:rPr>
          <w:rFonts w:ascii="Arial" w:hAnsi="Arial" w:cs="Arial"/>
          <w:color w:val="000000" w:themeColor="text1"/>
          <w:sz w:val="18"/>
          <w:szCs w:val="18"/>
        </w:rPr>
        <w:t xml:space="preserve">conclude </w:t>
      </w:r>
      <w:proofErr w:type="gramStart"/>
      <w:r w:rsidRPr="00446996">
        <w:rPr>
          <w:rFonts w:ascii="Arial" w:hAnsi="Arial" w:cs="Arial"/>
          <w:color w:val="000000" w:themeColor="text1"/>
          <w:sz w:val="18"/>
          <w:szCs w:val="18"/>
        </w:rPr>
        <w:t>their</w:t>
      </w:r>
      <w:proofErr w:type="gramEnd"/>
      <w:r w:rsidRPr="00446996">
        <w:rPr>
          <w:rFonts w:ascii="Arial" w:hAnsi="Arial" w:cs="Arial"/>
          <w:color w:val="000000" w:themeColor="text1"/>
          <w:sz w:val="18"/>
          <w:szCs w:val="18"/>
        </w:rPr>
        <w:t xml:space="preserve"> at bat. </w:t>
      </w:r>
    </w:p>
    <w:p w14:paraId="3EC26ACE" w14:textId="77777777" w:rsidR="00CB6A12" w:rsidRPr="00446996" w:rsidRDefault="007B4722" w:rsidP="00CB6A12">
      <w:pPr>
        <w:pStyle w:val="NormalWeb"/>
        <w:rPr>
          <w:rFonts w:ascii="Arial" w:hAnsi="Arial" w:cs="Arial"/>
          <w:b/>
          <w:bCs/>
          <w:i/>
          <w:iCs/>
          <w:color w:val="000000" w:themeColor="text1"/>
          <w:sz w:val="18"/>
          <w:szCs w:val="18"/>
        </w:rPr>
      </w:pPr>
      <w:r w:rsidRPr="00446996">
        <w:rPr>
          <w:rFonts w:ascii="Arial" w:hAnsi="Arial" w:cs="Arial"/>
          <w:b/>
          <w:bCs/>
          <w:i/>
          <w:iCs/>
          <w:color w:val="000000" w:themeColor="text1"/>
          <w:sz w:val="18"/>
          <w:szCs w:val="18"/>
        </w:rPr>
        <w:t xml:space="preserve">  </w:t>
      </w:r>
      <w:r w:rsidR="00071774" w:rsidRPr="00446996">
        <w:rPr>
          <w:rFonts w:ascii="Arial" w:hAnsi="Arial" w:cs="Arial"/>
          <w:b/>
          <w:bCs/>
          <w:i/>
          <w:iCs/>
          <w:color w:val="000000" w:themeColor="text1"/>
          <w:sz w:val="18"/>
          <w:szCs w:val="18"/>
        </w:rPr>
        <w:t xml:space="preserve">27.8.1 </w:t>
      </w:r>
      <w:r w:rsidRPr="00446996">
        <w:rPr>
          <w:rFonts w:ascii="Arial" w:hAnsi="Arial" w:cs="Arial"/>
          <w:b/>
          <w:bCs/>
          <w:i/>
          <w:iCs/>
          <w:color w:val="000000" w:themeColor="text1"/>
          <w:sz w:val="18"/>
          <w:szCs w:val="18"/>
        </w:rPr>
        <w:t xml:space="preserve">      </w:t>
      </w:r>
      <w:r w:rsidR="00CB6A12" w:rsidRPr="00446996">
        <w:rPr>
          <w:rFonts w:ascii="Arial" w:hAnsi="Arial" w:cs="Arial"/>
          <w:b/>
          <w:bCs/>
          <w:i/>
          <w:iCs/>
          <w:color w:val="000000" w:themeColor="text1"/>
          <w:sz w:val="18"/>
          <w:szCs w:val="18"/>
        </w:rPr>
        <w:t>COACHING BOX</w:t>
      </w:r>
    </w:p>
    <w:p w14:paraId="63E5C679" w14:textId="1080A19B" w:rsidR="0025051D" w:rsidRPr="00446996" w:rsidRDefault="00071774" w:rsidP="00F47EF1">
      <w:pPr>
        <w:pStyle w:val="NormalWeb"/>
        <w:ind w:left="1080"/>
        <w:rPr>
          <w:rFonts w:ascii="Arial" w:hAnsi="Arial" w:cs="Arial"/>
          <w:b/>
          <w:bCs/>
          <w:i/>
          <w:iCs/>
          <w:color w:val="000000" w:themeColor="text1"/>
          <w:sz w:val="18"/>
          <w:szCs w:val="18"/>
        </w:rPr>
      </w:pPr>
      <w:r w:rsidRPr="00446996">
        <w:rPr>
          <w:rFonts w:ascii="Arial" w:hAnsi="Arial" w:cs="Arial"/>
          <w:color w:val="000000" w:themeColor="text1"/>
          <w:sz w:val="18"/>
          <w:szCs w:val="18"/>
        </w:rPr>
        <w:t>A coach in a coach’s box must wear a NOSCAE approved helmet.</w:t>
      </w:r>
    </w:p>
    <w:p w14:paraId="00FBF0B2" w14:textId="77777777" w:rsidR="00122808" w:rsidRPr="00446996" w:rsidRDefault="00A26F59">
      <w:pPr>
        <w:pStyle w:val="BodyText"/>
        <w:tabs>
          <w:tab w:val="left" w:pos="1080"/>
        </w:tabs>
        <w:ind w:left="360"/>
        <w:rPr>
          <w:rFonts w:ascii="Arial" w:hAnsi="Arial" w:cs="Arial"/>
          <w:sz w:val="18"/>
        </w:rPr>
      </w:pPr>
      <w:r w:rsidRPr="00446996">
        <w:rPr>
          <w:rFonts w:ascii="Arial" w:hAnsi="Arial" w:cs="Arial"/>
          <w:sz w:val="18"/>
        </w:rPr>
        <w:t>17.1.6</w:t>
      </w:r>
      <w:r w:rsidR="00122808" w:rsidRPr="00446996">
        <w:rPr>
          <w:rFonts w:ascii="Arial" w:hAnsi="Arial" w:cs="Arial"/>
          <w:sz w:val="18"/>
        </w:rPr>
        <w:tab/>
        <w:t>PROCEDURE BETWEEN HALF INNINGS:</w:t>
      </w:r>
    </w:p>
    <w:p w14:paraId="5C4D7CE2" w14:textId="77777777" w:rsidR="00122808" w:rsidRPr="00446996" w:rsidRDefault="00122808">
      <w:pPr>
        <w:pStyle w:val="BodyText"/>
        <w:ind w:left="720"/>
        <w:rPr>
          <w:rFonts w:ascii="Arial" w:hAnsi="Arial" w:cs="Arial"/>
          <w:sz w:val="16"/>
        </w:rPr>
      </w:pPr>
      <w:r w:rsidRPr="00446996">
        <w:rPr>
          <w:rFonts w:ascii="Arial" w:hAnsi="Arial" w:cs="Arial"/>
          <w:sz w:val="18"/>
        </w:rPr>
        <w:t xml:space="preserve">      </w:t>
      </w:r>
    </w:p>
    <w:p w14:paraId="23BCC7FD" w14:textId="77777777" w:rsidR="00122808" w:rsidRPr="009B3B2E" w:rsidRDefault="00122808">
      <w:pPr>
        <w:pStyle w:val="BodyText"/>
        <w:ind w:left="1080"/>
        <w:jc w:val="both"/>
        <w:rPr>
          <w:sz w:val="18"/>
        </w:rPr>
      </w:pPr>
      <w:r w:rsidRPr="009B3B2E">
        <w:rPr>
          <w:sz w:val="18"/>
        </w:rPr>
        <w:lastRenderedPageBreak/>
        <w:t>At the conclusion of the final out in any inning, the plate umpire shall immediately commence timing the change of sides.  He shall permit sixty (60) seconds for change of sides.  At the conclusion of sixty (60) seconds, he shall raise one hand clearly above his head which will indicate:</w:t>
      </w:r>
    </w:p>
    <w:p w14:paraId="1C510AB5" w14:textId="77777777" w:rsidR="00122808" w:rsidRPr="009B3B2E" w:rsidRDefault="00122808">
      <w:pPr>
        <w:pStyle w:val="BodyText"/>
        <w:ind w:left="1080"/>
        <w:jc w:val="both"/>
        <w:rPr>
          <w:sz w:val="16"/>
        </w:rPr>
      </w:pPr>
    </w:p>
    <w:p w14:paraId="6C147467" w14:textId="77777777" w:rsidR="00122808" w:rsidRPr="009B3B2E" w:rsidRDefault="00122808" w:rsidP="0005737D">
      <w:pPr>
        <w:pStyle w:val="BodyText"/>
        <w:numPr>
          <w:ilvl w:val="1"/>
          <w:numId w:val="32"/>
        </w:numPr>
        <w:tabs>
          <w:tab w:val="clear" w:pos="2520"/>
          <w:tab w:val="left" w:pos="1980"/>
          <w:tab w:val="num" w:pos="2160"/>
        </w:tabs>
        <w:ind w:hanging="990"/>
        <w:rPr>
          <w:sz w:val="18"/>
        </w:rPr>
      </w:pPr>
      <w:r w:rsidRPr="009B3B2E">
        <w:rPr>
          <w:sz w:val="18"/>
        </w:rPr>
        <w:t>Pitcher has completed his warm-up pitches</w:t>
      </w:r>
    </w:p>
    <w:p w14:paraId="67C28B87" w14:textId="77777777" w:rsidR="00122808" w:rsidRPr="009B3B2E" w:rsidRDefault="00122808" w:rsidP="0005737D">
      <w:pPr>
        <w:pStyle w:val="BodyText"/>
        <w:numPr>
          <w:ilvl w:val="1"/>
          <w:numId w:val="32"/>
        </w:numPr>
        <w:tabs>
          <w:tab w:val="clear" w:pos="2520"/>
          <w:tab w:val="num" w:pos="1980"/>
        </w:tabs>
        <w:ind w:left="1980" w:hanging="450"/>
        <w:rPr>
          <w:sz w:val="18"/>
        </w:rPr>
      </w:pPr>
      <w:r w:rsidRPr="009B3B2E">
        <w:rPr>
          <w:sz w:val="18"/>
        </w:rPr>
        <w:t>Fielders must return practice balls to the benches</w:t>
      </w:r>
    </w:p>
    <w:p w14:paraId="2D6F9A7A" w14:textId="5447FBFB" w:rsidR="00122808" w:rsidRPr="009B3B2E" w:rsidRDefault="00122808" w:rsidP="0005737D">
      <w:pPr>
        <w:pStyle w:val="BodyText"/>
        <w:numPr>
          <w:ilvl w:val="1"/>
          <w:numId w:val="32"/>
        </w:numPr>
        <w:tabs>
          <w:tab w:val="clear" w:pos="2520"/>
          <w:tab w:val="num" w:pos="1980"/>
        </w:tabs>
        <w:ind w:hanging="990"/>
        <w:rPr>
          <w:sz w:val="18"/>
        </w:rPr>
      </w:pPr>
      <w:r w:rsidRPr="009B3B2E">
        <w:rPr>
          <w:sz w:val="18"/>
        </w:rPr>
        <w:t>Batter must take his position in the batter’s box</w:t>
      </w:r>
    </w:p>
    <w:p w14:paraId="4D91DF8B" w14:textId="77777777" w:rsidR="00FF6FFB" w:rsidRPr="009B3B2E" w:rsidRDefault="00FF6FFB">
      <w:pPr>
        <w:pStyle w:val="BodyText"/>
        <w:tabs>
          <w:tab w:val="left" w:pos="1080"/>
        </w:tabs>
        <w:ind w:left="360"/>
        <w:rPr>
          <w:sz w:val="18"/>
        </w:rPr>
      </w:pPr>
    </w:p>
    <w:p w14:paraId="2D860B65" w14:textId="27BE60BC" w:rsidR="00122808" w:rsidRPr="009B3B2E" w:rsidRDefault="00A26F59">
      <w:pPr>
        <w:pStyle w:val="BodyText"/>
        <w:tabs>
          <w:tab w:val="left" w:pos="1080"/>
        </w:tabs>
        <w:ind w:left="360"/>
        <w:rPr>
          <w:sz w:val="18"/>
        </w:rPr>
      </w:pPr>
      <w:r w:rsidRPr="009B3B2E">
        <w:rPr>
          <w:sz w:val="18"/>
        </w:rPr>
        <w:t>17.1.7</w:t>
      </w:r>
      <w:r w:rsidR="00122808" w:rsidRPr="009B3B2E">
        <w:rPr>
          <w:sz w:val="18"/>
        </w:rPr>
        <w:tab/>
        <w:t xml:space="preserve">PRE-SEASON INTERSCHOOL SCRIMMAGE: </w:t>
      </w:r>
    </w:p>
    <w:p w14:paraId="0A6FE9B3" w14:textId="77777777" w:rsidR="00122808" w:rsidRPr="009B3B2E" w:rsidRDefault="00122808">
      <w:pPr>
        <w:pStyle w:val="BodyText"/>
        <w:ind w:left="720"/>
        <w:rPr>
          <w:sz w:val="16"/>
        </w:rPr>
      </w:pPr>
    </w:p>
    <w:p w14:paraId="026540DD" w14:textId="43C46397" w:rsidR="00122808" w:rsidRPr="009B3B2E" w:rsidRDefault="00122808" w:rsidP="00FF6FFB">
      <w:pPr>
        <w:pStyle w:val="BodyText"/>
        <w:numPr>
          <w:ilvl w:val="0"/>
          <w:numId w:val="31"/>
        </w:numPr>
        <w:rPr>
          <w:sz w:val="18"/>
        </w:rPr>
      </w:pPr>
      <w:r w:rsidRPr="009B3B2E">
        <w:rPr>
          <w:sz w:val="18"/>
        </w:rPr>
        <w:t xml:space="preserve">The varsity scrimmage shall be scheduled during the week </w:t>
      </w:r>
      <w:r w:rsidR="00493672" w:rsidRPr="009B3B2E">
        <w:rPr>
          <w:sz w:val="18"/>
        </w:rPr>
        <w:t>preceding</w:t>
      </w:r>
      <w:r w:rsidRPr="009B3B2E">
        <w:rPr>
          <w:sz w:val="18"/>
        </w:rPr>
        <w:t xml:space="preserve"> the regular season of competition.  </w:t>
      </w:r>
    </w:p>
    <w:p w14:paraId="017600AE" w14:textId="77777777" w:rsidR="00122808" w:rsidRPr="009B3B2E" w:rsidRDefault="00122808" w:rsidP="00FF6FFB">
      <w:pPr>
        <w:pStyle w:val="BodyText"/>
        <w:numPr>
          <w:ilvl w:val="0"/>
          <w:numId w:val="31"/>
        </w:numPr>
        <w:rPr>
          <w:sz w:val="18"/>
        </w:rPr>
      </w:pPr>
      <w:r w:rsidRPr="009B3B2E">
        <w:rPr>
          <w:sz w:val="18"/>
        </w:rPr>
        <w:t xml:space="preserve">The varsity scrimmage shall not count as an interschool practice game or as one of the allowable number of games. </w:t>
      </w:r>
    </w:p>
    <w:p w14:paraId="2704D501" w14:textId="77777777" w:rsidR="00122808" w:rsidRPr="009B3B2E" w:rsidRDefault="00771E18" w:rsidP="0005737D">
      <w:pPr>
        <w:pStyle w:val="BodyText"/>
        <w:numPr>
          <w:ilvl w:val="0"/>
          <w:numId w:val="31"/>
        </w:numPr>
        <w:jc w:val="both"/>
        <w:rPr>
          <w:sz w:val="16"/>
        </w:rPr>
      </w:pPr>
      <w:r w:rsidRPr="009B3B2E">
        <w:rPr>
          <w:sz w:val="18"/>
        </w:rPr>
        <w:t>V</w:t>
      </w:r>
      <w:r w:rsidR="00122808" w:rsidRPr="009B3B2E">
        <w:rPr>
          <w:sz w:val="18"/>
        </w:rPr>
        <w:t xml:space="preserve">arsity scrimmage </w:t>
      </w:r>
      <w:r w:rsidRPr="009B3B2E">
        <w:rPr>
          <w:sz w:val="18"/>
        </w:rPr>
        <w:t>criteria:</w:t>
      </w:r>
    </w:p>
    <w:p w14:paraId="7F6C3DE7" w14:textId="77777777" w:rsidR="00771E18" w:rsidRPr="009B3B2E" w:rsidRDefault="00DE7A50" w:rsidP="00771E18">
      <w:pPr>
        <w:pStyle w:val="BodyText"/>
        <w:ind w:left="1080"/>
        <w:jc w:val="both"/>
        <w:rPr>
          <w:sz w:val="16"/>
        </w:rPr>
      </w:pPr>
      <w:r w:rsidRPr="009B3B2E">
        <w:rPr>
          <w:noProof/>
        </w:rPr>
        <w:drawing>
          <wp:anchor distT="0" distB="0" distL="114300" distR="114300" simplePos="0" relativeHeight="251650048" behindDoc="0" locked="0" layoutInCell="1" allowOverlap="1" wp14:anchorId="5AA2933D" wp14:editId="29F76ED1">
            <wp:simplePos x="0" y="0"/>
            <wp:positionH relativeFrom="column">
              <wp:posOffset>3785870</wp:posOffset>
            </wp:positionH>
            <wp:positionV relativeFrom="paragraph">
              <wp:posOffset>60325</wp:posOffset>
            </wp:positionV>
            <wp:extent cx="802640" cy="885190"/>
            <wp:effectExtent l="0" t="0" r="0" b="0"/>
            <wp:wrapNone/>
            <wp:docPr id="1579" name="Picture 1579" descr="j0199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9" descr="j0199036"/>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802640" cy="885190"/>
                    </a:xfrm>
                    <a:prstGeom prst="rect">
                      <a:avLst/>
                    </a:prstGeom>
                    <a:noFill/>
                  </pic:spPr>
                </pic:pic>
              </a:graphicData>
            </a:graphic>
            <wp14:sizeRelH relativeFrom="page">
              <wp14:pctWidth>0</wp14:pctWidth>
            </wp14:sizeRelH>
            <wp14:sizeRelV relativeFrom="page">
              <wp14:pctHeight>0</wp14:pctHeight>
            </wp14:sizeRelV>
          </wp:anchor>
        </w:drawing>
      </w:r>
    </w:p>
    <w:p w14:paraId="768FBCF7" w14:textId="77777777" w:rsidR="00122808" w:rsidRPr="009B3B2E" w:rsidRDefault="00771E18" w:rsidP="0005737D">
      <w:pPr>
        <w:pStyle w:val="BodyText"/>
        <w:numPr>
          <w:ilvl w:val="1"/>
          <w:numId w:val="31"/>
        </w:numPr>
        <w:rPr>
          <w:sz w:val="18"/>
        </w:rPr>
      </w:pPr>
      <w:r w:rsidRPr="009B3B2E">
        <w:rPr>
          <w:sz w:val="18"/>
        </w:rPr>
        <w:t xml:space="preserve">Game uniforms shall not be worn </w:t>
      </w:r>
    </w:p>
    <w:p w14:paraId="03514380" w14:textId="77777777" w:rsidR="00122808" w:rsidRPr="009B3B2E" w:rsidRDefault="008A28E4" w:rsidP="0005737D">
      <w:pPr>
        <w:pStyle w:val="BodyText"/>
        <w:numPr>
          <w:ilvl w:val="1"/>
          <w:numId w:val="31"/>
        </w:numPr>
        <w:rPr>
          <w:sz w:val="18"/>
        </w:rPr>
      </w:pPr>
      <w:r w:rsidRPr="009B3B2E">
        <w:rPr>
          <w:sz w:val="18"/>
        </w:rPr>
        <w:t>Seven inning games with two AIA Officials</w:t>
      </w:r>
    </w:p>
    <w:p w14:paraId="5F972B0A" w14:textId="77777777" w:rsidR="00122808" w:rsidRPr="009B3B2E" w:rsidRDefault="00122808" w:rsidP="0005737D">
      <w:pPr>
        <w:pStyle w:val="BodyText"/>
        <w:numPr>
          <w:ilvl w:val="1"/>
          <w:numId w:val="31"/>
        </w:numPr>
        <w:tabs>
          <w:tab w:val="left" w:pos="1440"/>
        </w:tabs>
        <w:rPr>
          <w:sz w:val="18"/>
        </w:rPr>
      </w:pPr>
      <w:r w:rsidRPr="009B3B2E">
        <w:rPr>
          <w:sz w:val="18"/>
        </w:rPr>
        <w:t>Each pitcher shall only throw 6 outs or 45 pitches</w:t>
      </w:r>
    </w:p>
    <w:p w14:paraId="455AF88D" w14:textId="77777777" w:rsidR="00122808" w:rsidRPr="009B3B2E" w:rsidRDefault="00122808" w:rsidP="0005737D">
      <w:pPr>
        <w:pStyle w:val="BodyText"/>
        <w:numPr>
          <w:ilvl w:val="1"/>
          <w:numId w:val="31"/>
        </w:numPr>
        <w:jc w:val="both"/>
        <w:rPr>
          <w:sz w:val="18"/>
        </w:rPr>
      </w:pPr>
      <w:r w:rsidRPr="009B3B2E">
        <w:rPr>
          <w:sz w:val="18"/>
        </w:rPr>
        <w:t>Teams switch when five (5) runs are scored</w:t>
      </w:r>
    </w:p>
    <w:p w14:paraId="4DFE0281" w14:textId="77777777" w:rsidR="00122808" w:rsidRPr="009B3B2E" w:rsidRDefault="00771E18" w:rsidP="0005737D">
      <w:pPr>
        <w:pStyle w:val="BodyText"/>
        <w:numPr>
          <w:ilvl w:val="1"/>
          <w:numId w:val="31"/>
        </w:numPr>
        <w:tabs>
          <w:tab w:val="left" w:pos="1170"/>
          <w:tab w:val="left" w:pos="1440"/>
        </w:tabs>
        <w:rPr>
          <w:sz w:val="18"/>
        </w:rPr>
      </w:pPr>
      <w:r w:rsidRPr="009B3B2E">
        <w:rPr>
          <w:sz w:val="18"/>
        </w:rPr>
        <w:t>No Scoreboards – Scorebooks for evaluation only</w:t>
      </w:r>
    </w:p>
    <w:p w14:paraId="24B2DB11" w14:textId="66AD50AA" w:rsidR="00122808" w:rsidRPr="009B3B2E" w:rsidRDefault="00122808" w:rsidP="0005737D">
      <w:pPr>
        <w:pStyle w:val="BodyText"/>
        <w:numPr>
          <w:ilvl w:val="1"/>
          <w:numId w:val="31"/>
        </w:numPr>
        <w:rPr>
          <w:sz w:val="18"/>
        </w:rPr>
      </w:pPr>
      <w:r w:rsidRPr="009B3B2E">
        <w:rPr>
          <w:sz w:val="18"/>
        </w:rPr>
        <w:t xml:space="preserve">Game is open to the </w:t>
      </w:r>
      <w:r w:rsidR="004D0BF9" w:rsidRPr="009B3B2E">
        <w:rPr>
          <w:sz w:val="18"/>
        </w:rPr>
        <w:t xml:space="preserve">public </w:t>
      </w:r>
      <w:r w:rsidR="00FF6FFB" w:rsidRPr="009B3B2E">
        <w:rPr>
          <w:sz w:val="18"/>
        </w:rPr>
        <w:t>–</w:t>
      </w:r>
      <w:r w:rsidRPr="009B3B2E">
        <w:rPr>
          <w:sz w:val="18"/>
        </w:rPr>
        <w:t xml:space="preserve"> admission</w:t>
      </w:r>
      <w:r w:rsidR="00FF6FFB" w:rsidRPr="009B3B2E">
        <w:rPr>
          <w:sz w:val="18"/>
        </w:rPr>
        <w:t xml:space="preserve"> can be</w:t>
      </w:r>
      <w:r w:rsidRPr="009B3B2E">
        <w:rPr>
          <w:sz w:val="18"/>
        </w:rPr>
        <w:t xml:space="preserve"> charged.</w:t>
      </w:r>
    </w:p>
    <w:p w14:paraId="7856DE19" w14:textId="77777777" w:rsidR="00DB4396" w:rsidRDefault="00DB4396" w:rsidP="00DB4396">
      <w:pPr>
        <w:pStyle w:val="Default"/>
      </w:pPr>
    </w:p>
    <w:p w14:paraId="3793624A" w14:textId="77777777" w:rsidR="001F2485" w:rsidRDefault="00A26F59" w:rsidP="001F2485">
      <w:pPr>
        <w:pStyle w:val="Default"/>
        <w:ind w:left="360"/>
        <w:rPr>
          <w:rFonts w:ascii="Times New Roman" w:hAnsi="Times New Roman"/>
          <w:sz w:val="18"/>
          <w:szCs w:val="18"/>
        </w:rPr>
      </w:pPr>
      <w:r>
        <w:rPr>
          <w:rFonts w:ascii="Times New Roman" w:hAnsi="Times New Roman"/>
          <w:sz w:val="18"/>
          <w:szCs w:val="18"/>
        </w:rPr>
        <w:t>17.1.8</w:t>
      </w:r>
      <w:r w:rsidR="001F2485">
        <w:rPr>
          <w:rFonts w:ascii="Times New Roman" w:hAnsi="Times New Roman"/>
          <w:sz w:val="18"/>
          <w:szCs w:val="18"/>
        </w:rPr>
        <w:t>            ARIZONA BASEBALL MECHANICS</w:t>
      </w:r>
    </w:p>
    <w:p w14:paraId="2C2E7871" w14:textId="77777777" w:rsidR="001F2485" w:rsidRPr="001F2485" w:rsidRDefault="001F2485" w:rsidP="001F2485">
      <w:pPr>
        <w:pStyle w:val="Default"/>
        <w:rPr>
          <w:sz w:val="16"/>
          <w:szCs w:val="16"/>
        </w:rPr>
      </w:pPr>
    </w:p>
    <w:p w14:paraId="0DCF4C70" w14:textId="67B69FB0" w:rsidR="001F2485" w:rsidRPr="00BF0CC8" w:rsidRDefault="001F2485" w:rsidP="00A50577">
      <w:pPr>
        <w:pStyle w:val="Default"/>
        <w:jc w:val="both"/>
        <w:rPr>
          <w:rFonts w:ascii="Times New Roman" w:hAnsi="Times New Roman" w:cs="Times New Roman"/>
          <w:b/>
          <w:bCs/>
          <w:sz w:val="18"/>
          <w:szCs w:val="18"/>
        </w:rPr>
      </w:pPr>
      <w:r w:rsidRPr="00BF0CC8">
        <w:rPr>
          <w:rFonts w:ascii="Times New Roman" w:hAnsi="Times New Roman" w:cs="Times New Roman"/>
          <w:sz w:val="18"/>
          <w:szCs w:val="18"/>
        </w:rPr>
        <w:t xml:space="preserve">The mechanics and rotations used will be outlined below and may or may not follow NFHS Umpires manual. These mechanics and rotations will be an addendum to the Umpires </w:t>
      </w:r>
      <w:r w:rsidR="00F47EF1" w:rsidRPr="00BF0CC8">
        <w:rPr>
          <w:rFonts w:ascii="Times New Roman" w:hAnsi="Times New Roman" w:cs="Times New Roman"/>
          <w:sz w:val="18"/>
          <w:szCs w:val="18"/>
        </w:rPr>
        <w:t>Manual and</w:t>
      </w:r>
      <w:r w:rsidRPr="00BF0CC8">
        <w:rPr>
          <w:rFonts w:ascii="Times New Roman" w:hAnsi="Times New Roman" w:cs="Times New Roman"/>
          <w:sz w:val="18"/>
          <w:szCs w:val="18"/>
        </w:rPr>
        <w:t xml:space="preserve"> are adopted by AIA for use by all AIA umpires. </w:t>
      </w:r>
      <w:r w:rsidRPr="00BF0CC8">
        <w:rPr>
          <w:rFonts w:ascii="Times New Roman" w:hAnsi="Times New Roman" w:cs="Times New Roman"/>
          <w:b/>
          <w:bCs/>
          <w:sz w:val="18"/>
          <w:szCs w:val="18"/>
        </w:rPr>
        <w:t xml:space="preserve">UIC </w:t>
      </w:r>
      <w:r w:rsidRPr="00BF0CC8">
        <w:rPr>
          <w:rFonts w:ascii="Times New Roman" w:hAnsi="Times New Roman" w:cs="Times New Roman"/>
          <w:sz w:val="18"/>
          <w:szCs w:val="18"/>
        </w:rPr>
        <w:t xml:space="preserve">will be the plate umpire and </w:t>
      </w:r>
      <w:r w:rsidRPr="00BF0CC8">
        <w:rPr>
          <w:rFonts w:ascii="Times New Roman" w:hAnsi="Times New Roman" w:cs="Times New Roman"/>
          <w:b/>
          <w:bCs/>
          <w:sz w:val="18"/>
          <w:szCs w:val="18"/>
        </w:rPr>
        <w:t xml:space="preserve">U1 </w:t>
      </w:r>
      <w:r w:rsidRPr="00BF0CC8">
        <w:rPr>
          <w:rFonts w:ascii="Times New Roman" w:hAnsi="Times New Roman" w:cs="Times New Roman"/>
          <w:sz w:val="18"/>
          <w:szCs w:val="18"/>
        </w:rPr>
        <w:t xml:space="preserve">will be the base umpire. </w:t>
      </w:r>
      <w:r w:rsidRPr="00BF0CC8">
        <w:rPr>
          <w:rFonts w:ascii="Times New Roman" w:hAnsi="Times New Roman" w:cs="Times New Roman"/>
          <w:b/>
          <w:bCs/>
          <w:sz w:val="18"/>
          <w:szCs w:val="18"/>
        </w:rPr>
        <w:t xml:space="preserve">Overview: </w:t>
      </w:r>
    </w:p>
    <w:p w14:paraId="64B41FCE" w14:textId="77777777" w:rsidR="001F2485" w:rsidRPr="00BF0CC8" w:rsidRDefault="001F2485" w:rsidP="00A50577">
      <w:pPr>
        <w:pStyle w:val="Default"/>
        <w:jc w:val="both"/>
        <w:rPr>
          <w:rFonts w:ascii="Times New Roman" w:hAnsi="Times New Roman" w:cs="Times New Roman"/>
          <w:sz w:val="18"/>
          <w:szCs w:val="18"/>
        </w:rPr>
      </w:pPr>
    </w:p>
    <w:p w14:paraId="6D3507BC" w14:textId="77777777" w:rsidR="001F2485" w:rsidRPr="00BF0CC8" w:rsidRDefault="001F2485" w:rsidP="00A50577">
      <w:pPr>
        <w:pStyle w:val="Default"/>
        <w:jc w:val="both"/>
        <w:rPr>
          <w:rFonts w:ascii="Times New Roman" w:hAnsi="Times New Roman" w:cs="Times New Roman"/>
          <w:sz w:val="18"/>
          <w:szCs w:val="18"/>
        </w:rPr>
      </w:pPr>
      <w:r w:rsidRPr="00BF0CC8">
        <w:rPr>
          <w:rFonts w:ascii="Times New Roman" w:hAnsi="Times New Roman" w:cs="Times New Roman"/>
          <w:sz w:val="18"/>
          <w:szCs w:val="18"/>
        </w:rPr>
        <w:t xml:space="preserve">A) There will be four basic rotations 3 scenarios for each rotation including when an umpire goes out on the play. </w:t>
      </w:r>
    </w:p>
    <w:p w14:paraId="2676B8B3" w14:textId="77777777" w:rsidR="001F2485" w:rsidRPr="00BF0CC8" w:rsidRDefault="001F2485" w:rsidP="00A50577">
      <w:pPr>
        <w:pStyle w:val="Default"/>
        <w:jc w:val="both"/>
        <w:rPr>
          <w:rFonts w:ascii="Times New Roman" w:hAnsi="Times New Roman" w:cs="Times New Roman"/>
          <w:sz w:val="18"/>
          <w:szCs w:val="18"/>
        </w:rPr>
      </w:pPr>
      <w:r w:rsidRPr="00BF0CC8">
        <w:rPr>
          <w:rFonts w:ascii="Times New Roman" w:hAnsi="Times New Roman" w:cs="Times New Roman"/>
          <w:sz w:val="18"/>
          <w:szCs w:val="18"/>
        </w:rPr>
        <w:t xml:space="preserve">B) U1 will go out on all trouble balls when in position A. Trouble balls will be converging fielders, ball challenging a wall, ball challenging a foul line, a potential catch made below the waist. </w:t>
      </w:r>
    </w:p>
    <w:p w14:paraId="3398792E" w14:textId="77777777" w:rsidR="001F2485" w:rsidRPr="00BF0CC8" w:rsidRDefault="001F2485" w:rsidP="00A50577">
      <w:pPr>
        <w:pStyle w:val="Default"/>
        <w:spacing w:after="18"/>
        <w:ind w:firstLine="720"/>
        <w:jc w:val="both"/>
        <w:rPr>
          <w:rFonts w:ascii="Times New Roman" w:hAnsi="Times New Roman" w:cs="Times New Roman"/>
          <w:sz w:val="18"/>
          <w:szCs w:val="18"/>
        </w:rPr>
      </w:pPr>
      <w:proofErr w:type="spellStart"/>
      <w:r w:rsidRPr="00BF0CC8">
        <w:rPr>
          <w:rFonts w:ascii="Times New Roman" w:hAnsi="Times New Roman" w:cs="Times New Roman"/>
          <w:sz w:val="18"/>
          <w:szCs w:val="18"/>
        </w:rPr>
        <w:t>i</w:t>
      </w:r>
      <w:proofErr w:type="spellEnd"/>
      <w:r w:rsidRPr="00BF0CC8">
        <w:rPr>
          <w:rFonts w:ascii="Times New Roman" w:hAnsi="Times New Roman" w:cs="Times New Roman"/>
          <w:sz w:val="18"/>
          <w:szCs w:val="18"/>
        </w:rPr>
        <w:t xml:space="preserve">. An umpire on the inside of the diamond will NOT go out on (cross the dirt infield) on any catch / no-catch. </w:t>
      </w:r>
    </w:p>
    <w:p w14:paraId="7B6D9E7E" w14:textId="77777777" w:rsidR="001F2485" w:rsidRPr="00BF0CC8" w:rsidRDefault="001F2485" w:rsidP="00A50577">
      <w:pPr>
        <w:pStyle w:val="Default"/>
        <w:ind w:firstLine="720"/>
        <w:jc w:val="both"/>
        <w:rPr>
          <w:rFonts w:ascii="Times New Roman" w:hAnsi="Times New Roman" w:cs="Times New Roman"/>
          <w:sz w:val="18"/>
          <w:szCs w:val="18"/>
        </w:rPr>
      </w:pPr>
      <w:r w:rsidRPr="00BF0CC8">
        <w:rPr>
          <w:rFonts w:ascii="Times New Roman" w:hAnsi="Times New Roman" w:cs="Times New Roman"/>
          <w:sz w:val="18"/>
          <w:szCs w:val="18"/>
        </w:rPr>
        <w:t xml:space="preserve">ii. U1 will only go out from position A when trouble ball is hit to the right fielder or to the center fielder straight in or straight back. If center fielder’s chest is facing U1 then his responsibility. </w:t>
      </w:r>
    </w:p>
    <w:p w14:paraId="37663E3C" w14:textId="77777777" w:rsidR="001F2485" w:rsidRPr="00BF0CC8" w:rsidRDefault="001F2485" w:rsidP="00A50577">
      <w:pPr>
        <w:pStyle w:val="Default"/>
        <w:jc w:val="both"/>
        <w:rPr>
          <w:rFonts w:ascii="Times New Roman" w:hAnsi="Times New Roman" w:cs="Times New Roman"/>
          <w:sz w:val="18"/>
          <w:szCs w:val="18"/>
        </w:rPr>
      </w:pPr>
      <w:r w:rsidRPr="00BF0CC8">
        <w:rPr>
          <w:rFonts w:ascii="Times New Roman" w:hAnsi="Times New Roman" w:cs="Times New Roman"/>
          <w:sz w:val="18"/>
          <w:szCs w:val="18"/>
        </w:rPr>
        <w:t xml:space="preserve">C) U1 will have all responsibilities (except for touches at 3rd) for 1st, 2nd, 3rd, base when a batted ball stays on the infield or is played by an infielder (unless U1 has gone out for trouble ball) </w:t>
      </w:r>
    </w:p>
    <w:p w14:paraId="686E6461" w14:textId="77777777" w:rsidR="001F2485" w:rsidRPr="00BF0CC8" w:rsidRDefault="001F2485" w:rsidP="00A50577">
      <w:pPr>
        <w:pStyle w:val="Default"/>
        <w:jc w:val="both"/>
        <w:rPr>
          <w:rFonts w:ascii="Times New Roman" w:hAnsi="Times New Roman" w:cs="Times New Roman"/>
          <w:sz w:val="18"/>
          <w:szCs w:val="18"/>
        </w:rPr>
      </w:pPr>
    </w:p>
    <w:p w14:paraId="6E0DBC3F" w14:textId="77777777" w:rsidR="001F2485" w:rsidRPr="00BF0CC8" w:rsidRDefault="001F2485" w:rsidP="00A50577">
      <w:pPr>
        <w:pStyle w:val="Default"/>
        <w:jc w:val="both"/>
        <w:rPr>
          <w:rFonts w:ascii="Times New Roman" w:hAnsi="Times New Roman" w:cs="Times New Roman"/>
          <w:sz w:val="18"/>
          <w:szCs w:val="18"/>
        </w:rPr>
      </w:pPr>
      <w:r w:rsidRPr="00BF0CC8">
        <w:rPr>
          <w:rFonts w:ascii="Times New Roman" w:hAnsi="Times New Roman" w:cs="Times New Roman"/>
          <w:b/>
          <w:bCs/>
          <w:sz w:val="18"/>
          <w:szCs w:val="18"/>
        </w:rPr>
        <w:t>Basic Responsibilities</w:t>
      </w:r>
      <w:r w:rsidRPr="00BF0CC8">
        <w:rPr>
          <w:rFonts w:ascii="Times New Roman" w:hAnsi="Times New Roman" w:cs="Times New Roman"/>
          <w:sz w:val="18"/>
          <w:szCs w:val="18"/>
        </w:rPr>
        <w:t xml:space="preserve">: </w:t>
      </w:r>
    </w:p>
    <w:p w14:paraId="1FFBA304" w14:textId="77777777" w:rsidR="001F2485" w:rsidRPr="00BF0CC8" w:rsidRDefault="001F2485" w:rsidP="00A50577">
      <w:pPr>
        <w:pStyle w:val="Default"/>
        <w:jc w:val="both"/>
        <w:rPr>
          <w:rFonts w:ascii="Times New Roman" w:hAnsi="Times New Roman" w:cs="Times New Roman"/>
          <w:sz w:val="18"/>
          <w:szCs w:val="18"/>
        </w:rPr>
      </w:pPr>
      <w:r w:rsidRPr="00BF0CC8">
        <w:rPr>
          <w:rFonts w:ascii="Times New Roman" w:hAnsi="Times New Roman" w:cs="Times New Roman"/>
          <w:sz w:val="18"/>
          <w:szCs w:val="18"/>
        </w:rPr>
        <w:t xml:space="preserve">A) </w:t>
      </w:r>
      <w:r w:rsidRPr="00BF0CC8">
        <w:rPr>
          <w:rFonts w:ascii="Times New Roman" w:hAnsi="Times New Roman" w:cs="Times New Roman"/>
          <w:b/>
          <w:bCs/>
          <w:sz w:val="18"/>
          <w:szCs w:val="18"/>
        </w:rPr>
        <w:t>Fair / Foul</w:t>
      </w:r>
      <w:r w:rsidRPr="00BF0CC8">
        <w:rPr>
          <w:rFonts w:ascii="Times New Roman" w:hAnsi="Times New Roman" w:cs="Times New Roman"/>
          <w:sz w:val="18"/>
          <w:szCs w:val="18"/>
        </w:rPr>
        <w:t xml:space="preserve">- UIC has all responsibilities to the bag, and IF no umpire on the line, past the bag. An umpire on a foul line has the ball once past the bag. </w:t>
      </w:r>
    </w:p>
    <w:p w14:paraId="13A99A1C" w14:textId="77777777" w:rsidR="001F2485" w:rsidRPr="00BF0CC8" w:rsidRDefault="001F2485" w:rsidP="00A50577">
      <w:pPr>
        <w:pStyle w:val="Default"/>
        <w:jc w:val="both"/>
        <w:rPr>
          <w:rFonts w:ascii="Times New Roman" w:hAnsi="Times New Roman" w:cs="Times New Roman"/>
          <w:sz w:val="18"/>
          <w:szCs w:val="18"/>
        </w:rPr>
      </w:pPr>
      <w:r w:rsidRPr="00BF0CC8">
        <w:rPr>
          <w:rFonts w:ascii="Times New Roman" w:hAnsi="Times New Roman" w:cs="Times New Roman"/>
          <w:sz w:val="18"/>
          <w:szCs w:val="18"/>
        </w:rPr>
        <w:t xml:space="preserve">B) </w:t>
      </w:r>
      <w:r w:rsidRPr="00BF0CC8">
        <w:rPr>
          <w:rFonts w:ascii="Times New Roman" w:hAnsi="Times New Roman" w:cs="Times New Roman"/>
          <w:b/>
          <w:bCs/>
          <w:sz w:val="18"/>
          <w:szCs w:val="18"/>
        </w:rPr>
        <w:t>Overthrows</w:t>
      </w:r>
      <w:r w:rsidRPr="00BF0CC8">
        <w:rPr>
          <w:rFonts w:ascii="Times New Roman" w:hAnsi="Times New Roman" w:cs="Times New Roman"/>
          <w:sz w:val="18"/>
          <w:szCs w:val="18"/>
        </w:rPr>
        <w:t xml:space="preserve">- the UIC will have responsibility on all overthrows going towards dead ball territory with one exception. The exception is when U1 goes out on trouble ball and then assumes home plate responsibility if batter runner advances past 3rd base. </w:t>
      </w:r>
    </w:p>
    <w:p w14:paraId="6C89ECDA" w14:textId="77777777" w:rsidR="001F2485" w:rsidRPr="00BF0CC8" w:rsidRDefault="001F2485" w:rsidP="00A50577">
      <w:pPr>
        <w:pStyle w:val="Default"/>
        <w:jc w:val="both"/>
        <w:rPr>
          <w:rFonts w:ascii="Times New Roman" w:hAnsi="Times New Roman" w:cs="Times New Roman"/>
          <w:sz w:val="18"/>
          <w:szCs w:val="18"/>
        </w:rPr>
      </w:pPr>
      <w:r w:rsidRPr="00BF0CC8">
        <w:rPr>
          <w:rFonts w:ascii="Times New Roman" w:hAnsi="Times New Roman" w:cs="Times New Roman"/>
          <w:sz w:val="18"/>
          <w:szCs w:val="18"/>
        </w:rPr>
        <w:t xml:space="preserve">C) </w:t>
      </w:r>
      <w:r w:rsidRPr="00BF0CC8">
        <w:rPr>
          <w:rFonts w:ascii="Times New Roman" w:hAnsi="Times New Roman" w:cs="Times New Roman"/>
          <w:b/>
          <w:bCs/>
          <w:sz w:val="18"/>
          <w:szCs w:val="18"/>
        </w:rPr>
        <w:t>Touch / No Touch, Obstruction</w:t>
      </w:r>
      <w:r w:rsidRPr="00BF0CC8">
        <w:rPr>
          <w:rFonts w:ascii="Times New Roman" w:hAnsi="Times New Roman" w:cs="Times New Roman"/>
          <w:sz w:val="18"/>
          <w:szCs w:val="18"/>
        </w:rPr>
        <w:t xml:space="preserve">- the umpire who has the responsibility to make any out / safe call on any runner at any base ALSO has the responsibility of whether that runner touched the base, left </w:t>
      </w:r>
      <w:proofErr w:type="gramStart"/>
      <w:r w:rsidRPr="00BF0CC8">
        <w:rPr>
          <w:rFonts w:ascii="Times New Roman" w:hAnsi="Times New Roman" w:cs="Times New Roman"/>
          <w:sz w:val="18"/>
          <w:szCs w:val="18"/>
        </w:rPr>
        <w:t>early</w:t>
      </w:r>
      <w:proofErr w:type="gramEnd"/>
      <w:r w:rsidRPr="00BF0CC8">
        <w:rPr>
          <w:rFonts w:ascii="Times New Roman" w:hAnsi="Times New Roman" w:cs="Times New Roman"/>
          <w:sz w:val="18"/>
          <w:szCs w:val="18"/>
        </w:rPr>
        <w:t xml:space="preserve"> or was obstructed. </w:t>
      </w:r>
    </w:p>
    <w:p w14:paraId="02504862" w14:textId="6F9F1E94" w:rsidR="001F2485" w:rsidRPr="00BF0CC8" w:rsidRDefault="001F2485" w:rsidP="00A50577">
      <w:pPr>
        <w:pStyle w:val="Default"/>
        <w:jc w:val="both"/>
        <w:rPr>
          <w:rFonts w:ascii="Times New Roman" w:hAnsi="Times New Roman" w:cs="Times New Roman"/>
          <w:sz w:val="18"/>
          <w:szCs w:val="18"/>
        </w:rPr>
      </w:pPr>
      <w:r w:rsidRPr="00BF0CC8">
        <w:rPr>
          <w:rFonts w:ascii="Times New Roman" w:hAnsi="Times New Roman" w:cs="Times New Roman"/>
          <w:sz w:val="18"/>
          <w:szCs w:val="18"/>
        </w:rPr>
        <w:t xml:space="preserve">*This serves to outline responsibilities; </w:t>
      </w:r>
      <w:r w:rsidR="00493672" w:rsidRPr="00BF0CC8">
        <w:rPr>
          <w:rFonts w:ascii="Times New Roman" w:hAnsi="Times New Roman" w:cs="Times New Roman"/>
          <w:sz w:val="18"/>
          <w:szCs w:val="18"/>
        </w:rPr>
        <w:t>however,</w:t>
      </w:r>
      <w:r w:rsidRPr="00BF0CC8">
        <w:rPr>
          <w:rFonts w:ascii="Times New Roman" w:hAnsi="Times New Roman" w:cs="Times New Roman"/>
          <w:sz w:val="18"/>
          <w:szCs w:val="18"/>
        </w:rPr>
        <w:t xml:space="preserve"> each umpire should try and gather as much information as possible so they may give help if asked. </w:t>
      </w:r>
    </w:p>
    <w:p w14:paraId="5CF57B57" w14:textId="77777777" w:rsidR="001F2485" w:rsidRPr="00BF0CC8" w:rsidRDefault="001F2485" w:rsidP="00A50577">
      <w:pPr>
        <w:pStyle w:val="Default"/>
        <w:jc w:val="both"/>
        <w:rPr>
          <w:rFonts w:ascii="Times New Roman" w:hAnsi="Times New Roman" w:cs="Times New Roman"/>
          <w:sz w:val="18"/>
          <w:szCs w:val="18"/>
        </w:rPr>
      </w:pPr>
      <w:r w:rsidRPr="00BF0CC8">
        <w:rPr>
          <w:rFonts w:ascii="Times New Roman" w:hAnsi="Times New Roman" w:cs="Times New Roman"/>
          <w:sz w:val="18"/>
          <w:szCs w:val="18"/>
        </w:rPr>
        <w:t xml:space="preserve">D) </w:t>
      </w:r>
      <w:r w:rsidRPr="00BF0CC8">
        <w:rPr>
          <w:rFonts w:ascii="Times New Roman" w:hAnsi="Times New Roman" w:cs="Times New Roman"/>
          <w:b/>
          <w:bCs/>
          <w:sz w:val="18"/>
          <w:szCs w:val="18"/>
        </w:rPr>
        <w:t>Catch / No Catch</w:t>
      </w:r>
      <w:r w:rsidRPr="00BF0CC8">
        <w:rPr>
          <w:rFonts w:ascii="Times New Roman" w:hAnsi="Times New Roman" w:cs="Times New Roman"/>
          <w:sz w:val="18"/>
          <w:szCs w:val="18"/>
        </w:rPr>
        <w:t xml:space="preserve">- see NFHS Umpires Manual for all catches on the infield. Outfield catch/no catch responsibility will be covered by addendums “Outfield #1, &amp; #2”. </w:t>
      </w:r>
    </w:p>
    <w:p w14:paraId="5089AB19" w14:textId="77777777" w:rsidR="001F2485" w:rsidRPr="00BF0CC8" w:rsidRDefault="001F2485" w:rsidP="00A50577">
      <w:pPr>
        <w:pStyle w:val="Default"/>
        <w:jc w:val="both"/>
        <w:rPr>
          <w:rFonts w:ascii="Times New Roman" w:hAnsi="Times New Roman" w:cs="Times New Roman"/>
          <w:sz w:val="18"/>
          <w:szCs w:val="18"/>
        </w:rPr>
      </w:pPr>
      <w:r w:rsidRPr="00BF0CC8">
        <w:rPr>
          <w:rFonts w:ascii="Times New Roman" w:hAnsi="Times New Roman" w:cs="Times New Roman"/>
          <w:sz w:val="18"/>
          <w:szCs w:val="18"/>
        </w:rPr>
        <w:t xml:space="preserve">E) </w:t>
      </w:r>
      <w:r w:rsidRPr="00BF0CC8">
        <w:rPr>
          <w:rFonts w:ascii="Times New Roman" w:hAnsi="Times New Roman" w:cs="Times New Roman"/>
          <w:b/>
          <w:bCs/>
          <w:sz w:val="18"/>
          <w:szCs w:val="18"/>
        </w:rPr>
        <w:t>Umpire Signals</w:t>
      </w:r>
      <w:r w:rsidRPr="00BF0CC8">
        <w:rPr>
          <w:rFonts w:ascii="Times New Roman" w:hAnsi="Times New Roman" w:cs="Times New Roman"/>
          <w:sz w:val="18"/>
          <w:szCs w:val="18"/>
        </w:rPr>
        <w:t xml:space="preserve">- see NFHS Umpires Manual </w:t>
      </w:r>
    </w:p>
    <w:p w14:paraId="4C75BD8A" w14:textId="77777777" w:rsidR="001F2485" w:rsidRPr="00BF0CC8" w:rsidRDefault="001F2485" w:rsidP="00A50577">
      <w:pPr>
        <w:pStyle w:val="Default"/>
        <w:jc w:val="both"/>
        <w:rPr>
          <w:rFonts w:ascii="Times New Roman" w:hAnsi="Times New Roman" w:cs="Times New Roman"/>
          <w:sz w:val="18"/>
          <w:szCs w:val="18"/>
        </w:rPr>
      </w:pPr>
    </w:p>
    <w:p w14:paraId="5BF540B5" w14:textId="77777777" w:rsidR="001F2485" w:rsidRPr="00BF0CC8" w:rsidRDefault="001F2485" w:rsidP="00A50577">
      <w:pPr>
        <w:pStyle w:val="Default"/>
        <w:jc w:val="both"/>
        <w:rPr>
          <w:rFonts w:ascii="Times New Roman" w:hAnsi="Times New Roman" w:cs="Times New Roman"/>
          <w:b/>
          <w:bCs/>
          <w:sz w:val="18"/>
          <w:szCs w:val="18"/>
        </w:rPr>
      </w:pPr>
      <w:r w:rsidRPr="00BF0CC8">
        <w:rPr>
          <w:rFonts w:ascii="Times New Roman" w:hAnsi="Times New Roman" w:cs="Times New Roman"/>
          <w:b/>
          <w:bCs/>
          <w:sz w:val="18"/>
          <w:szCs w:val="18"/>
        </w:rPr>
        <w:t xml:space="preserve">Umpire Rotations: </w:t>
      </w:r>
    </w:p>
    <w:p w14:paraId="6AC036F8" w14:textId="77777777" w:rsidR="001F2485" w:rsidRPr="00BF0CC8" w:rsidRDefault="001F2485" w:rsidP="00A50577">
      <w:pPr>
        <w:pStyle w:val="Default"/>
        <w:jc w:val="both"/>
        <w:rPr>
          <w:rFonts w:ascii="Times New Roman" w:hAnsi="Times New Roman" w:cs="Times New Roman"/>
          <w:sz w:val="18"/>
          <w:szCs w:val="18"/>
        </w:rPr>
      </w:pPr>
    </w:p>
    <w:p w14:paraId="6B09B26A" w14:textId="77777777" w:rsidR="001F2485" w:rsidRPr="00BF0CC8" w:rsidRDefault="001F2485" w:rsidP="00A50577">
      <w:pPr>
        <w:pStyle w:val="Default"/>
        <w:jc w:val="both"/>
        <w:rPr>
          <w:rFonts w:ascii="Times New Roman" w:hAnsi="Times New Roman" w:cs="Times New Roman"/>
          <w:sz w:val="18"/>
          <w:szCs w:val="18"/>
        </w:rPr>
      </w:pPr>
      <w:r w:rsidRPr="00BF0CC8">
        <w:rPr>
          <w:rFonts w:ascii="Times New Roman" w:hAnsi="Times New Roman" w:cs="Times New Roman"/>
          <w:b/>
          <w:bCs/>
          <w:sz w:val="18"/>
          <w:szCs w:val="18"/>
        </w:rPr>
        <w:t xml:space="preserve">1) No Runners on Base:  </w:t>
      </w:r>
      <w:r w:rsidRPr="00BF0CC8">
        <w:rPr>
          <w:rFonts w:ascii="Times New Roman" w:hAnsi="Times New Roman" w:cs="Times New Roman"/>
          <w:sz w:val="18"/>
          <w:szCs w:val="18"/>
        </w:rPr>
        <w:t xml:space="preserve">Starting Positions: U1- A position, UIC- Plate </w:t>
      </w:r>
    </w:p>
    <w:p w14:paraId="6E0E830B" w14:textId="0E0C527F" w:rsidR="001F2485" w:rsidRPr="00BF0CC8" w:rsidRDefault="001F2485" w:rsidP="00FF6FFB">
      <w:pPr>
        <w:pStyle w:val="Default"/>
        <w:jc w:val="both"/>
        <w:rPr>
          <w:rFonts w:ascii="Times New Roman" w:hAnsi="Times New Roman" w:cs="Times New Roman"/>
          <w:sz w:val="18"/>
          <w:szCs w:val="18"/>
        </w:rPr>
      </w:pPr>
      <w:r w:rsidRPr="00BF0CC8">
        <w:rPr>
          <w:rFonts w:ascii="Times New Roman" w:hAnsi="Times New Roman" w:cs="Times New Roman"/>
          <w:i/>
          <w:iCs/>
          <w:sz w:val="18"/>
          <w:szCs w:val="18"/>
          <w:u w:val="single"/>
        </w:rPr>
        <w:t>-Batted Ball stays in the infield</w:t>
      </w:r>
      <w:r w:rsidRPr="00BF0CC8">
        <w:rPr>
          <w:rFonts w:ascii="Times New Roman" w:hAnsi="Times New Roman" w:cs="Times New Roman"/>
          <w:i/>
          <w:iCs/>
          <w:sz w:val="18"/>
          <w:szCs w:val="18"/>
        </w:rPr>
        <w:t xml:space="preserve"> </w:t>
      </w:r>
      <w:r w:rsidRPr="00BF0CC8">
        <w:rPr>
          <w:rFonts w:ascii="Times New Roman" w:hAnsi="Times New Roman" w:cs="Times New Roman"/>
          <w:b/>
          <w:bCs/>
          <w:sz w:val="18"/>
          <w:szCs w:val="18"/>
        </w:rPr>
        <w:t>UIC</w:t>
      </w:r>
      <w:r w:rsidRPr="00BF0CC8">
        <w:rPr>
          <w:rFonts w:ascii="Times New Roman" w:hAnsi="Times New Roman" w:cs="Times New Roman"/>
          <w:sz w:val="18"/>
          <w:szCs w:val="18"/>
        </w:rPr>
        <w:t xml:space="preserve">- clears the catcher and moves to the 1st base </w:t>
      </w:r>
      <w:r w:rsidR="00493672" w:rsidRPr="00BF0CC8">
        <w:rPr>
          <w:rFonts w:ascii="Times New Roman" w:hAnsi="Times New Roman" w:cs="Times New Roman"/>
          <w:sz w:val="18"/>
          <w:szCs w:val="18"/>
        </w:rPr>
        <w:t>45-foot</w:t>
      </w:r>
      <w:r w:rsidRPr="00BF0CC8">
        <w:rPr>
          <w:rFonts w:ascii="Times New Roman" w:hAnsi="Times New Roman" w:cs="Times New Roman"/>
          <w:sz w:val="18"/>
          <w:szCs w:val="18"/>
        </w:rPr>
        <w:t xml:space="preserve"> line, straddling foul line. Rule on runner’s lane violation. Move off the foul line, towards dead ball territory, on all overthrows. </w:t>
      </w:r>
      <w:r w:rsidRPr="00BF0CC8">
        <w:rPr>
          <w:rFonts w:ascii="Times New Roman" w:hAnsi="Times New Roman" w:cs="Times New Roman"/>
          <w:b/>
          <w:bCs/>
          <w:sz w:val="18"/>
          <w:szCs w:val="18"/>
        </w:rPr>
        <w:t xml:space="preserve">U1 </w:t>
      </w:r>
      <w:r w:rsidRPr="00BF0CC8">
        <w:rPr>
          <w:rFonts w:ascii="Times New Roman" w:hAnsi="Times New Roman" w:cs="Times New Roman"/>
          <w:sz w:val="18"/>
          <w:szCs w:val="18"/>
        </w:rPr>
        <w:t>-moves into normal position for play at 1st base using degree angle theory</w:t>
      </w:r>
      <w:r w:rsidR="007C796E">
        <w:rPr>
          <w:rFonts w:ascii="Times New Roman" w:hAnsi="Times New Roman" w:cs="Times New Roman"/>
          <w:sz w:val="18"/>
          <w:szCs w:val="18"/>
        </w:rPr>
        <w:t xml:space="preserve">. </w:t>
      </w:r>
      <w:r w:rsidRPr="00BF0CC8">
        <w:rPr>
          <w:rFonts w:ascii="Times New Roman" w:hAnsi="Times New Roman" w:cs="Times New Roman"/>
          <w:sz w:val="18"/>
          <w:szCs w:val="18"/>
        </w:rPr>
        <w:t>Ready to move inside should runner try and advance (overthrows etc.)</w:t>
      </w:r>
    </w:p>
    <w:p w14:paraId="3DC6249F" w14:textId="77777777" w:rsidR="001F2485" w:rsidRPr="00BF0CC8" w:rsidRDefault="001F2485" w:rsidP="00A50577">
      <w:pPr>
        <w:pStyle w:val="Default"/>
        <w:jc w:val="both"/>
        <w:rPr>
          <w:rFonts w:ascii="Times New Roman" w:hAnsi="Times New Roman" w:cs="Times New Roman"/>
          <w:sz w:val="18"/>
          <w:szCs w:val="18"/>
          <w:u w:val="single"/>
        </w:rPr>
      </w:pPr>
    </w:p>
    <w:p w14:paraId="0F8174A7" w14:textId="6419017F" w:rsidR="001F2485" w:rsidRPr="00BF0CC8" w:rsidRDefault="001F2485" w:rsidP="00A50577">
      <w:pPr>
        <w:pStyle w:val="Default"/>
        <w:jc w:val="both"/>
        <w:rPr>
          <w:rFonts w:ascii="Times New Roman" w:hAnsi="Times New Roman" w:cs="Times New Roman"/>
          <w:sz w:val="18"/>
          <w:szCs w:val="18"/>
        </w:rPr>
      </w:pPr>
      <w:r w:rsidRPr="00BF0CC8">
        <w:rPr>
          <w:rFonts w:ascii="Times New Roman" w:hAnsi="Times New Roman" w:cs="Times New Roman"/>
          <w:sz w:val="18"/>
          <w:szCs w:val="18"/>
          <w:u w:val="single"/>
        </w:rPr>
        <w:t xml:space="preserve"> -</w:t>
      </w:r>
      <w:r w:rsidRPr="00BF0CC8">
        <w:rPr>
          <w:rFonts w:ascii="Times New Roman" w:hAnsi="Times New Roman" w:cs="Times New Roman"/>
          <w:i/>
          <w:iCs/>
          <w:sz w:val="18"/>
          <w:szCs w:val="18"/>
          <w:u w:val="single"/>
        </w:rPr>
        <w:t>Clean Base Hit to Outfield</w:t>
      </w:r>
      <w:r w:rsidRPr="00BF0CC8">
        <w:rPr>
          <w:rFonts w:ascii="Times New Roman" w:hAnsi="Times New Roman" w:cs="Times New Roman"/>
          <w:i/>
          <w:iCs/>
          <w:sz w:val="18"/>
          <w:szCs w:val="18"/>
        </w:rPr>
        <w:t xml:space="preserve"> </w:t>
      </w:r>
      <w:r w:rsidRPr="00BF0CC8">
        <w:rPr>
          <w:rFonts w:ascii="Times New Roman" w:hAnsi="Times New Roman" w:cs="Times New Roman"/>
          <w:b/>
          <w:bCs/>
          <w:sz w:val="18"/>
          <w:szCs w:val="18"/>
        </w:rPr>
        <w:t xml:space="preserve">UIC- </w:t>
      </w:r>
      <w:r w:rsidRPr="00BF0CC8">
        <w:rPr>
          <w:rFonts w:ascii="Times New Roman" w:hAnsi="Times New Roman" w:cs="Times New Roman"/>
          <w:sz w:val="18"/>
          <w:szCs w:val="18"/>
        </w:rPr>
        <w:t xml:space="preserve">clears catcher and comes out from behind home plate, remaining in dirt circle area. </w:t>
      </w:r>
      <w:r w:rsidRPr="00BF0CC8">
        <w:rPr>
          <w:rFonts w:ascii="Times New Roman" w:hAnsi="Times New Roman" w:cs="Times New Roman"/>
          <w:b/>
          <w:bCs/>
          <w:sz w:val="18"/>
          <w:szCs w:val="18"/>
        </w:rPr>
        <w:t xml:space="preserve">U1- </w:t>
      </w:r>
      <w:r w:rsidRPr="00BF0CC8">
        <w:rPr>
          <w:rFonts w:ascii="Times New Roman" w:hAnsi="Times New Roman" w:cs="Times New Roman"/>
          <w:sz w:val="18"/>
          <w:szCs w:val="18"/>
        </w:rPr>
        <w:t>moves inside and has all responsibilities at 1st, 2nd, &amp; 3rd base.</w:t>
      </w:r>
    </w:p>
    <w:p w14:paraId="7464ED20" w14:textId="2F8F0C21" w:rsidR="001F2485" w:rsidRPr="00BF0CC8" w:rsidRDefault="001F2485" w:rsidP="007C796E">
      <w:pPr>
        <w:pStyle w:val="Default"/>
        <w:rPr>
          <w:rFonts w:ascii="Times New Roman" w:hAnsi="Times New Roman" w:cs="Times New Roman"/>
          <w:sz w:val="18"/>
          <w:szCs w:val="18"/>
        </w:rPr>
      </w:pPr>
      <w:r w:rsidRPr="00BF0CC8">
        <w:rPr>
          <w:rFonts w:ascii="Times New Roman" w:hAnsi="Times New Roman" w:cs="Times New Roman"/>
          <w:sz w:val="18"/>
          <w:szCs w:val="18"/>
          <w:u w:val="single"/>
        </w:rPr>
        <w:lastRenderedPageBreak/>
        <w:t xml:space="preserve"> -</w:t>
      </w:r>
      <w:r w:rsidRPr="00BF0CC8">
        <w:rPr>
          <w:rFonts w:ascii="Times New Roman" w:hAnsi="Times New Roman" w:cs="Times New Roman"/>
          <w:i/>
          <w:iCs/>
          <w:sz w:val="18"/>
          <w:szCs w:val="18"/>
          <w:u w:val="single"/>
        </w:rPr>
        <w:t>Fly Ball to Outfield (trouble ball</w:t>
      </w:r>
      <w:r w:rsidRPr="00BF0CC8">
        <w:rPr>
          <w:rFonts w:ascii="Times New Roman" w:hAnsi="Times New Roman" w:cs="Times New Roman"/>
          <w:i/>
          <w:iCs/>
          <w:sz w:val="18"/>
          <w:szCs w:val="18"/>
        </w:rPr>
        <w:t xml:space="preserve">) </w:t>
      </w:r>
      <w:r w:rsidRPr="00BF0CC8">
        <w:rPr>
          <w:rFonts w:ascii="Times New Roman" w:hAnsi="Times New Roman" w:cs="Times New Roman"/>
          <w:b/>
          <w:bCs/>
          <w:sz w:val="18"/>
          <w:szCs w:val="18"/>
        </w:rPr>
        <w:t xml:space="preserve">UIC- </w:t>
      </w:r>
      <w:r w:rsidRPr="00BF0CC8">
        <w:rPr>
          <w:rFonts w:ascii="Times New Roman" w:hAnsi="Times New Roman" w:cs="Times New Roman"/>
          <w:sz w:val="18"/>
          <w:szCs w:val="18"/>
        </w:rPr>
        <w:t xml:space="preserve">Clears catcher and reads U1’s actions. Move out towards 1st base side of </w:t>
      </w:r>
      <w:r w:rsidR="00493672" w:rsidRPr="00BF0CC8">
        <w:rPr>
          <w:rFonts w:ascii="Times New Roman" w:hAnsi="Times New Roman" w:cs="Times New Roman"/>
          <w:sz w:val="18"/>
          <w:szCs w:val="18"/>
        </w:rPr>
        <w:t>pitcher’s</w:t>
      </w:r>
      <w:r w:rsidRPr="00BF0CC8">
        <w:rPr>
          <w:rFonts w:ascii="Times New Roman" w:hAnsi="Times New Roman" w:cs="Times New Roman"/>
          <w:sz w:val="18"/>
          <w:szCs w:val="18"/>
        </w:rPr>
        <w:t xml:space="preserve"> circle watching ball and glancing at runners. Has all responsibilities for batter/runner into 3rd base. </w:t>
      </w:r>
      <w:r w:rsidRPr="00BF0CC8">
        <w:rPr>
          <w:rFonts w:ascii="Times New Roman" w:hAnsi="Times New Roman" w:cs="Times New Roman"/>
          <w:b/>
          <w:bCs/>
          <w:sz w:val="18"/>
          <w:szCs w:val="18"/>
        </w:rPr>
        <w:t>U1</w:t>
      </w:r>
      <w:r w:rsidRPr="00BF0CC8">
        <w:rPr>
          <w:rFonts w:ascii="Times New Roman" w:hAnsi="Times New Roman" w:cs="Times New Roman"/>
          <w:sz w:val="18"/>
          <w:szCs w:val="18"/>
        </w:rPr>
        <w:t xml:space="preserve">- reads trouble ball and goes out, rules on fair/foul and catch/no catch. Once batter/runner has committed to 3rd, U1 should be rotating home for possible play at plate. </w:t>
      </w:r>
    </w:p>
    <w:p w14:paraId="5EE9E93F" w14:textId="77777777" w:rsidR="001F2485" w:rsidRPr="00BF0CC8" w:rsidRDefault="001F2485" w:rsidP="007C796E">
      <w:pPr>
        <w:pStyle w:val="Default"/>
        <w:rPr>
          <w:rFonts w:ascii="Times New Roman" w:hAnsi="Times New Roman" w:cs="Times New Roman"/>
          <w:sz w:val="18"/>
          <w:szCs w:val="18"/>
        </w:rPr>
      </w:pPr>
      <w:r w:rsidRPr="00BF0CC8">
        <w:rPr>
          <w:rFonts w:ascii="Times New Roman" w:hAnsi="Times New Roman" w:cs="Times New Roman"/>
          <w:b/>
          <w:bCs/>
          <w:sz w:val="18"/>
          <w:szCs w:val="18"/>
        </w:rPr>
        <w:t xml:space="preserve">Runner at 1st Base Only (1st to 3rd rotation in effect): </w:t>
      </w:r>
      <w:r w:rsidRPr="00BF0CC8">
        <w:rPr>
          <w:rFonts w:ascii="Times New Roman" w:hAnsi="Times New Roman" w:cs="Times New Roman"/>
          <w:sz w:val="18"/>
          <w:szCs w:val="18"/>
        </w:rPr>
        <w:t>Starting Position: U1- “B” position.</w:t>
      </w:r>
    </w:p>
    <w:p w14:paraId="4EA60335" w14:textId="77777777" w:rsidR="001F2485" w:rsidRPr="00BF0CC8" w:rsidRDefault="001F2485" w:rsidP="007C796E">
      <w:pPr>
        <w:pStyle w:val="Default"/>
        <w:rPr>
          <w:rFonts w:ascii="Times New Roman" w:hAnsi="Times New Roman" w:cs="Times New Roman"/>
          <w:sz w:val="18"/>
          <w:szCs w:val="18"/>
        </w:rPr>
      </w:pPr>
      <w:r w:rsidRPr="00BF0CC8">
        <w:rPr>
          <w:rFonts w:ascii="Times New Roman" w:hAnsi="Times New Roman" w:cs="Times New Roman"/>
          <w:sz w:val="18"/>
          <w:szCs w:val="18"/>
        </w:rPr>
        <w:t xml:space="preserve"> -</w:t>
      </w:r>
      <w:r w:rsidRPr="00BF0CC8">
        <w:rPr>
          <w:rFonts w:ascii="Times New Roman" w:hAnsi="Times New Roman" w:cs="Times New Roman"/>
          <w:i/>
          <w:iCs/>
          <w:sz w:val="18"/>
          <w:szCs w:val="18"/>
          <w:u w:val="single"/>
        </w:rPr>
        <w:t>Batted Ball stays on the infield</w:t>
      </w:r>
      <w:r w:rsidRPr="00BF0CC8">
        <w:rPr>
          <w:rFonts w:ascii="Times New Roman" w:hAnsi="Times New Roman" w:cs="Times New Roman"/>
          <w:i/>
          <w:iCs/>
          <w:sz w:val="18"/>
          <w:szCs w:val="18"/>
        </w:rPr>
        <w:t xml:space="preserve">, double play potential: </w:t>
      </w:r>
      <w:r w:rsidRPr="00BF0CC8">
        <w:rPr>
          <w:rFonts w:ascii="Times New Roman" w:hAnsi="Times New Roman" w:cs="Times New Roman"/>
          <w:b/>
          <w:bCs/>
          <w:sz w:val="18"/>
          <w:szCs w:val="18"/>
        </w:rPr>
        <w:t>UIC</w:t>
      </w:r>
      <w:r w:rsidRPr="00BF0CC8">
        <w:rPr>
          <w:rFonts w:ascii="Times New Roman" w:hAnsi="Times New Roman" w:cs="Times New Roman"/>
          <w:sz w:val="18"/>
          <w:szCs w:val="18"/>
        </w:rPr>
        <w:t xml:space="preserve">- clears the catcher and moves initially towards 3rd base (until reading that the ball is being played by infielder) observing the play at 2nd base and works back to first base line extended for play at 1st base. This movement should occur on the foul side of 3rd base line. </w:t>
      </w:r>
      <w:r w:rsidRPr="00BF0CC8">
        <w:rPr>
          <w:rFonts w:ascii="Times New Roman" w:hAnsi="Times New Roman" w:cs="Times New Roman"/>
          <w:b/>
          <w:bCs/>
          <w:sz w:val="18"/>
          <w:szCs w:val="18"/>
        </w:rPr>
        <w:t>U1</w:t>
      </w:r>
      <w:r w:rsidRPr="00BF0CC8">
        <w:rPr>
          <w:rFonts w:ascii="Times New Roman" w:hAnsi="Times New Roman" w:cs="Times New Roman"/>
          <w:sz w:val="18"/>
          <w:szCs w:val="18"/>
        </w:rPr>
        <w:t xml:space="preserve">- moves into position for play at 2nd base (responsible for force play slide rule infraction) then pivots and takes read steps for play at 1st base. U1 stays with play at 2nd base until the throw to first is made. U1 will pivot towards first base with </w:t>
      </w:r>
      <w:proofErr w:type="gramStart"/>
      <w:r w:rsidRPr="00BF0CC8">
        <w:rPr>
          <w:rFonts w:ascii="Times New Roman" w:hAnsi="Times New Roman" w:cs="Times New Roman"/>
          <w:sz w:val="18"/>
          <w:szCs w:val="18"/>
        </w:rPr>
        <w:t>their  head</w:t>
      </w:r>
      <w:proofErr w:type="gramEnd"/>
      <w:r w:rsidRPr="00BF0CC8">
        <w:rPr>
          <w:rFonts w:ascii="Times New Roman" w:hAnsi="Times New Roman" w:cs="Times New Roman"/>
          <w:sz w:val="18"/>
          <w:szCs w:val="18"/>
        </w:rPr>
        <w:t xml:space="preserve"> &amp; eyes still facing the play at 2nd base, only releasing their eyes to 1st once the throw has been made. U1 has all coverage at 1st, 2nd, and 3rd if the batted ball stays on the infield.</w:t>
      </w:r>
    </w:p>
    <w:p w14:paraId="51D5E29E" w14:textId="77777777" w:rsidR="001F2485" w:rsidRPr="00BF0CC8" w:rsidRDefault="001F2485" w:rsidP="00A50577">
      <w:pPr>
        <w:pStyle w:val="Default"/>
        <w:jc w:val="both"/>
        <w:rPr>
          <w:rFonts w:ascii="Times New Roman" w:hAnsi="Times New Roman" w:cs="Times New Roman"/>
          <w:sz w:val="18"/>
          <w:szCs w:val="18"/>
        </w:rPr>
      </w:pPr>
    </w:p>
    <w:p w14:paraId="1563A37D" w14:textId="77777777" w:rsidR="001F2485" w:rsidRPr="00BF0CC8" w:rsidRDefault="001F2485" w:rsidP="007C796E">
      <w:pPr>
        <w:pStyle w:val="Default"/>
        <w:rPr>
          <w:rFonts w:ascii="Times New Roman" w:hAnsi="Times New Roman" w:cs="Times New Roman"/>
          <w:b/>
          <w:bCs/>
          <w:sz w:val="18"/>
          <w:szCs w:val="18"/>
        </w:rPr>
      </w:pPr>
      <w:r w:rsidRPr="00BF0CC8">
        <w:rPr>
          <w:rFonts w:ascii="Times New Roman" w:hAnsi="Times New Roman" w:cs="Times New Roman"/>
          <w:sz w:val="18"/>
          <w:szCs w:val="18"/>
        </w:rPr>
        <w:t xml:space="preserve"> </w:t>
      </w:r>
      <w:r w:rsidRPr="00BF0CC8">
        <w:rPr>
          <w:rFonts w:ascii="Times New Roman" w:hAnsi="Times New Roman" w:cs="Times New Roman"/>
          <w:sz w:val="18"/>
          <w:szCs w:val="18"/>
          <w:u w:val="single"/>
        </w:rPr>
        <w:t>-</w:t>
      </w:r>
      <w:r w:rsidRPr="00BF0CC8">
        <w:rPr>
          <w:rFonts w:ascii="Times New Roman" w:hAnsi="Times New Roman" w:cs="Times New Roman"/>
          <w:i/>
          <w:iCs/>
          <w:sz w:val="18"/>
          <w:szCs w:val="18"/>
          <w:u w:val="single"/>
        </w:rPr>
        <w:t>Clean Base Hit to Outfield</w:t>
      </w:r>
      <w:r w:rsidRPr="00BF0CC8">
        <w:rPr>
          <w:rFonts w:ascii="Times New Roman" w:hAnsi="Times New Roman" w:cs="Times New Roman"/>
          <w:i/>
          <w:iCs/>
          <w:sz w:val="18"/>
          <w:szCs w:val="18"/>
        </w:rPr>
        <w:t xml:space="preserve"> </w:t>
      </w:r>
      <w:r w:rsidRPr="00BF0CC8">
        <w:rPr>
          <w:rFonts w:ascii="Times New Roman" w:hAnsi="Times New Roman" w:cs="Times New Roman"/>
          <w:b/>
          <w:bCs/>
          <w:sz w:val="18"/>
          <w:szCs w:val="18"/>
        </w:rPr>
        <w:t>UIC</w:t>
      </w:r>
      <w:r w:rsidRPr="00BF0CC8">
        <w:rPr>
          <w:rFonts w:ascii="Times New Roman" w:hAnsi="Times New Roman" w:cs="Times New Roman"/>
          <w:sz w:val="18"/>
          <w:szCs w:val="18"/>
        </w:rPr>
        <w:t xml:space="preserve">- rotates towards 3rd base into “Library”, communicating to U1 that “I’ve got 3rd if he comes”. If play (ball &amp; runner) develops, move inside (grass cutout) for play. If no play (ball &amp; runner) then </w:t>
      </w:r>
      <w:proofErr w:type="gramStart"/>
      <w:r w:rsidRPr="00BF0CC8">
        <w:rPr>
          <w:rFonts w:ascii="Times New Roman" w:hAnsi="Times New Roman" w:cs="Times New Roman"/>
          <w:sz w:val="18"/>
          <w:szCs w:val="18"/>
        </w:rPr>
        <w:t>remain</w:t>
      </w:r>
      <w:proofErr w:type="gramEnd"/>
      <w:r w:rsidRPr="00BF0CC8">
        <w:rPr>
          <w:rFonts w:ascii="Times New Roman" w:hAnsi="Times New Roman" w:cs="Times New Roman"/>
          <w:sz w:val="18"/>
          <w:szCs w:val="18"/>
        </w:rPr>
        <w:t xml:space="preserve"> outside in “Library”. UIC has all plays at home plate should they develop. </w:t>
      </w:r>
      <w:r w:rsidRPr="00BF0CC8">
        <w:rPr>
          <w:rFonts w:ascii="Times New Roman" w:hAnsi="Times New Roman" w:cs="Times New Roman"/>
          <w:b/>
          <w:bCs/>
          <w:sz w:val="18"/>
          <w:szCs w:val="18"/>
        </w:rPr>
        <w:t>U1</w:t>
      </w:r>
      <w:r w:rsidRPr="00BF0CC8">
        <w:rPr>
          <w:rFonts w:ascii="Times New Roman" w:hAnsi="Times New Roman" w:cs="Times New Roman"/>
          <w:sz w:val="18"/>
          <w:szCs w:val="18"/>
        </w:rPr>
        <w:t xml:space="preserve">- has all responsibilities at 1st and 2nd base for all runners, watching ball and glancing at runners. Once UIC has committed to coverage of 3rd base, U1 should move towards 1st base (1st base side of working area) for any potential play at 1st or 2nd base. </w:t>
      </w:r>
      <w:r w:rsidRPr="00BF0CC8">
        <w:rPr>
          <w:rFonts w:ascii="Times New Roman" w:hAnsi="Times New Roman" w:cs="Times New Roman"/>
          <w:b/>
          <w:bCs/>
          <w:sz w:val="18"/>
          <w:szCs w:val="18"/>
        </w:rPr>
        <w:t>***Please note that if ball is hit into outfield gap and no realistic play at 3rd exists then rotation is off and U1 has all plays on all runners except at home plate. UIC shall communicate to U1 that “I’m staying home”.</w:t>
      </w:r>
    </w:p>
    <w:p w14:paraId="2A83AEF4" w14:textId="77777777" w:rsidR="001F2485" w:rsidRPr="00BF0CC8" w:rsidRDefault="001F2485" w:rsidP="00A50577">
      <w:pPr>
        <w:pStyle w:val="Default"/>
        <w:jc w:val="both"/>
        <w:rPr>
          <w:rFonts w:ascii="Times New Roman" w:hAnsi="Times New Roman" w:cs="Times New Roman"/>
          <w:b/>
          <w:bCs/>
          <w:sz w:val="18"/>
          <w:szCs w:val="18"/>
        </w:rPr>
      </w:pPr>
    </w:p>
    <w:p w14:paraId="18DB977E" w14:textId="77777777" w:rsidR="001F2485" w:rsidRPr="00BF0CC8" w:rsidRDefault="001F2485" w:rsidP="00A50577">
      <w:pPr>
        <w:pStyle w:val="Default"/>
        <w:jc w:val="both"/>
        <w:rPr>
          <w:rFonts w:ascii="Times New Roman" w:hAnsi="Times New Roman" w:cs="Times New Roman"/>
          <w:sz w:val="18"/>
          <w:szCs w:val="18"/>
          <w:u w:val="single"/>
        </w:rPr>
      </w:pPr>
      <w:r w:rsidRPr="00BF0CC8">
        <w:rPr>
          <w:rFonts w:ascii="Times New Roman" w:hAnsi="Times New Roman" w:cs="Times New Roman"/>
          <w:b/>
          <w:bCs/>
          <w:sz w:val="18"/>
          <w:szCs w:val="18"/>
        </w:rPr>
        <w:t xml:space="preserve"> </w:t>
      </w:r>
      <w:r w:rsidRPr="00BF0CC8">
        <w:rPr>
          <w:rFonts w:ascii="Times New Roman" w:hAnsi="Times New Roman" w:cs="Times New Roman"/>
          <w:b/>
          <w:bCs/>
          <w:i/>
          <w:iCs/>
          <w:sz w:val="18"/>
          <w:szCs w:val="18"/>
          <w:u w:val="single"/>
        </w:rPr>
        <w:t>-</w:t>
      </w:r>
      <w:r w:rsidRPr="00BF0CC8">
        <w:rPr>
          <w:rFonts w:ascii="Times New Roman" w:hAnsi="Times New Roman" w:cs="Times New Roman"/>
          <w:i/>
          <w:iCs/>
          <w:sz w:val="18"/>
          <w:szCs w:val="18"/>
          <w:u w:val="single"/>
        </w:rPr>
        <w:t xml:space="preserve">Fly ball to the Outfield </w:t>
      </w:r>
    </w:p>
    <w:p w14:paraId="3B4F6FE0" w14:textId="77777777" w:rsidR="001F2485" w:rsidRPr="00BF0CC8" w:rsidRDefault="001F2485" w:rsidP="00A50577">
      <w:pPr>
        <w:pStyle w:val="Default"/>
        <w:jc w:val="both"/>
        <w:rPr>
          <w:rFonts w:ascii="Times New Roman" w:hAnsi="Times New Roman" w:cs="Times New Roman"/>
          <w:sz w:val="18"/>
          <w:szCs w:val="18"/>
        </w:rPr>
      </w:pPr>
      <w:r w:rsidRPr="00BF0CC8">
        <w:rPr>
          <w:rFonts w:ascii="Times New Roman" w:hAnsi="Times New Roman" w:cs="Times New Roman"/>
          <w:b/>
          <w:bCs/>
          <w:sz w:val="18"/>
          <w:szCs w:val="18"/>
        </w:rPr>
        <w:t>UIC</w:t>
      </w:r>
      <w:r w:rsidRPr="00BF0CC8">
        <w:rPr>
          <w:rFonts w:ascii="Times New Roman" w:hAnsi="Times New Roman" w:cs="Times New Roman"/>
          <w:sz w:val="18"/>
          <w:szCs w:val="18"/>
        </w:rPr>
        <w:t xml:space="preserve">- clears the catcher and reads the fly ball catch/no catch responsibility. UIC has catch/no catch if the left or right fielder moves toward the foul line (see Outfield addendum). The rotation is </w:t>
      </w:r>
      <w:r w:rsidRPr="00BF0CC8">
        <w:rPr>
          <w:rFonts w:ascii="Times New Roman" w:hAnsi="Times New Roman" w:cs="Times New Roman"/>
          <w:b/>
          <w:bCs/>
          <w:sz w:val="18"/>
          <w:szCs w:val="18"/>
        </w:rPr>
        <w:t xml:space="preserve">ON </w:t>
      </w:r>
      <w:r w:rsidRPr="00BF0CC8">
        <w:rPr>
          <w:rFonts w:ascii="Times New Roman" w:hAnsi="Times New Roman" w:cs="Times New Roman"/>
          <w:sz w:val="18"/>
          <w:szCs w:val="18"/>
        </w:rPr>
        <w:t xml:space="preserve">if the ball is dropped and a potential play at 3rd base, by R1 exists. The rotation is </w:t>
      </w:r>
      <w:r w:rsidRPr="00BF0CC8">
        <w:rPr>
          <w:rFonts w:ascii="Times New Roman" w:hAnsi="Times New Roman" w:cs="Times New Roman"/>
          <w:b/>
          <w:bCs/>
          <w:sz w:val="18"/>
          <w:szCs w:val="18"/>
        </w:rPr>
        <w:t xml:space="preserve">OFF </w:t>
      </w:r>
      <w:r w:rsidRPr="00BF0CC8">
        <w:rPr>
          <w:rFonts w:ascii="Times New Roman" w:hAnsi="Times New Roman" w:cs="Times New Roman"/>
          <w:sz w:val="18"/>
          <w:szCs w:val="18"/>
        </w:rPr>
        <w:t xml:space="preserve">if the batted ball is caught. If UIC is covering official in right field, they will communicate to U1 that “I’m on the line”. This communicates fly ball responsibility as well that the 1st to 3rd rotation is </w:t>
      </w:r>
      <w:r w:rsidRPr="00BF0CC8">
        <w:rPr>
          <w:rFonts w:ascii="Times New Roman" w:hAnsi="Times New Roman" w:cs="Times New Roman"/>
          <w:b/>
          <w:bCs/>
          <w:sz w:val="18"/>
          <w:szCs w:val="18"/>
        </w:rPr>
        <w:t>OFF</w:t>
      </w:r>
      <w:r w:rsidRPr="00BF0CC8">
        <w:rPr>
          <w:rFonts w:ascii="Times New Roman" w:hAnsi="Times New Roman" w:cs="Times New Roman"/>
          <w:sz w:val="18"/>
          <w:szCs w:val="18"/>
        </w:rPr>
        <w:t xml:space="preserve">. If the UIC is the covering official in left </w:t>
      </w:r>
      <w:proofErr w:type="gramStart"/>
      <w:r w:rsidRPr="00BF0CC8">
        <w:rPr>
          <w:rFonts w:ascii="Times New Roman" w:hAnsi="Times New Roman" w:cs="Times New Roman"/>
          <w:sz w:val="18"/>
          <w:szCs w:val="18"/>
        </w:rPr>
        <w:t>field</w:t>
      </w:r>
      <w:proofErr w:type="gramEnd"/>
      <w:r w:rsidRPr="00BF0CC8">
        <w:rPr>
          <w:rFonts w:ascii="Times New Roman" w:hAnsi="Times New Roman" w:cs="Times New Roman"/>
          <w:sz w:val="18"/>
          <w:szCs w:val="18"/>
        </w:rPr>
        <w:t xml:space="preserve"> they will communicate “I’ve got the ball” telling U1 that they have the catch/no catch and that the rotation is still potentially </w:t>
      </w:r>
      <w:r w:rsidRPr="00BF0CC8">
        <w:rPr>
          <w:rFonts w:ascii="Times New Roman" w:hAnsi="Times New Roman" w:cs="Times New Roman"/>
          <w:b/>
          <w:bCs/>
          <w:sz w:val="18"/>
          <w:szCs w:val="18"/>
        </w:rPr>
        <w:t>ON</w:t>
      </w:r>
      <w:r w:rsidRPr="00BF0CC8">
        <w:rPr>
          <w:rFonts w:ascii="Times New Roman" w:hAnsi="Times New Roman" w:cs="Times New Roman"/>
          <w:bCs/>
          <w:sz w:val="18"/>
          <w:szCs w:val="18"/>
        </w:rPr>
        <w:t xml:space="preserve"> (depending if there is a potential play at 3</w:t>
      </w:r>
      <w:r w:rsidRPr="00BF0CC8">
        <w:rPr>
          <w:rFonts w:ascii="Times New Roman" w:hAnsi="Times New Roman" w:cs="Times New Roman"/>
          <w:bCs/>
          <w:sz w:val="18"/>
          <w:szCs w:val="18"/>
          <w:vertAlign w:val="superscript"/>
        </w:rPr>
        <w:t>rd</w:t>
      </w:r>
      <w:r w:rsidRPr="00BF0CC8">
        <w:rPr>
          <w:rFonts w:ascii="Times New Roman" w:hAnsi="Times New Roman" w:cs="Times New Roman"/>
          <w:bCs/>
          <w:sz w:val="18"/>
          <w:szCs w:val="18"/>
        </w:rPr>
        <w:t xml:space="preserve">). </w:t>
      </w:r>
      <w:r w:rsidRPr="00BF0CC8">
        <w:rPr>
          <w:rFonts w:ascii="Times New Roman" w:hAnsi="Times New Roman" w:cs="Times New Roman"/>
          <w:sz w:val="18"/>
          <w:szCs w:val="18"/>
        </w:rPr>
        <w:t xml:space="preserve">If UIC does not have catch/no catch responsibility the rotation is potentially on if the ball is not caught. Remember no rotation is necessary if the ball is in the gap and no realistic play at third is possible or if the ball is caught and the runner retreats. </w:t>
      </w:r>
      <w:r w:rsidRPr="00BF0CC8">
        <w:rPr>
          <w:rFonts w:ascii="Times New Roman" w:hAnsi="Times New Roman" w:cs="Times New Roman"/>
          <w:b/>
          <w:bCs/>
          <w:sz w:val="18"/>
          <w:szCs w:val="18"/>
        </w:rPr>
        <w:t>U1</w:t>
      </w:r>
      <w:r w:rsidRPr="00BF0CC8">
        <w:rPr>
          <w:rFonts w:ascii="Times New Roman" w:hAnsi="Times New Roman" w:cs="Times New Roman"/>
          <w:sz w:val="18"/>
          <w:szCs w:val="18"/>
        </w:rPr>
        <w:t xml:space="preserve">- has fly ball responsibility if the ball stays inside the “V” (see Outfield addendum). U1 also has tag up responsibility at 1st base, and ALL plays at 1st, 2nd and possibly 3rd base. U1 will move into “the working area” and watch baseball and glance at runners, ALWAYS keeping chest to ball. If the ball is not </w:t>
      </w:r>
      <w:proofErr w:type="gramStart"/>
      <w:r w:rsidRPr="00BF0CC8">
        <w:rPr>
          <w:rFonts w:ascii="Times New Roman" w:hAnsi="Times New Roman" w:cs="Times New Roman"/>
          <w:sz w:val="18"/>
          <w:szCs w:val="18"/>
        </w:rPr>
        <w:t>caught</w:t>
      </w:r>
      <w:proofErr w:type="gramEnd"/>
      <w:r w:rsidRPr="00BF0CC8">
        <w:rPr>
          <w:rFonts w:ascii="Times New Roman" w:hAnsi="Times New Roman" w:cs="Times New Roman"/>
          <w:sz w:val="18"/>
          <w:szCs w:val="18"/>
        </w:rPr>
        <w:t xml:space="preserve"> then U1 will be ready for rotation of UIC up to 3rd. If the ball is caught U1 will work back to 1st base with the retreating runner. </w:t>
      </w:r>
    </w:p>
    <w:p w14:paraId="7183B991" w14:textId="77777777" w:rsidR="001F2485" w:rsidRPr="00BF0CC8" w:rsidRDefault="001F2485" w:rsidP="00A50577">
      <w:pPr>
        <w:pStyle w:val="Default"/>
        <w:jc w:val="both"/>
        <w:rPr>
          <w:rFonts w:ascii="Times New Roman" w:hAnsi="Times New Roman" w:cs="Times New Roman"/>
          <w:sz w:val="18"/>
          <w:szCs w:val="18"/>
        </w:rPr>
      </w:pPr>
    </w:p>
    <w:p w14:paraId="6572DDAB" w14:textId="77777777" w:rsidR="001F2485" w:rsidRPr="00BF0CC8" w:rsidRDefault="001F2485" w:rsidP="00A50577">
      <w:pPr>
        <w:pStyle w:val="Default"/>
        <w:jc w:val="both"/>
        <w:rPr>
          <w:rFonts w:ascii="Times New Roman" w:hAnsi="Times New Roman" w:cs="Times New Roman"/>
          <w:sz w:val="18"/>
          <w:szCs w:val="18"/>
        </w:rPr>
      </w:pPr>
      <w:r w:rsidRPr="00BF0CC8">
        <w:rPr>
          <w:rFonts w:ascii="Times New Roman" w:hAnsi="Times New Roman" w:cs="Times New Roman"/>
          <w:b/>
          <w:bCs/>
          <w:sz w:val="18"/>
          <w:szCs w:val="18"/>
        </w:rPr>
        <w:t xml:space="preserve">Runners at 1st and 3rd Bases (1st to 3rd rotation in effect): </w:t>
      </w:r>
      <w:r w:rsidRPr="00BF0CC8">
        <w:rPr>
          <w:rFonts w:ascii="Times New Roman" w:hAnsi="Times New Roman" w:cs="Times New Roman"/>
          <w:sz w:val="18"/>
          <w:szCs w:val="18"/>
        </w:rPr>
        <w:t>Starting Positions: U1- “B” position</w:t>
      </w:r>
    </w:p>
    <w:p w14:paraId="09347E1B" w14:textId="7A6720E9" w:rsidR="001F2485" w:rsidRPr="00BF0CC8" w:rsidRDefault="001F2485" w:rsidP="00A50577">
      <w:pPr>
        <w:pStyle w:val="Default"/>
        <w:jc w:val="both"/>
        <w:rPr>
          <w:rFonts w:ascii="Times New Roman" w:hAnsi="Times New Roman" w:cs="Times New Roman"/>
          <w:i/>
          <w:iCs/>
          <w:sz w:val="18"/>
          <w:szCs w:val="18"/>
        </w:rPr>
      </w:pPr>
      <w:r w:rsidRPr="00BF0CC8">
        <w:rPr>
          <w:rFonts w:ascii="Times New Roman" w:hAnsi="Times New Roman" w:cs="Times New Roman"/>
          <w:sz w:val="18"/>
          <w:szCs w:val="18"/>
        </w:rPr>
        <w:t xml:space="preserve"> </w:t>
      </w:r>
      <w:r w:rsidRPr="00BF0CC8">
        <w:rPr>
          <w:rFonts w:ascii="Times New Roman" w:hAnsi="Times New Roman" w:cs="Times New Roman"/>
          <w:b/>
          <w:bCs/>
          <w:sz w:val="18"/>
          <w:szCs w:val="18"/>
          <w:u w:val="single"/>
        </w:rPr>
        <w:t>-</w:t>
      </w:r>
      <w:r w:rsidRPr="00BF0CC8">
        <w:rPr>
          <w:rFonts w:ascii="Times New Roman" w:hAnsi="Times New Roman" w:cs="Times New Roman"/>
          <w:i/>
          <w:iCs/>
          <w:sz w:val="18"/>
          <w:szCs w:val="18"/>
          <w:u w:val="single"/>
        </w:rPr>
        <w:t>Batted Ball Stays on Infield</w:t>
      </w:r>
      <w:r w:rsidRPr="00BF0CC8">
        <w:rPr>
          <w:rFonts w:ascii="Times New Roman" w:hAnsi="Times New Roman" w:cs="Times New Roman"/>
          <w:i/>
          <w:iCs/>
          <w:sz w:val="18"/>
          <w:szCs w:val="18"/>
        </w:rPr>
        <w:t xml:space="preserve"> *Same as runner on 1st only except </w:t>
      </w:r>
      <w:r w:rsidRPr="00BF0CC8">
        <w:rPr>
          <w:rFonts w:ascii="Times New Roman" w:hAnsi="Times New Roman" w:cs="Times New Roman"/>
          <w:b/>
          <w:i/>
          <w:iCs/>
          <w:sz w:val="18"/>
          <w:szCs w:val="18"/>
        </w:rPr>
        <w:t>UIC</w:t>
      </w:r>
      <w:r w:rsidRPr="00BF0CC8">
        <w:rPr>
          <w:rFonts w:ascii="Times New Roman" w:hAnsi="Times New Roman" w:cs="Times New Roman"/>
          <w:i/>
          <w:iCs/>
          <w:sz w:val="18"/>
          <w:szCs w:val="18"/>
        </w:rPr>
        <w:t xml:space="preserve"> remains at home plate for potential play by R3 coming home.</w:t>
      </w:r>
    </w:p>
    <w:p w14:paraId="6BA154B7" w14:textId="1034A3D7" w:rsidR="001F2485" w:rsidRPr="00BF0CC8" w:rsidRDefault="001F2485" w:rsidP="00A50577">
      <w:pPr>
        <w:pStyle w:val="Default"/>
        <w:jc w:val="both"/>
        <w:rPr>
          <w:rFonts w:ascii="Times New Roman" w:hAnsi="Times New Roman" w:cs="Times New Roman"/>
          <w:i/>
          <w:iCs/>
          <w:sz w:val="18"/>
          <w:szCs w:val="18"/>
        </w:rPr>
      </w:pPr>
      <w:r w:rsidRPr="00BF0CC8">
        <w:rPr>
          <w:rFonts w:ascii="Times New Roman" w:hAnsi="Times New Roman" w:cs="Times New Roman"/>
          <w:sz w:val="18"/>
          <w:szCs w:val="18"/>
        </w:rPr>
        <w:t>-</w:t>
      </w:r>
      <w:r w:rsidRPr="00BF0CC8">
        <w:rPr>
          <w:rFonts w:ascii="Times New Roman" w:hAnsi="Times New Roman" w:cs="Times New Roman"/>
          <w:i/>
          <w:iCs/>
          <w:sz w:val="18"/>
          <w:szCs w:val="18"/>
          <w:u w:val="single"/>
        </w:rPr>
        <w:t>Clean Base Hit to Outfield</w:t>
      </w:r>
      <w:r w:rsidRPr="00BF0CC8">
        <w:rPr>
          <w:rFonts w:ascii="Times New Roman" w:hAnsi="Times New Roman" w:cs="Times New Roman"/>
          <w:i/>
          <w:iCs/>
          <w:sz w:val="18"/>
          <w:szCs w:val="18"/>
        </w:rPr>
        <w:t xml:space="preserve"> *Same as runner on 1st only with exception of </w:t>
      </w:r>
      <w:r w:rsidRPr="00BF0CC8">
        <w:rPr>
          <w:rFonts w:ascii="Times New Roman" w:hAnsi="Times New Roman" w:cs="Times New Roman"/>
          <w:b/>
          <w:i/>
          <w:iCs/>
          <w:sz w:val="18"/>
          <w:szCs w:val="18"/>
        </w:rPr>
        <w:t>UI</w:t>
      </w:r>
      <w:r w:rsidRPr="00BF0CC8">
        <w:rPr>
          <w:rFonts w:ascii="Times New Roman" w:hAnsi="Times New Roman" w:cs="Times New Roman"/>
          <w:i/>
          <w:iCs/>
          <w:sz w:val="18"/>
          <w:szCs w:val="18"/>
        </w:rPr>
        <w:t xml:space="preserve">C also </w:t>
      </w:r>
      <w:proofErr w:type="gramStart"/>
      <w:r w:rsidRPr="00BF0CC8">
        <w:rPr>
          <w:rFonts w:ascii="Times New Roman" w:hAnsi="Times New Roman" w:cs="Times New Roman"/>
          <w:i/>
          <w:iCs/>
          <w:sz w:val="18"/>
          <w:szCs w:val="18"/>
        </w:rPr>
        <w:t>has to</w:t>
      </w:r>
      <w:proofErr w:type="gramEnd"/>
      <w:r w:rsidRPr="00BF0CC8">
        <w:rPr>
          <w:rFonts w:ascii="Times New Roman" w:hAnsi="Times New Roman" w:cs="Times New Roman"/>
          <w:i/>
          <w:iCs/>
          <w:sz w:val="18"/>
          <w:szCs w:val="18"/>
        </w:rPr>
        <w:t xml:space="preserve"> watch the touch of home plate by R3</w:t>
      </w:r>
      <w:r w:rsidR="007C796E">
        <w:rPr>
          <w:rFonts w:ascii="Times New Roman" w:hAnsi="Times New Roman" w:cs="Times New Roman"/>
          <w:i/>
          <w:iCs/>
          <w:sz w:val="18"/>
          <w:szCs w:val="18"/>
        </w:rPr>
        <w:t>.</w:t>
      </w:r>
    </w:p>
    <w:p w14:paraId="273BDE54" w14:textId="77777777" w:rsidR="001F2485" w:rsidRPr="00BF0CC8" w:rsidRDefault="001F2485" w:rsidP="00A50577">
      <w:pPr>
        <w:pStyle w:val="Default"/>
        <w:jc w:val="both"/>
        <w:rPr>
          <w:rFonts w:ascii="Times New Roman" w:hAnsi="Times New Roman" w:cs="Times New Roman"/>
          <w:i/>
          <w:iCs/>
          <w:sz w:val="18"/>
          <w:szCs w:val="18"/>
        </w:rPr>
      </w:pPr>
      <w:r w:rsidRPr="00BF0CC8">
        <w:rPr>
          <w:rFonts w:ascii="Times New Roman" w:hAnsi="Times New Roman" w:cs="Times New Roman"/>
          <w:i/>
          <w:iCs/>
          <w:sz w:val="18"/>
          <w:szCs w:val="18"/>
          <w:u w:val="single"/>
        </w:rPr>
        <w:t>-Fly Ball to Outfield</w:t>
      </w:r>
      <w:r w:rsidRPr="00BF0CC8">
        <w:rPr>
          <w:rFonts w:ascii="Times New Roman" w:hAnsi="Times New Roman" w:cs="Times New Roman"/>
          <w:i/>
          <w:iCs/>
          <w:sz w:val="18"/>
          <w:szCs w:val="18"/>
        </w:rPr>
        <w:t xml:space="preserve"> *No rotation, </w:t>
      </w:r>
      <w:r w:rsidRPr="00BF0CC8">
        <w:rPr>
          <w:rFonts w:ascii="Times New Roman" w:hAnsi="Times New Roman" w:cs="Times New Roman"/>
          <w:b/>
          <w:i/>
          <w:iCs/>
          <w:sz w:val="18"/>
          <w:szCs w:val="18"/>
        </w:rPr>
        <w:t>UIC</w:t>
      </w:r>
      <w:r w:rsidRPr="00BF0CC8">
        <w:rPr>
          <w:rFonts w:ascii="Times New Roman" w:hAnsi="Times New Roman" w:cs="Times New Roman"/>
          <w:i/>
          <w:iCs/>
          <w:sz w:val="18"/>
          <w:szCs w:val="18"/>
        </w:rPr>
        <w:t xml:space="preserve"> must remain at home to view tag-up and for potential play at plate.</w:t>
      </w:r>
    </w:p>
    <w:p w14:paraId="3ECCFB15" w14:textId="77777777" w:rsidR="001F2485" w:rsidRPr="00BF0CC8" w:rsidRDefault="001F2485" w:rsidP="00A50577">
      <w:pPr>
        <w:pStyle w:val="Default"/>
        <w:jc w:val="both"/>
        <w:rPr>
          <w:rFonts w:ascii="Times New Roman" w:hAnsi="Times New Roman" w:cs="Times New Roman"/>
          <w:i/>
          <w:iCs/>
          <w:sz w:val="18"/>
          <w:szCs w:val="18"/>
        </w:rPr>
      </w:pPr>
    </w:p>
    <w:p w14:paraId="58C921CE" w14:textId="77777777" w:rsidR="001F2485" w:rsidRPr="00BF0CC8" w:rsidRDefault="001F2485" w:rsidP="00A50577">
      <w:pPr>
        <w:pStyle w:val="Default"/>
        <w:jc w:val="both"/>
        <w:rPr>
          <w:rFonts w:ascii="Times New Roman" w:hAnsi="Times New Roman" w:cs="Times New Roman"/>
          <w:sz w:val="18"/>
          <w:szCs w:val="18"/>
        </w:rPr>
      </w:pPr>
      <w:r w:rsidRPr="00BF0CC8">
        <w:rPr>
          <w:rFonts w:ascii="Times New Roman" w:hAnsi="Times New Roman" w:cs="Times New Roman"/>
          <w:i/>
          <w:iCs/>
          <w:sz w:val="18"/>
          <w:szCs w:val="18"/>
        </w:rPr>
        <w:t xml:space="preserve"> </w:t>
      </w:r>
      <w:r w:rsidRPr="00BF0CC8">
        <w:rPr>
          <w:rFonts w:ascii="Times New Roman" w:hAnsi="Times New Roman" w:cs="Times New Roman"/>
          <w:b/>
          <w:bCs/>
          <w:sz w:val="18"/>
          <w:szCs w:val="18"/>
        </w:rPr>
        <w:t xml:space="preserve">Runners at 1st and 2nd Base: </w:t>
      </w:r>
      <w:r w:rsidRPr="00BF0CC8">
        <w:rPr>
          <w:rFonts w:ascii="Times New Roman" w:hAnsi="Times New Roman" w:cs="Times New Roman"/>
          <w:sz w:val="18"/>
          <w:szCs w:val="18"/>
        </w:rPr>
        <w:t>Starting Position: U1- “C” position.</w:t>
      </w:r>
    </w:p>
    <w:p w14:paraId="4A24B992" w14:textId="4E7E22E1" w:rsidR="001F2485" w:rsidRPr="00BF0CC8" w:rsidRDefault="001F2485" w:rsidP="00A50577">
      <w:pPr>
        <w:pStyle w:val="Default"/>
        <w:jc w:val="both"/>
        <w:rPr>
          <w:rFonts w:ascii="Times New Roman" w:hAnsi="Times New Roman" w:cs="Times New Roman"/>
          <w:sz w:val="18"/>
          <w:szCs w:val="18"/>
        </w:rPr>
      </w:pPr>
      <w:r w:rsidRPr="00BF0CC8">
        <w:rPr>
          <w:rFonts w:ascii="Times New Roman" w:hAnsi="Times New Roman" w:cs="Times New Roman"/>
          <w:sz w:val="18"/>
          <w:szCs w:val="18"/>
          <w:u w:val="single"/>
        </w:rPr>
        <w:t xml:space="preserve"> </w:t>
      </w:r>
      <w:r w:rsidRPr="00BF0CC8">
        <w:rPr>
          <w:rFonts w:ascii="Times New Roman" w:hAnsi="Times New Roman" w:cs="Times New Roman"/>
          <w:i/>
          <w:iCs/>
          <w:sz w:val="18"/>
          <w:szCs w:val="18"/>
          <w:u w:val="single"/>
        </w:rPr>
        <w:t>-Batted Ball Stays on Infield</w:t>
      </w:r>
      <w:r w:rsidRPr="00BF0CC8">
        <w:rPr>
          <w:rFonts w:ascii="Times New Roman" w:hAnsi="Times New Roman" w:cs="Times New Roman"/>
          <w:i/>
          <w:iCs/>
          <w:sz w:val="18"/>
          <w:szCs w:val="18"/>
        </w:rPr>
        <w:t xml:space="preserve"> </w:t>
      </w:r>
      <w:r w:rsidRPr="00BF0CC8">
        <w:rPr>
          <w:rFonts w:ascii="Times New Roman" w:hAnsi="Times New Roman" w:cs="Times New Roman"/>
          <w:b/>
          <w:sz w:val="18"/>
          <w:szCs w:val="18"/>
        </w:rPr>
        <w:t>UIC</w:t>
      </w:r>
      <w:r w:rsidRPr="00BF0CC8">
        <w:rPr>
          <w:rFonts w:ascii="Times New Roman" w:hAnsi="Times New Roman" w:cs="Times New Roman"/>
          <w:sz w:val="18"/>
          <w:szCs w:val="18"/>
        </w:rPr>
        <w:t xml:space="preserve">- clears catcher and observes playing action. Remain in the dirt circle area of home plate. </w:t>
      </w:r>
      <w:r w:rsidRPr="00BF0CC8">
        <w:rPr>
          <w:rFonts w:ascii="Times New Roman" w:hAnsi="Times New Roman" w:cs="Times New Roman"/>
          <w:b/>
          <w:sz w:val="18"/>
          <w:szCs w:val="18"/>
        </w:rPr>
        <w:t>U1</w:t>
      </w:r>
      <w:r w:rsidRPr="00BF0CC8">
        <w:rPr>
          <w:rFonts w:ascii="Times New Roman" w:hAnsi="Times New Roman" w:cs="Times New Roman"/>
          <w:sz w:val="18"/>
          <w:szCs w:val="18"/>
        </w:rPr>
        <w:t>- takes all plays at 1st</w:t>
      </w:r>
      <w:proofErr w:type="gramStart"/>
      <w:r w:rsidRPr="00BF0CC8">
        <w:rPr>
          <w:rFonts w:ascii="Times New Roman" w:hAnsi="Times New Roman" w:cs="Times New Roman"/>
          <w:sz w:val="18"/>
          <w:szCs w:val="18"/>
        </w:rPr>
        <w:t>, ,</w:t>
      </w:r>
      <w:proofErr w:type="gramEnd"/>
      <w:r w:rsidRPr="00BF0CC8">
        <w:rPr>
          <w:rFonts w:ascii="Times New Roman" w:hAnsi="Times New Roman" w:cs="Times New Roman"/>
          <w:sz w:val="18"/>
          <w:szCs w:val="18"/>
        </w:rPr>
        <w:t xml:space="preserve"> 2nd, 3rd base and all touches at 1st &amp; 2nd base.</w:t>
      </w:r>
    </w:p>
    <w:p w14:paraId="7917594E" w14:textId="580CFF48" w:rsidR="001F2485" w:rsidRPr="00BF0CC8" w:rsidRDefault="001F2485" w:rsidP="00A50577">
      <w:pPr>
        <w:pStyle w:val="Default"/>
        <w:jc w:val="both"/>
        <w:rPr>
          <w:rFonts w:ascii="Times New Roman" w:hAnsi="Times New Roman" w:cs="Times New Roman"/>
          <w:i/>
          <w:iCs/>
          <w:sz w:val="18"/>
          <w:szCs w:val="18"/>
        </w:rPr>
      </w:pPr>
      <w:r w:rsidRPr="00BF0CC8">
        <w:rPr>
          <w:rFonts w:ascii="Times New Roman" w:hAnsi="Times New Roman" w:cs="Times New Roman"/>
          <w:sz w:val="18"/>
          <w:szCs w:val="18"/>
          <w:u w:val="single"/>
        </w:rPr>
        <w:t xml:space="preserve"> -</w:t>
      </w:r>
      <w:r w:rsidRPr="00BF0CC8">
        <w:rPr>
          <w:rFonts w:ascii="Times New Roman" w:hAnsi="Times New Roman" w:cs="Times New Roman"/>
          <w:i/>
          <w:iCs/>
          <w:sz w:val="18"/>
          <w:szCs w:val="18"/>
          <w:u w:val="single"/>
        </w:rPr>
        <w:t>Clean Base Hit to Outfield</w:t>
      </w:r>
      <w:r w:rsidRPr="00BF0CC8">
        <w:rPr>
          <w:rFonts w:ascii="Times New Roman" w:hAnsi="Times New Roman" w:cs="Times New Roman"/>
          <w:i/>
          <w:iCs/>
          <w:sz w:val="18"/>
          <w:szCs w:val="18"/>
        </w:rPr>
        <w:t xml:space="preserve"> </w:t>
      </w:r>
      <w:r w:rsidRPr="00BF0CC8">
        <w:rPr>
          <w:rFonts w:ascii="Times New Roman" w:hAnsi="Times New Roman" w:cs="Times New Roman"/>
          <w:b/>
          <w:sz w:val="18"/>
          <w:szCs w:val="18"/>
        </w:rPr>
        <w:t>UIC</w:t>
      </w:r>
      <w:r w:rsidRPr="00BF0CC8">
        <w:rPr>
          <w:rFonts w:ascii="Times New Roman" w:hAnsi="Times New Roman" w:cs="Times New Roman"/>
          <w:sz w:val="18"/>
          <w:szCs w:val="18"/>
        </w:rPr>
        <w:t xml:space="preserve">- all touches at 3rd base and all plays at the plate. U1- has all plays at 1st, 2nd, 3rd base. All touches at 1st and 2nd base. </w:t>
      </w:r>
      <w:r w:rsidRPr="00BF0CC8">
        <w:rPr>
          <w:rFonts w:ascii="Times New Roman" w:hAnsi="Times New Roman" w:cs="Times New Roman"/>
          <w:i/>
          <w:iCs/>
          <w:sz w:val="18"/>
          <w:szCs w:val="18"/>
        </w:rPr>
        <w:t>–</w:t>
      </w:r>
    </w:p>
    <w:p w14:paraId="0FC9EF10" w14:textId="77777777" w:rsidR="001F2485" w:rsidRPr="00BF0CC8" w:rsidRDefault="001F2485" w:rsidP="00A50577">
      <w:pPr>
        <w:pStyle w:val="Default"/>
        <w:jc w:val="both"/>
        <w:rPr>
          <w:rFonts w:ascii="Times New Roman" w:hAnsi="Times New Roman" w:cs="Times New Roman"/>
          <w:bCs/>
          <w:sz w:val="18"/>
          <w:szCs w:val="18"/>
        </w:rPr>
      </w:pPr>
      <w:r w:rsidRPr="00BF0CC8">
        <w:rPr>
          <w:rFonts w:ascii="Times New Roman" w:hAnsi="Times New Roman" w:cs="Times New Roman"/>
          <w:i/>
          <w:iCs/>
          <w:sz w:val="18"/>
          <w:szCs w:val="18"/>
          <w:u w:val="single"/>
        </w:rPr>
        <w:t>**Fly Ball to Outfield</w:t>
      </w:r>
      <w:r w:rsidRPr="00BF0CC8">
        <w:rPr>
          <w:rFonts w:ascii="Times New Roman" w:hAnsi="Times New Roman" w:cs="Times New Roman"/>
          <w:i/>
          <w:iCs/>
          <w:sz w:val="18"/>
          <w:szCs w:val="18"/>
        </w:rPr>
        <w:t xml:space="preserve">: runners tagging (double tag rotation) </w:t>
      </w:r>
      <w:r w:rsidRPr="00BF0CC8">
        <w:rPr>
          <w:rFonts w:ascii="Times New Roman" w:hAnsi="Times New Roman" w:cs="Times New Roman"/>
          <w:b/>
          <w:sz w:val="18"/>
          <w:szCs w:val="18"/>
        </w:rPr>
        <w:t>UIC</w:t>
      </w:r>
      <w:r w:rsidRPr="00BF0CC8">
        <w:rPr>
          <w:rFonts w:ascii="Times New Roman" w:hAnsi="Times New Roman" w:cs="Times New Roman"/>
          <w:sz w:val="18"/>
          <w:szCs w:val="18"/>
        </w:rPr>
        <w:t xml:space="preserve">- rotates to 3rd base extended (Library) for first play at 3rd base. If play (ball &amp; runner) develops move inside to the grass cutout area for play. Rotate home if R2 advances past 3rd base, staying inside (fair territory). </w:t>
      </w:r>
      <w:r w:rsidRPr="00BF0CC8">
        <w:rPr>
          <w:rFonts w:ascii="Times New Roman" w:hAnsi="Times New Roman" w:cs="Times New Roman"/>
          <w:b/>
          <w:sz w:val="18"/>
          <w:szCs w:val="18"/>
        </w:rPr>
        <w:t>U1</w:t>
      </w:r>
      <w:r w:rsidRPr="00BF0CC8">
        <w:rPr>
          <w:rFonts w:ascii="Times New Roman" w:hAnsi="Times New Roman" w:cs="Times New Roman"/>
          <w:sz w:val="18"/>
          <w:szCs w:val="18"/>
        </w:rPr>
        <w:t xml:space="preserve">- has tag up at 1st base and 2nd base. U1 has all touches at 1st and 2nd base as well as R1 into 3rd base. </w:t>
      </w:r>
      <w:r w:rsidRPr="00BF0CC8">
        <w:rPr>
          <w:rFonts w:ascii="Times New Roman" w:hAnsi="Times New Roman" w:cs="Times New Roman"/>
          <w:bCs/>
          <w:sz w:val="18"/>
          <w:szCs w:val="18"/>
        </w:rPr>
        <w:t xml:space="preserve">*Please note that </w:t>
      </w:r>
      <w:proofErr w:type="gramStart"/>
      <w:r w:rsidRPr="00BF0CC8">
        <w:rPr>
          <w:rFonts w:ascii="Times New Roman" w:hAnsi="Times New Roman" w:cs="Times New Roman"/>
          <w:bCs/>
          <w:sz w:val="18"/>
          <w:szCs w:val="18"/>
        </w:rPr>
        <w:t>in the event that</w:t>
      </w:r>
      <w:proofErr w:type="gramEnd"/>
      <w:r w:rsidRPr="00BF0CC8">
        <w:rPr>
          <w:rFonts w:ascii="Times New Roman" w:hAnsi="Times New Roman" w:cs="Times New Roman"/>
          <w:bCs/>
          <w:sz w:val="18"/>
          <w:szCs w:val="18"/>
        </w:rPr>
        <w:t xml:space="preserve"> the outfielder does not make the catch, the rotation is off and U1 has all runners at 1st, 2nd, 3rd. **If UIC has catch /no catch responsibilities (outside the “V”) in right field then they communicate that “I’m on the line” which cancels the rotation. </w:t>
      </w:r>
    </w:p>
    <w:p w14:paraId="50E4F7AD" w14:textId="77777777" w:rsidR="001F2485" w:rsidRPr="00BF0CC8" w:rsidRDefault="001F2485" w:rsidP="00A50577">
      <w:pPr>
        <w:pStyle w:val="Default"/>
        <w:jc w:val="both"/>
        <w:rPr>
          <w:rFonts w:ascii="Times New Roman" w:hAnsi="Times New Roman" w:cs="Times New Roman"/>
          <w:b/>
          <w:bCs/>
          <w:sz w:val="18"/>
          <w:szCs w:val="18"/>
        </w:rPr>
      </w:pPr>
    </w:p>
    <w:p w14:paraId="7AFE90E5" w14:textId="77777777" w:rsidR="001F2485" w:rsidRPr="00BF0CC8" w:rsidRDefault="001F2485" w:rsidP="00A50577">
      <w:pPr>
        <w:pStyle w:val="Default"/>
        <w:jc w:val="both"/>
        <w:rPr>
          <w:rFonts w:ascii="Times New Roman" w:hAnsi="Times New Roman" w:cs="Times New Roman"/>
          <w:sz w:val="18"/>
          <w:szCs w:val="18"/>
        </w:rPr>
      </w:pPr>
      <w:r w:rsidRPr="00BF0CC8">
        <w:rPr>
          <w:rFonts w:ascii="Times New Roman" w:hAnsi="Times New Roman" w:cs="Times New Roman"/>
          <w:b/>
          <w:bCs/>
          <w:sz w:val="18"/>
          <w:szCs w:val="18"/>
        </w:rPr>
        <w:t xml:space="preserve">Runner at 2nd Base Only (NO ROTATIONS) </w:t>
      </w:r>
      <w:r w:rsidRPr="00BF0CC8">
        <w:rPr>
          <w:rFonts w:ascii="Times New Roman" w:hAnsi="Times New Roman" w:cs="Times New Roman"/>
          <w:sz w:val="18"/>
          <w:szCs w:val="18"/>
        </w:rPr>
        <w:t xml:space="preserve">Starting Positions: U1- “C” position. </w:t>
      </w:r>
      <w:r w:rsidRPr="00BF0CC8">
        <w:rPr>
          <w:rFonts w:ascii="Times New Roman" w:hAnsi="Times New Roman" w:cs="Times New Roman"/>
          <w:i/>
          <w:iCs/>
          <w:sz w:val="18"/>
          <w:szCs w:val="18"/>
        </w:rPr>
        <w:t>*</w:t>
      </w:r>
      <w:r w:rsidRPr="00BF0CC8">
        <w:rPr>
          <w:rFonts w:ascii="Times New Roman" w:hAnsi="Times New Roman" w:cs="Times New Roman"/>
          <w:b/>
          <w:i/>
          <w:iCs/>
          <w:sz w:val="18"/>
          <w:szCs w:val="18"/>
        </w:rPr>
        <w:t>U1</w:t>
      </w:r>
      <w:r w:rsidRPr="00BF0CC8">
        <w:rPr>
          <w:rFonts w:ascii="Times New Roman" w:hAnsi="Times New Roman" w:cs="Times New Roman"/>
          <w:i/>
          <w:iCs/>
          <w:sz w:val="18"/>
          <w:szCs w:val="18"/>
        </w:rPr>
        <w:t xml:space="preserve"> has tag-up at 2nd base and all runners at 1st, 2nd, 3rd base. *</w:t>
      </w:r>
      <w:r w:rsidRPr="00BF0CC8">
        <w:rPr>
          <w:rFonts w:ascii="Times New Roman" w:hAnsi="Times New Roman" w:cs="Times New Roman"/>
          <w:b/>
          <w:i/>
          <w:iCs/>
          <w:sz w:val="18"/>
          <w:szCs w:val="18"/>
        </w:rPr>
        <w:t>UIC</w:t>
      </w:r>
      <w:r w:rsidRPr="00BF0CC8">
        <w:rPr>
          <w:rFonts w:ascii="Times New Roman" w:hAnsi="Times New Roman" w:cs="Times New Roman"/>
          <w:i/>
          <w:iCs/>
          <w:sz w:val="18"/>
          <w:szCs w:val="18"/>
        </w:rPr>
        <w:t xml:space="preserve"> has all touches at 3rd base. *Catch/ No catch responsibilities are determined by the “V” </w:t>
      </w:r>
    </w:p>
    <w:p w14:paraId="1309945C" w14:textId="77777777" w:rsidR="001F2485" w:rsidRPr="00BF0CC8" w:rsidRDefault="001F2485" w:rsidP="00A50577">
      <w:pPr>
        <w:pStyle w:val="Default"/>
        <w:jc w:val="both"/>
        <w:rPr>
          <w:rFonts w:ascii="Times New Roman" w:hAnsi="Times New Roman" w:cs="Times New Roman"/>
          <w:sz w:val="18"/>
          <w:szCs w:val="18"/>
        </w:rPr>
      </w:pPr>
    </w:p>
    <w:p w14:paraId="65E163E0" w14:textId="77777777" w:rsidR="00B37707" w:rsidRDefault="001F2485" w:rsidP="00A50577">
      <w:pPr>
        <w:pStyle w:val="Default"/>
        <w:jc w:val="both"/>
        <w:rPr>
          <w:rFonts w:ascii="Times New Roman" w:hAnsi="Times New Roman" w:cs="Times New Roman"/>
          <w:i/>
          <w:iCs/>
          <w:sz w:val="18"/>
          <w:szCs w:val="18"/>
        </w:rPr>
      </w:pPr>
      <w:r w:rsidRPr="00BF0CC8">
        <w:rPr>
          <w:rFonts w:ascii="Times New Roman" w:hAnsi="Times New Roman" w:cs="Times New Roman"/>
          <w:b/>
          <w:bCs/>
          <w:sz w:val="18"/>
          <w:szCs w:val="18"/>
        </w:rPr>
        <w:t xml:space="preserve">Runners at 2nd &amp; 3rd Base (NO ROTATIONS) </w:t>
      </w:r>
      <w:r w:rsidRPr="00BF0CC8">
        <w:rPr>
          <w:rFonts w:ascii="Times New Roman" w:hAnsi="Times New Roman" w:cs="Times New Roman"/>
          <w:sz w:val="18"/>
          <w:szCs w:val="18"/>
        </w:rPr>
        <w:t xml:space="preserve">Starting Positions: U1- “C” position. </w:t>
      </w:r>
      <w:r w:rsidRPr="00BF0CC8">
        <w:rPr>
          <w:rFonts w:ascii="Times New Roman" w:hAnsi="Times New Roman" w:cs="Times New Roman"/>
          <w:i/>
          <w:iCs/>
          <w:sz w:val="18"/>
          <w:szCs w:val="18"/>
        </w:rPr>
        <w:t>*</w:t>
      </w:r>
      <w:r w:rsidRPr="00BF0CC8">
        <w:rPr>
          <w:rFonts w:ascii="Times New Roman" w:hAnsi="Times New Roman" w:cs="Times New Roman"/>
          <w:b/>
          <w:i/>
          <w:iCs/>
          <w:sz w:val="18"/>
          <w:szCs w:val="18"/>
        </w:rPr>
        <w:t>U1</w:t>
      </w:r>
      <w:r w:rsidRPr="00BF0CC8">
        <w:rPr>
          <w:rFonts w:ascii="Times New Roman" w:hAnsi="Times New Roman" w:cs="Times New Roman"/>
          <w:i/>
          <w:iCs/>
          <w:sz w:val="18"/>
          <w:szCs w:val="18"/>
        </w:rPr>
        <w:t xml:space="preserve"> has tag-up at 2nd base, all touches at 1st and 2nd base, and all runners at 1st, 2nd, 3rd base. *</w:t>
      </w:r>
      <w:r w:rsidRPr="00BF0CC8">
        <w:rPr>
          <w:rFonts w:ascii="Times New Roman" w:hAnsi="Times New Roman" w:cs="Times New Roman"/>
          <w:b/>
          <w:i/>
          <w:iCs/>
          <w:sz w:val="18"/>
          <w:szCs w:val="18"/>
        </w:rPr>
        <w:t>UIC</w:t>
      </w:r>
      <w:r w:rsidRPr="00BF0CC8">
        <w:rPr>
          <w:rFonts w:ascii="Times New Roman" w:hAnsi="Times New Roman" w:cs="Times New Roman"/>
          <w:i/>
          <w:iCs/>
          <w:sz w:val="18"/>
          <w:szCs w:val="18"/>
        </w:rPr>
        <w:t xml:space="preserve"> has tag up at 3rd and all touches at 3rd. *Catch/ No catch responsibilities are determined by the “V” </w:t>
      </w:r>
      <w:r w:rsidRPr="00BF0CC8">
        <w:rPr>
          <w:rFonts w:ascii="Times New Roman" w:hAnsi="Times New Roman" w:cs="Times New Roman"/>
          <w:b/>
          <w:bCs/>
          <w:sz w:val="18"/>
          <w:szCs w:val="18"/>
        </w:rPr>
        <w:t xml:space="preserve">Runners at 3rd Base Only (NO ROTATIONS) </w:t>
      </w:r>
      <w:r w:rsidRPr="00BF0CC8">
        <w:rPr>
          <w:rFonts w:ascii="Times New Roman" w:hAnsi="Times New Roman" w:cs="Times New Roman"/>
          <w:sz w:val="18"/>
          <w:szCs w:val="18"/>
        </w:rPr>
        <w:t xml:space="preserve">Starting Positions: </w:t>
      </w:r>
      <w:r w:rsidRPr="00BF0CC8">
        <w:rPr>
          <w:rFonts w:ascii="Times New Roman" w:hAnsi="Times New Roman" w:cs="Times New Roman"/>
          <w:sz w:val="18"/>
          <w:szCs w:val="18"/>
        </w:rPr>
        <w:lastRenderedPageBreak/>
        <w:t xml:space="preserve">U1- “C” position. </w:t>
      </w:r>
      <w:r w:rsidRPr="00BF0CC8">
        <w:rPr>
          <w:rFonts w:ascii="Times New Roman" w:hAnsi="Times New Roman" w:cs="Times New Roman"/>
          <w:i/>
          <w:iCs/>
          <w:sz w:val="18"/>
          <w:szCs w:val="18"/>
        </w:rPr>
        <w:t>*</w:t>
      </w:r>
      <w:r w:rsidRPr="00BF0CC8">
        <w:rPr>
          <w:rFonts w:ascii="Times New Roman" w:hAnsi="Times New Roman" w:cs="Times New Roman"/>
          <w:b/>
          <w:i/>
          <w:iCs/>
          <w:sz w:val="18"/>
          <w:szCs w:val="18"/>
        </w:rPr>
        <w:t>U1</w:t>
      </w:r>
      <w:r w:rsidRPr="00BF0CC8">
        <w:rPr>
          <w:rFonts w:ascii="Times New Roman" w:hAnsi="Times New Roman" w:cs="Times New Roman"/>
          <w:i/>
          <w:iCs/>
          <w:sz w:val="18"/>
          <w:szCs w:val="18"/>
        </w:rPr>
        <w:t xml:space="preserve"> has touches at 1st and 2nd base and all runners at 1st, 2nd, 3rd base. *</w:t>
      </w:r>
      <w:r w:rsidRPr="00BF0CC8">
        <w:rPr>
          <w:rFonts w:ascii="Times New Roman" w:hAnsi="Times New Roman" w:cs="Times New Roman"/>
          <w:b/>
          <w:i/>
          <w:iCs/>
          <w:sz w:val="18"/>
          <w:szCs w:val="18"/>
        </w:rPr>
        <w:t>UIC</w:t>
      </w:r>
      <w:r w:rsidRPr="00BF0CC8">
        <w:rPr>
          <w:rFonts w:ascii="Times New Roman" w:hAnsi="Times New Roman" w:cs="Times New Roman"/>
          <w:i/>
          <w:iCs/>
          <w:sz w:val="18"/>
          <w:szCs w:val="18"/>
        </w:rPr>
        <w:t xml:space="preserve"> has tag up and all touches at 3rd base. *Catch/ No catch responsibilities are determined by the “V” </w:t>
      </w:r>
    </w:p>
    <w:p w14:paraId="3891E928" w14:textId="12C175C6" w:rsidR="00DB4396" w:rsidRPr="00B37707" w:rsidRDefault="001F2485" w:rsidP="00B37707">
      <w:pPr>
        <w:pStyle w:val="Default"/>
        <w:jc w:val="both"/>
        <w:rPr>
          <w:rFonts w:ascii="Times New Roman" w:hAnsi="Times New Roman" w:cs="Times New Roman"/>
          <w:i/>
          <w:iCs/>
          <w:sz w:val="18"/>
          <w:szCs w:val="18"/>
        </w:rPr>
      </w:pPr>
      <w:r w:rsidRPr="00BF0CC8">
        <w:rPr>
          <w:rFonts w:ascii="Times New Roman" w:hAnsi="Times New Roman" w:cs="Times New Roman"/>
          <w:b/>
          <w:bCs/>
          <w:sz w:val="18"/>
          <w:szCs w:val="18"/>
        </w:rPr>
        <w:t xml:space="preserve">Bases Loaded (NO ROTATIONS) </w:t>
      </w:r>
      <w:r w:rsidRPr="00BF0CC8">
        <w:rPr>
          <w:rFonts w:ascii="Times New Roman" w:hAnsi="Times New Roman" w:cs="Times New Roman"/>
          <w:sz w:val="18"/>
          <w:szCs w:val="18"/>
        </w:rPr>
        <w:t xml:space="preserve">Starting Positions: U1- “C” position. </w:t>
      </w:r>
      <w:r w:rsidRPr="00BF0CC8">
        <w:rPr>
          <w:rFonts w:ascii="Times New Roman" w:hAnsi="Times New Roman" w:cs="Times New Roman"/>
          <w:i/>
          <w:iCs/>
          <w:sz w:val="18"/>
          <w:szCs w:val="18"/>
        </w:rPr>
        <w:t>*</w:t>
      </w:r>
      <w:r w:rsidRPr="00BF0CC8">
        <w:rPr>
          <w:rFonts w:ascii="Times New Roman" w:hAnsi="Times New Roman" w:cs="Times New Roman"/>
          <w:b/>
          <w:i/>
          <w:iCs/>
          <w:sz w:val="18"/>
          <w:szCs w:val="18"/>
        </w:rPr>
        <w:t>U1</w:t>
      </w:r>
      <w:r w:rsidRPr="00BF0CC8">
        <w:rPr>
          <w:rFonts w:ascii="Times New Roman" w:hAnsi="Times New Roman" w:cs="Times New Roman"/>
          <w:i/>
          <w:iCs/>
          <w:sz w:val="18"/>
          <w:szCs w:val="18"/>
        </w:rPr>
        <w:t xml:space="preserve"> has tag-up at 1st &amp; 2nd base and all runners at 1st, 2nd, 3rd base. *</w:t>
      </w:r>
      <w:r w:rsidRPr="00BF0CC8">
        <w:rPr>
          <w:rFonts w:ascii="Times New Roman" w:hAnsi="Times New Roman" w:cs="Times New Roman"/>
          <w:b/>
          <w:i/>
          <w:iCs/>
          <w:sz w:val="18"/>
          <w:szCs w:val="18"/>
        </w:rPr>
        <w:t>UIC</w:t>
      </w:r>
      <w:r w:rsidRPr="00BF0CC8">
        <w:rPr>
          <w:rFonts w:ascii="Times New Roman" w:hAnsi="Times New Roman" w:cs="Times New Roman"/>
          <w:i/>
          <w:iCs/>
          <w:sz w:val="18"/>
          <w:szCs w:val="18"/>
        </w:rPr>
        <w:t xml:space="preserve"> has tag up at 3rd base and all touches at 3rd base. *Catch/ No catch responsibilities are determined by the “V” </w:t>
      </w:r>
    </w:p>
    <w:p w14:paraId="216670A6" w14:textId="77777777" w:rsidR="007C796E" w:rsidRDefault="007C796E">
      <w:pPr>
        <w:pStyle w:val="BodyText"/>
        <w:tabs>
          <w:tab w:val="left" w:pos="360"/>
          <w:tab w:val="left" w:pos="450"/>
          <w:tab w:val="left" w:pos="720"/>
          <w:tab w:val="left" w:pos="1080"/>
        </w:tabs>
        <w:rPr>
          <w:b/>
          <w:bCs/>
          <w:sz w:val="18"/>
        </w:rPr>
      </w:pPr>
    </w:p>
    <w:p w14:paraId="3875CD3A" w14:textId="24DBDAD2" w:rsidR="00122808" w:rsidRDefault="00122808">
      <w:pPr>
        <w:pStyle w:val="BodyText"/>
        <w:tabs>
          <w:tab w:val="left" w:pos="360"/>
          <w:tab w:val="left" w:pos="450"/>
          <w:tab w:val="left" w:pos="720"/>
          <w:tab w:val="left" w:pos="1080"/>
        </w:tabs>
        <w:rPr>
          <w:b/>
          <w:bCs/>
          <w:sz w:val="18"/>
        </w:rPr>
      </w:pPr>
      <w:r>
        <w:rPr>
          <w:b/>
          <w:bCs/>
          <w:sz w:val="18"/>
        </w:rPr>
        <w:t>17.2:</w:t>
      </w:r>
      <w:r>
        <w:rPr>
          <w:b/>
          <w:bCs/>
          <w:sz w:val="18"/>
        </w:rPr>
        <w:tab/>
        <w:t>BASKETBALL</w:t>
      </w:r>
    </w:p>
    <w:p w14:paraId="1A4EF90C" w14:textId="77777777" w:rsidR="00122808" w:rsidRDefault="00122808">
      <w:pPr>
        <w:pStyle w:val="BodyText"/>
        <w:tabs>
          <w:tab w:val="left" w:pos="720"/>
        </w:tabs>
        <w:rPr>
          <w:b/>
          <w:bCs/>
          <w:sz w:val="18"/>
        </w:rPr>
      </w:pPr>
    </w:p>
    <w:p w14:paraId="62B50611" w14:textId="77777777" w:rsidR="00122808" w:rsidRDefault="00122808" w:rsidP="00046787">
      <w:pPr>
        <w:pStyle w:val="BodyText"/>
        <w:tabs>
          <w:tab w:val="left" w:pos="720"/>
          <w:tab w:val="left" w:pos="810"/>
          <w:tab w:val="left" w:pos="1080"/>
        </w:tabs>
        <w:ind w:left="1080" w:hanging="720"/>
        <w:rPr>
          <w:sz w:val="18"/>
        </w:rPr>
      </w:pPr>
      <w:r>
        <w:rPr>
          <w:sz w:val="18"/>
        </w:rPr>
        <w:t>17.2.1</w:t>
      </w:r>
      <w:r>
        <w:rPr>
          <w:sz w:val="18"/>
        </w:rPr>
        <w:tab/>
      </w:r>
      <w:r w:rsidR="001B373C" w:rsidRPr="007C796E">
        <w:rPr>
          <w:b/>
          <w:bCs/>
          <w:sz w:val="18"/>
        </w:rPr>
        <w:t>STATE ASSOCIATION ADOPTIONS</w:t>
      </w:r>
    </w:p>
    <w:p w14:paraId="55B6A9AB" w14:textId="77777777" w:rsidR="00046787" w:rsidRDefault="00046787" w:rsidP="00046787">
      <w:pPr>
        <w:pStyle w:val="BodyText"/>
        <w:tabs>
          <w:tab w:val="left" w:pos="720"/>
          <w:tab w:val="left" w:pos="810"/>
          <w:tab w:val="left" w:pos="1080"/>
        </w:tabs>
        <w:ind w:left="1080" w:hanging="720"/>
        <w:rPr>
          <w:sz w:val="18"/>
        </w:rPr>
      </w:pPr>
    </w:p>
    <w:p w14:paraId="5B97E9C0" w14:textId="77777777" w:rsidR="00046787" w:rsidRDefault="00046787" w:rsidP="00046787">
      <w:pPr>
        <w:pStyle w:val="BodyText"/>
        <w:tabs>
          <w:tab w:val="left" w:pos="720"/>
          <w:tab w:val="left" w:pos="810"/>
          <w:tab w:val="left" w:pos="1080"/>
          <w:tab w:val="left" w:pos="1620"/>
        </w:tabs>
        <w:ind w:left="1080" w:hanging="720"/>
        <w:rPr>
          <w:sz w:val="18"/>
        </w:rPr>
      </w:pPr>
      <w:r>
        <w:rPr>
          <w:sz w:val="18"/>
        </w:rPr>
        <w:tab/>
        <w:t>17.2.1.1</w:t>
      </w:r>
      <w:r>
        <w:rPr>
          <w:sz w:val="18"/>
        </w:rPr>
        <w:tab/>
        <w:t xml:space="preserve">Girls Games will utilize the </w:t>
      </w:r>
      <w:r w:rsidR="00E26DBA">
        <w:rPr>
          <w:sz w:val="18"/>
        </w:rPr>
        <w:t>Women’s</w:t>
      </w:r>
      <w:r>
        <w:rPr>
          <w:sz w:val="18"/>
        </w:rPr>
        <w:t xml:space="preserve"> size ball</w:t>
      </w:r>
    </w:p>
    <w:p w14:paraId="6DEF426A" w14:textId="77777777" w:rsidR="00046787" w:rsidRPr="004950E9" w:rsidRDefault="00046787" w:rsidP="00046787">
      <w:pPr>
        <w:pStyle w:val="BodyText"/>
        <w:tabs>
          <w:tab w:val="left" w:pos="720"/>
          <w:tab w:val="left" w:pos="810"/>
          <w:tab w:val="left" w:pos="1080"/>
          <w:tab w:val="left" w:pos="1620"/>
        </w:tabs>
        <w:ind w:left="1080" w:hanging="720"/>
        <w:rPr>
          <w:sz w:val="16"/>
          <w:szCs w:val="16"/>
        </w:rPr>
      </w:pPr>
      <w:r>
        <w:rPr>
          <w:sz w:val="18"/>
        </w:rPr>
        <w:tab/>
      </w:r>
    </w:p>
    <w:p w14:paraId="0ED3CA48" w14:textId="61EA1116" w:rsidR="00046787" w:rsidRDefault="00046787" w:rsidP="0005737D">
      <w:pPr>
        <w:pStyle w:val="BodyText"/>
        <w:numPr>
          <w:ilvl w:val="3"/>
          <w:numId w:val="77"/>
        </w:numPr>
        <w:tabs>
          <w:tab w:val="left" w:pos="720"/>
          <w:tab w:val="left" w:pos="810"/>
          <w:tab w:val="left" w:pos="1080"/>
        </w:tabs>
        <w:rPr>
          <w:sz w:val="18"/>
        </w:rPr>
      </w:pPr>
      <w:r>
        <w:rPr>
          <w:sz w:val="18"/>
        </w:rPr>
        <w:t xml:space="preserve">Coaches may use the </w:t>
      </w:r>
      <w:r w:rsidR="00766C23">
        <w:rPr>
          <w:sz w:val="18"/>
        </w:rPr>
        <w:t xml:space="preserve">28’ </w:t>
      </w:r>
      <w:r w:rsidR="0026361D">
        <w:rPr>
          <w:sz w:val="18"/>
        </w:rPr>
        <w:t>Coaching</w:t>
      </w:r>
      <w:r w:rsidR="003C3A0A">
        <w:rPr>
          <w:sz w:val="18"/>
        </w:rPr>
        <w:t xml:space="preserve"> Box - </w:t>
      </w:r>
      <w:r>
        <w:rPr>
          <w:sz w:val="18"/>
        </w:rPr>
        <w:t>when marked</w:t>
      </w:r>
    </w:p>
    <w:p w14:paraId="6E03E3AD" w14:textId="77777777" w:rsidR="00771E18" w:rsidRPr="004950E9" w:rsidRDefault="00771E18" w:rsidP="00AD2785">
      <w:pPr>
        <w:pStyle w:val="BodyText"/>
        <w:tabs>
          <w:tab w:val="left" w:pos="720"/>
          <w:tab w:val="left" w:pos="810"/>
          <w:tab w:val="left" w:pos="1080"/>
          <w:tab w:val="left" w:pos="1620"/>
        </w:tabs>
        <w:rPr>
          <w:sz w:val="16"/>
          <w:szCs w:val="16"/>
        </w:rPr>
      </w:pPr>
    </w:p>
    <w:p w14:paraId="2642548B" w14:textId="77777777" w:rsidR="00771E18" w:rsidRPr="0084627C" w:rsidRDefault="00771E18" w:rsidP="00AD2785">
      <w:pPr>
        <w:pStyle w:val="BodyText"/>
        <w:numPr>
          <w:ilvl w:val="3"/>
          <w:numId w:val="77"/>
        </w:numPr>
        <w:tabs>
          <w:tab w:val="left" w:pos="720"/>
          <w:tab w:val="left" w:pos="810"/>
          <w:tab w:val="left" w:pos="1080"/>
        </w:tabs>
        <w:rPr>
          <w:sz w:val="18"/>
        </w:rPr>
      </w:pPr>
      <w:r w:rsidRPr="0084627C">
        <w:rPr>
          <w:sz w:val="18"/>
        </w:rPr>
        <w:t>MERCY RULE:  When at the conclusion of the third quarter, or any point thereafter, when the point differential of 30 or more points is reached, a running clock shall be instituted for the remainder of the game, regardless of the score with the following exceptions:</w:t>
      </w:r>
    </w:p>
    <w:p w14:paraId="59B2132A" w14:textId="77777777" w:rsidR="00771E18" w:rsidRPr="0084627C" w:rsidRDefault="00771E18" w:rsidP="00AD2785">
      <w:pPr>
        <w:pStyle w:val="BodyText"/>
        <w:tabs>
          <w:tab w:val="left" w:pos="720"/>
          <w:tab w:val="left" w:pos="810"/>
          <w:tab w:val="left" w:pos="1080"/>
        </w:tabs>
        <w:rPr>
          <w:sz w:val="16"/>
          <w:szCs w:val="16"/>
        </w:rPr>
      </w:pPr>
    </w:p>
    <w:p w14:paraId="1F9614B7" w14:textId="77777777" w:rsidR="00771E18" w:rsidRPr="0084627C" w:rsidRDefault="00771E18" w:rsidP="00AD2785">
      <w:pPr>
        <w:pStyle w:val="BodyText"/>
        <w:numPr>
          <w:ilvl w:val="0"/>
          <w:numId w:val="78"/>
        </w:numPr>
        <w:tabs>
          <w:tab w:val="left" w:pos="720"/>
          <w:tab w:val="left" w:pos="810"/>
          <w:tab w:val="left" w:pos="1080"/>
          <w:tab w:val="left" w:pos="1620"/>
        </w:tabs>
        <w:rPr>
          <w:sz w:val="18"/>
        </w:rPr>
      </w:pPr>
      <w:r w:rsidRPr="0084627C">
        <w:rPr>
          <w:sz w:val="18"/>
        </w:rPr>
        <w:t>During Time outs</w:t>
      </w:r>
      <w:r w:rsidR="002A72E4" w:rsidRPr="0084627C">
        <w:rPr>
          <w:sz w:val="18"/>
        </w:rPr>
        <w:t xml:space="preserve"> and Technical Fouls</w:t>
      </w:r>
    </w:p>
    <w:p w14:paraId="5BA57DE1" w14:textId="77777777" w:rsidR="00771E18" w:rsidRPr="0084627C" w:rsidRDefault="00771E18" w:rsidP="00AD2785">
      <w:pPr>
        <w:pStyle w:val="BodyText"/>
        <w:numPr>
          <w:ilvl w:val="0"/>
          <w:numId w:val="78"/>
        </w:numPr>
        <w:tabs>
          <w:tab w:val="left" w:pos="720"/>
          <w:tab w:val="left" w:pos="810"/>
          <w:tab w:val="left" w:pos="1080"/>
          <w:tab w:val="left" w:pos="1620"/>
        </w:tabs>
        <w:rPr>
          <w:sz w:val="18"/>
        </w:rPr>
      </w:pPr>
      <w:r w:rsidRPr="0084627C">
        <w:rPr>
          <w:sz w:val="18"/>
        </w:rPr>
        <w:t>During any injury (clock stopped by official)</w:t>
      </w:r>
    </w:p>
    <w:p w14:paraId="76DB12ED" w14:textId="77777777" w:rsidR="00E62BAE" w:rsidRPr="0084627C" w:rsidRDefault="00E62BAE" w:rsidP="00AD2785">
      <w:pPr>
        <w:pStyle w:val="BodyText"/>
        <w:tabs>
          <w:tab w:val="left" w:pos="720"/>
          <w:tab w:val="left" w:pos="810"/>
          <w:tab w:val="left" w:pos="1080"/>
          <w:tab w:val="left" w:pos="1620"/>
        </w:tabs>
        <w:ind w:left="1980"/>
        <w:rPr>
          <w:sz w:val="18"/>
        </w:rPr>
      </w:pPr>
    </w:p>
    <w:p w14:paraId="4D720768" w14:textId="77777777" w:rsidR="00E62BAE" w:rsidRDefault="00E62BAE" w:rsidP="00AD2785">
      <w:pPr>
        <w:pStyle w:val="BodyText"/>
        <w:tabs>
          <w:tab w:val="left" w:pos="720"/>
          <w:tab w:val="left" w:pos="810"/>
          <w:tab w:val="left" w:pos="1080"/>
          <w:tab w:val="left" w:pos="1620"/>
        </w:tabs>
        <w:ind w:left="1620"/>
        <w:rPr>
          <w:sz w:val="18"/>
        </w:rPr>
      </w:pPr>
      <w:r w:rsidRPr="0084627C">
        <w:rPr>
          <w:sz w:val="18"/>
        </w:rPr>
        <w:t>The running clock shall continue until ONE (1) minute left in the game.  At that time, the game will conclude using regulation timing rules.  This applies to all levels.</w:t>
      </w:r>
    </w:p>
    <w:p w14:paraId="2A92FD9E" w14:textId="77777777" w:rsidR="008D6B95" w:rsidRPr="0084627C" w:rsidRDefault="008D6B95" w:rsidP="0063004C">
      <w:pPr>
        <w:pStyle w:val="BodyText"/>
        <w:tabs>
          <w:tab w:val="left" w:pos="720"/>
          <w:tab w:val="left" w:pos="810"/>
          <w:tab w:val="left" w:pos="1080"/>
          <w:tab w:val="left" w:pos="1620"/>
        </w:tabs>
        <w:ind w:left="1620"/>
        <w:jc w:val="both"/>
        <w:rPr>
          <w:sz w:val="18"/>
        </w:rPr>
      </w:pPr>
    </w:p>
    <w:p w14:paraId="64187242" w14:textId="77777777" w:rsidR="00122808" w:rsidRPr="007C796E" w:rsidRDefault="00E62BAE" w:rsidP="0005737D">
      <w:pPr>
        <w:pStyle w:val="BodyText"/>
        <w:numPr>
          <w:ilvl w:val="2"/>
          <w:numId w:val="76"/>
        </w:numPr>
        <w:rPr>
          <w:b/>
          <w:bCs/>
          <w:sz w:val="18"/>
        </w:rPr>
      </w:pPr>
      <w:r w:rsidRPr="007C796E">
        <w:rPr>
          <w:b/>
          <w:bCs/>
          <w:sz w:val="18"/>
        </w:rPr>
        <w:t>S</w:t>
      </w:r>
      <w:r w:rsidR="00842E43" w:rsidRPr="007C796E">
        <w:rPr>
          <w:b/>
          <w:bCs/>
          <w:sz w:val="18"/>
        </w:rPr>
        <w:t>PECIAL MECHANICS ADOPTIONS</w:t>
      </w:r>
    </w:p>
    <w:p w14:paraId="18E44258" w14:textId="77777777" w:rsidR="00842E43" w:rsidRDefault="00842E43" w:rsidP="00842E43">
      <w:pPr>
        <w:pStyle w:val="BodyText"/>
        <w:ind w:left="360"/>
        <w:rPr>
          <w:sz w:val="18"/>
        </w:rPr>
      </w:pPr>
    </w:p>
    <w:p w14:paraId="07D1E0D2" w14:textId="77777777" w:rsidR="00842E43" w:rsidRDefault="00842E43" w:rsidP="0005737D">
      <w:pPr>
        <w:pStyle w:val="BodyText"/>
        <w:numPr>
          <w:ilvl w:val="3"/>
          <w:numId w:val="76"/>
        </w:numPr>
        <w:tabs>
          <w:tab w:val="left" w:pos="1620"/>
        </w:tabs>
        <w:jc w:val="both"/>
        <w:rPr>
          <w:sz w:val="18"/>
        </w:rPr>
      </w:pPr>
      <w:r w:rsidRPr="00771E18">
        <w:rPr>
          <w:sz w:val="18"/>
        </w:rPr>
        <w:t xml:space="preserve">The time-out and Intermission procedures outlined in </w:t>
      </w:r>
      <w:r w:rsidR="002A72E4">
        <w:rPr>
          <w:sz w:val="18"/>
        </w:rPr>
        <w:t>17.2.6</w:t>
      </w:r>
      <w:r w:rsidRPr="00771E18">
        <w:rPr>
          <w:sz w:val="18"/>
        </w:rPr>
        <w:t xml:space="preserve"> are to be utilized – NOT </w:t>
      </w:r>
      <w:r w:rsidR="002A72E4">
        <w:rPr>
          <w:sz w:val="18"/>
        </w:rPr>
        <w:t>NFHS procedures</w:t>
      </w:r>
      <w:r w:rsidR="00F40567">
        <w:rPr>
          <w:sz w:val="18"/>
        </w:rPr>
        <w:t xml:space="preserve">.  </w:t>
      </w:r>
      <w:r w:rsidR="00331733">
        <w:rPr>
          <w:sz w:val="18"/>
        </w:rPr>
        <w:t>Ball is NEVER placed on the ground.</w:t>
      </w:r>
    </w:p>
    <w:p w14:paraId="19AA8A45" w14:textId="77777777" w:rsidR="00331733" w:rsidRDefault="00331733" w:rsidP="00331733">
      <w:pPr>
        <w:pStyle w:val="BodyText"/>
        <w:tabs>
          <w:tab w:val="left" w:pos="1620"/>
        </w:tabs>
        <w:ind w:left="1260"/>
        <w:jc w:val="both"/>
        <w:rPr>
          <w:sz w:val="18"/>
        </w:rPr>
      </w:pPr>
    </w:p>
    <w:p w14:paraId="63A7B7F3" w14:textId="060200ED" w:rsidR="001F2485" w:rsidRPr="00B37707" w:rsidRDefault="00331733" w:rsidP="0005737D">
      <w:pPr>
        <w:pStyle w:val="BodyText"/>
        <w:numPr>
          <w:ilvl w:val="3"/>
          <w:numId w:val="76"/>
        </w:numPr>
        <w:tabs>
          <w:tab w:val="left" w:pos="1620"/>
        </w:tabs>
        <w:jc w:val="both"/>
        <w:rPr>
          <w:sz w:val="18"/>
        </w:rPr>
      </w:pPr>
      <w:r>
        <w:rPr>
          <w:sz w:val="18"/>
        </w:rPr>
        <w:t>Calling official goes opposite table following foul call.</w:t>
      </w:r>
    </w:p>
    <w:p w14:paraId="3448D260" w14:textId="77777777" w:rsidR="001F2485" w:rsidRDefault="001F2485" w:rsidP="001F2485">
      <w:pPr>
        <w:pStyle w:val="BodyText"/>
        <w:tabs>
          <w:tab w:val="left" w:pos="1620"/>
        </w:tabs>
        <w:ind w:left="1260"/>
        <w:jc w:val="both"/>
        <w:rPr>
          <w:sz w:val="18"/>
        </w:rPr>
      </w:pPr>
    </w:p>
    <w:p w14:paraId="68BB7255" w14:textId="77777777" w:rsidR="00122808" w:rsidRDefault="00122808">
      <w:pPr>
        <w:pStyle w:val="BodyText"/>
        <w:tabs>
          <w:tab w:val="left" w:pos="810"/>
          <w:tab w:val="left" w:pos="1080"/>
        </w:tabs>
        <w:ind w:left="540" w:hanging="180"/>
        <w:rPr>
          <w:sz w:val="18"/>
        </w:rPr>
      </w:pPr>
      <w:r>
        <w:rPr>
          <w:sz w:val="18"/>
        </w:rPr>
        <w:t>17.2.3</w:t>
      </w:r>
      <w:r>
        <w:rPr>
          <w:sz w:val="18"/>
        </w:rPr>
        <w:tab/>
        <w:t xml:space="preserve">PRE-SEASON INTERSCHOOL VARSITY </w:t>
      </w:r>
      <w:r w:rsidR="004D0BF9">
        <w:rPr>
          <w:sz w:val="18"/>
        </w:rPr>
        <w:t>SCRIMMAGE:</w:t>
      </w:r>
    </w:p>
    <w:p w14:paraId="7A1E0F53" w14:textId="77777777" w:rsidR="00122808" w:rsidRPr="008A28E4" w:rsidRDefault="00122808">
      <w:pPr>
        <w:pStyle w:val="BodyText"/>
        <w:rPr>
          <w:sz w:val="16"/>
          <w:szCs w:val="16"/>
        </w:rPr>
      </w:pPr>
    </w:p>
    <w:p w14:paraId="2E19239A" w14:textId="77777777" w:rsidR="007C796E" w:rsidRDefault="00842E43" w:rsidP="007C796E">
      <w:pPr>
        <w:pStyle w:val="BodyText"/>
        <w:numPr>
          <w:ilvl w:val="0"/>
          <w:numId w:val="27"/>
        </w:numPr>
        <w:rPr>
          <w:sz w:val="18"/>
        </w:rPr>
      </w:pPr>
      <w:r>
        <w:rPr>
          <w:sz w:val="18"/>
        </w:rPr>
        <w:t>No advertisements, no score kept</w:t>
      </w:r>
    </w:p>
    <w:p w14:paraId="6E3EEB4B" w14:textId="54DF7DCF" w:rsidR="00122808" w:rsidRDefault="007C796E" w:rsidP="007C796E">
      <w:pPr>
        <w:pStyle w:val="BodyText"/>
        <w:numPr>
          <w:ilvl w:val="0"/>
          <w:numId w:val="27"/>
        </w:numPr>
        <w:rPr>
          <w:sz w:val="18"/>
        </w:rPr>
      </w:pPr>
      <w:r>
        <w:rPr>
          <w:sz w:val="18"/>
        </w:rPr>
        <w:t>The school may charge an admission fee</w:t>
      </w:r>
    </w:p>
    <w:p w14:paraId="7ED59E18" w14:textId="4262FB92" w:rsidR="00122808" w:rsidRDefault="00842E43" w:rsidP="007C796E">
      <w:pPr>
        <w:pStyle w:val="BodyText"/>
        <w:numPr>
          <w:ilvl w:val="0"/>
          <w:numId w:val="27"/>
        </w:numPr>
        <w:rPr>
          <w:sz w:val="18"/>
        </w:rPr>
      </w:pPr>
      <w:r>
        <w:rPr>
          <w:sz w:val="18"/>
        </w:rPr>
        <w:t xml:space="preserve">Game uniforms shall not be </w:t>
      </w:r>
      <w:r w:rsidR="007C796E">
        <w:rPr>
          <w:sz w:val="18"/>
        </w:rPr>
        <w:t>worn,</w:t>
      </w:r>
      <w:r>
        <w:rPr>
          <w:sz w:val="18"/>
        </w:rPr>
        <w:t xml:space="preserve"> and AIA Officials </w:t>
      </w:r>
      <w:r w:rsidR="007C796E">
        <w:rPr>
          <w:sz w:val="18"/>
        </w:rPr>
        <w:t xml:space="preserve">must be </w:t>
      </w:r>
      <w:r>
        <w:rPr>
          <w:sz w:val="18"/>
        </w:rPr>
        <w:t>used</w:t>
      </w:r>
    </w:p>
    <w:p w14:paraId="641EF6AD" w14:textId="77777777" w:rsidR="00122808" w:rsidRDefault="00842E43" w:rsidP="007C796E">
      <w:pPr>
        <w:pStyle w:val="BodyText"/>
        <w:numPr>
          <w:ilvl w:val="0"/>
          <w:numId w:val="27"/>
        </w:numPr>
        <w:rPr>
          <w:sz w:val="18"/>
        </w:rPr>
      </w:pPr>
      <w:r>
        <w:rPr>
          <w:sz w:val="18"/>
        </w:rPr>
        <w:t>Unlimited substitution/time-outs, and coaching during play</w:t>
      </w:r>
    </w:p>
    <w:p w14:paraId="12EA43B6" w14:textId="77777777" w:rsidR="00122808" w:rsidRDefault="00122808" w:rsidP="007C796E">
      <w:pPr>
        <w:pStyle w:val="BodyText"/>
        <w:numPr>
          <w:ilvl w:val="0"/>
          <w:numId w:val="27"/>
        </w:numPr>
        <w:rPr>
          <w:sz w:val="18"/>
        </w:rPr>
      </w:pPr>
      <w:r>
        <w:rPr>
          <w:sz w:val="18"/>
        </w:rPr>
        <w:t xml:space="preserve">Any </w:t>
      </w:r>
      <w:r w:rsidR="002A72E4">
        <w:rPr>
          <w:sz w:val="18"/>
        </w:rPr>
        <w:t>agreed upon adjustments made between participants</w:t>
      </w:r>
      <w:r>
        <w:rPr>
          <w:sz w:val="18"/>
        </w:rPr>
        <w:t>.</w:t>
      </w:r>
    </w:p>
    <w:p w14:paraId="40345012" w14:textId="77777777" w:rsidR="00122808" w:rsidRDefault="00122808" w:rsidP="007C796E">
      <w:pPr>
        <w:pStyle w:val="BodyText"/>
        <w:numPr>
          <w:ilvl w:val="0"/>
          <w:numId w:val="27"/>
        </w:numPr>
        <w:rPr>
          <w:sz w:val="18"/>
        </w:rPr>
      </w:pPr>
      <w:r>
        <w:rPr>
          <w:sz w:val="18"/>
        </w:rPr>
        <w:t xml:space="preserve">Scrimmage shall be limited to six (8 minute) quarters. </w:t>
      </w:r>
    </w:p>
    <w:p w14:paraId="31F089CC" w14:textId="77777777" w:rsidR="00122808" w:rsidRDefault="00122808" w:rsidP="007C796E">
      <w:pPr>
        <w:pStyle w:val="BodyText"/>
        <w:numPr>
          <w:ilvl w:val="0"/>
          <w:numId w:val="27"/>
        </w:numPr>
        <w:rPr>
          <w:sz w:val="18"/>
        </w:rPr>
      </w:pPr>
      <w:r>
        <w:rPr>
          <w:sz w:val="18"/>
        </w:rPr>
        <w:t xml:space="preserve">Scrimmage shall be held during the third week of practice.  </w:t>
      </w:r>
    </w:p>
    <w:p w14:paraId="73E326FB" w14:textId="77777777" w:rsidR="00122808" w:rsidRDefault="00122808">
      <w:pPr>
        <w:pStyle w:val="BodyText"/>
        <w:rPr>
          <w:sz w:val="18"/>
        </w:rPr>
      </w:pPr>
    </w:p>
    <w:p w14:paraId="6C5B5D26" w14:textId="77777777" w:rsidR="00122808" w:rsidRDefault="00122808" w:rsidP="0005737D">
      <w:pPr>
        <w:pStyle w:val="BodyText"/>
        <w:numPr>
          <w:ilvl w:val="2"/>
          <w:numId w:val="69"/>
        </w:numPr>
        <w:rPr>
          <w:sz w:val="18"/>
        </w:rPr>
      </w:pPr>
      <w:r>
        <w:rPr>
          <w:sz w:val="18"/>
        </w:rPr>
        <w:t>OFFICIALS PRE-GAME PROTOCOL</w:t>
      </w:r>
    </w:p>
    <w:p w14:paraId="08115F4A" w14:textId="77777777" w:rsidR="00122808" w:rsidRPr="008A28E4" w:rsidRDefault="00122808">
      <w:pPr>
        <w:pStyle w:val="BodyText"/>
        <w:tabs>
          <w:tab w:val="left" w:pos="1080"/>
        </w:tabs>
        <w:ind w:left="360"/>
        <w:rPr>
          <w:sz w:val="16"/>
          <w:szCs w:val="16"/>
        </w:rPr>
      </w:pPr>
    </w:p>
    <w:p w14:paraId="1D813D54" w14:textId="77777777" w:rsidR="00122808" w:rsidRDefault="00122808">
      <w:pPr>
        <w:pStyle w:val="BodyText"/>
        <w:tabs>
          <w:tab w:val="left" w:pos="1080"/>
        </w:tabs>
        <w:ind w:left="2880" w:hanging="1800"/>
        <w:rPr>
          <w:sz w:val="18"/>
        </w:rPr>
      </w:pPr>
      <w:r>
        <w:rPr>
          <w:sz w:val="18"/>
        </w:rPr>
        <w:t>10:00 Minute Mark</w:t>
      </w:r>
      <w:r>
        <w:rPr>
          <w:sz w:val="18"/>
        </w:rPr>
        <w:tab/>
        <w:t>Referee Checks Book</w:t>
      </w:r>
    </w:p>
    <w:p w14:paraId="021A6FC6" w14:textId="77777777" w:rsidR="00122808" w:rsidRDefault="00122808">
      <w:pPr>
        <w:pStyle w:val="BodyText"/>
        <w:tabs>
          <w:tab w:val="left" w:pos="1080"/>
        </w:tabs>
        <w:ind w:left="2880" w:hanging="1800"/>
        <w:rPr>
          <w:sz w:val="18"/>
        </w:rPr>
      </w:pPr>
      <w:r>
        <w:rPr>
          <w:sz w:val="18"/>
        </w:rPr>
        <w:t>8:00 Minute Mark</w:t>
      </w:r>
      <w:r>
        <w:rPr>
          <w:sz w:val="18"/>
        </w:rPr>
        <w:tab/>
        <w:t>Meet Captains at Center Circle</w:t>
      </w:r>
    </w:p>
    <w:p w14:paraId="4B3EB182" w14:textId="77777777" w:rsidR="00122808" w:rsidRDefault="00122808">
      <w:pPr>
        <w:pStyle w:val="BodyText"/>
        <w:tabs>
          <w:tab w:val="left" w:pos="1080"/>
        </w:tabs>
        <w:ind w:left="2880" w:hanging="1800"/>
        <w:rPr>
          <w:sz w:val="18"/>
        </w:rPr>
      </w:pPr>
      <w:r>
        <w:rPr>
          <w:sz w:val="18"/>
        </w:rPr>
        <w:t>2:00 Minute Mark</w:t>
      </w:r>
      <w:r>
        <w:rPr>
          <w:sz w:val="18"/>
        </w:rPr>
        <w:tab/>
        <w:t>Meet Coaches Separately</w:t>
      </w:r>
    </w:p>
    <w:p w14:paraId="3F2C9302" w14:textId="77777777" w:rsidR="00F40567" w:rsidRDefault="00F40567" w:rsidP="001F2485">
      <w:pPr>
        <w:pStyle w:val="BodyText"/>
        <w:tabs>
          <w:tab w:val="left" w:pos="1080"/>
        </w:tabs>
        <w:rPr>
          <w:sz w:val="18"/>
        </w:rPr>
      </w:pPr>
    </w:p>
    <w:p w14:paraId="2C1088D9" w14:textId="77777777" w:rsidR="00122808" w:rsidRDefault="00122808" w:rsidP="0005737D">
      <w:pPr>
        <w:pStyle w:val="BodyText"/>
        <w:numPr>
          <w:ilvl w:val="2"/>
          <w:numId w:val="69"/>
        </w:numPr>
        <w:tabs>
          <w:tab w:val="left" w:pos="360"/>
        </w:tabs>
        <w:rPr>
          <w:sz w:val="18"/>
        </w:rPr>
      </w:pPr>
      <w:r>
        <w:rPr>
          <w:sz w:val="18"/>
        </w:rPr>
        <w:t>VIOLENT CONTACT</w:t>
      </w:r>
    </w:p>
    <w:p w14:paraId="115EAD80" w14:textId="77777777" w:rsidR="00122808" w:rsidRDefault="00122808">
      <w:pPr>
        <w:pStyle w:val="BodyText"/>
        <w:tabs>
          <w:tab w:val="left" w:pos="360"/>
          <w:tab w:val="left" w:pos="1080"/>
        </w:tabs>
        <w:ind w:left="360"/>
        <w:rPr>
          <w:sz w:val="18"/>
        </w:rPr>
      </w:pPr>
    </w:p>
    <w:p w14:paraId="7832B19B" w14:textId="77777777" w:rsidR="00122808" w:rsidRDefault="00122808" w:rsidP="007C796E">
      <w:pPr>
        <w:pStyle w:val="BodyText"/>
        <w:tabs>
          <w:tab w:val="left" w:pos="360"/>
          <w:tab w:val="left" w:pos="1080"/>
        </w:tabs>
        <w:ind w:left="1080"/>
        <w:rPr>
          <w:sz w:val="18"/>
        </w:rPr>
      </w:pPr>
      <w:r>
        <w:rPr>
          <w:sz w:val="18"/>
        </w:rPr>
        <w:t xml:space="preserve">It is the philosophy of the NFHS and the Arizona Interscholastic Association that violent contact on the basketball court is a foul and MUST be called.  Continuing to allow rough play creates an unsafe atmosphere, </w:t>
      </w:r>
      <w:proofErr w:type="gramStart"/>
      <w:r w:rsidR="006421AE">
        <w:rPr>
          <w:sz w:val="18"/>
        </w:rPr>
        <w:t>and</w:t>
      </w:r>
      <w:r>
        <w:rPr>
          <w:sz w:val="18"/>
        </w:rPr>
        <w:t xml:space="preserve"> also</w:t>
      </w:r>
      <w:proofErr w:type="gramEnd"/>
      <w:r>
        <w:rPr>
          <w:sz w:val="18"/>
        </w:rPr>
        <w:t xml:space="preserve"> breeds unsporting behaviors.</w:t>
      </w:r>
    </w:p>
    <w:p w14:paraId="4BD48AA8" w14:textId="77777777" w:rsidR="00C5271B" w:rsidRPr="005631FF" w:rsidRDefault="00C5271B">
      <w:pPr>
        <w:pStyle w:val="BodyText"/>
        <w:tabs>
          <w:tab w:val="left" w:pos="1080"/>
        </w:tabs>
        <w:ind w:left="2880" w:hanging="1800"/>
        <w:rPr>
          <w:sz w:val="16"/>
          <w:szCs w:val="16"/>
        </w:rPr>
      </w:pPr>
    </w:p>
    <w:p w14:paraId="33D838E8" w14:textId="77777777" w:rsidR="00C5271B" w:rsidRPr="00C5271B" w:rsidRDefault="00C5271B" w:rsidP="00C5271B">
      <w:pPr>
        <w:tabs>
          <w:tab w:val="left" w:pos="1080"/>
        </w:tabs>
        <w:ind w:left="360"/>
        <w:jc w:val="both"/>
        <w:rPr>
          <w:color w:val="000000"/>
          <w:sz w:val="18"/>
          <w:szCs w:val="18"/>
        </w:rPr>
      </w:pPr>
      <w:r w:rsidRPr="00C5271B">
        <w:rPr>
          <w:color w:val="000000"/>
          <w:sz w:val="18"/>
          <w:szCs w:val="18"/>
        </w:rPr>
        <w:t>17.2.6</w:t>
      </w:r>
      <w:r>
        <w:rPr>
          <w:color w:val="000000"/>
          <w:sz w:val="18"/>
          <w:szCs w:val="18"/>
        </w:rPr>
        <w:tab/>
        <w:t xml:space="preserve">GAME OFFICIATING </w:t>
      </w:r>
      <w:r w:rsidR="003B6769">
        <w:rPr>
          <w:color w:val="000000"/>
          <w:sz w:val="18"/>
          <w:szCs w:val="18"/>
        </w:rPr>
        <w:t>PROCEDURES</w:t>
      </w:r>
      <w:r>
        <w:rPr>
          <w:color w:val="000000"/>
          <w:sz w:val="18"/>
          <w:szCs w:val="18"/>
        </w:rPr>
        <w:tab/>
      </w:r>
    </w:p>
    <w:p w14:paraId="090BE903" w14:textId="77777777" w:rsidR="00C5271B" w:rsidRPr="00C5271B" w:rsidRDefault="00C5271B" w:rsidP="00C5271B">
      <w:pPr>
        <w:rPr>
          <w:rFonts w:ascii="Helvetica" w:hAnsi="Helvetica"/>
          <w:b/>
          <w:color w:val="000000"/>
          <w:sz w:val="18"/>
          <w:szCs w:val="18"/>
          <w:u w:val="single"/>
        </w:rPr>
      </w:pPr>
    </w:p>
    <w:p w14:paraId="28F6CB91" w14:textId="77777777" w:rsidR="00C5271B" w:rsidRPr="003B6769" w:rsidRDefault="003B6769" w:rsidP="00C5271B">
      <w:pPr>
        <w:rPr>
          <w:color w:val="000000"/>
          <w:sz w:val="18"/>
          <w:szCs w:val="18"/>
        </w:rPr>
      </w:pPr>
      <w:r w:rsidRPr="003B6769">
        <w:rPr>
          <w:color w:val="000000"/>
          <w:sz w:val="18"/>
          <w:szCs w:val="18"/>
        </w:rPr>
        <w:tab/>
      </w:r>
      <w:r w:rsidR="006421AE">
        <w:rPr>
          <w:color w:val="000000"/>
          <w:sz w:val="18"/>
          <w:szCs w:val="18"/>
        </w:rPr>
        <w:t>17.2.6.1</w:t>
      </w:r>
      <w:r w:rsidR="006421AE">
        <w:rPr>
          <w:color w:val="000000"/>
          <w:sz w:val="18"/>
          <w:szCs w:val="18"/>
        </w:rPr>
        <w:tab/>
      </w:r>
      <w:r w:rsidR="00C5271B" w:rsidRPr="003B6769">
        <w:rPr>
          <w:color w:val="000000"/>
          <w:sz w:val="18"/>
          <w:szCs w:val="18"/>
        </w:rPr>
        <w:t>PREGAME</w:t>
      </w:r>
    </w:p>
    <w:p w14:paraId="1EEC4B5A" w14:textId="77777777" w:rsidR="00C5271B" w:rsidRPr="00C5271B" w:rsidRDefault="00C5271B" w:rsidP="00C5271B">
      <w:pPr>
        <w:rPr>
          <w:b/>
          <w:color w:val="000000"/>
          <w:sz w:val="18"/>
          <w:szCs w:val="18"/>
          <w:u w:val="single"/>
        </w:rPr>
      </w:pPr>
    </w:p>
    <w:p w14:paraId="6A136EB8" w14:textId="77777777" w:rsidR="00C5271B" w:rsidRPr="00C5271B" w:rsidRDefault="00C5271B" w:rsidP="006421AE">
      <w:pPr>
        <w:jc w:val="both"/>
        <w:rPr>
          <w:color w:val="000000"/>
          <w:sz w:val="18"/>
          <w:szCs w:val="18"/>
        </w:rPr>
      </w:pPr>
      <w:r w:rsidRPr="00C5271B">
        <w:rPr>
          <w:color w:val="000000"/>
          <w:sz w:val="18"/>
          <w:szCs w:val="18"/>
        </w:rPr>
        <w:tab/>
        <w:t>1.</w:t>
      </w:r>
      <w:r w:rsidR="00350031">
        <w:rPr>
          <w:color w:val="000000"/>
          <w:sz w:val="18"/>
          <w:szCs w:val="18"/>
        </w:rPr>
        <w:t xml:space="preserve">  </w:t>
      </w:r>
      <w:r w:rsidRPr="00C5271B">
        <w:rPr>
          <w:color w:val="000000"/>
          <w:sz w:val="18"/>
          <w:szCs w:val="18"/>
        </w:rPr>
        <w:t xml:space="preserve"> Good pre-game conference</w:t>
      </w:r>
    </w:p>
    <w:p w14:paraId="068B7D70" w14:textId="77777777" w:rsidR="00C5271B" w:rsidRPr="00C5271B" w:rsidRDefault="00C5271B" w:rsidP="006421AE">
      <w:pPr>
        <w:jc w:val="both"/>
        <w:rPr>
          <w:color w:val="000000"/>
          <w:sz w:val="18"/>
          <w:szCs w:val="18"/>
        </w:rPr>
      </w:pPr>
      <w:r w:rsidRPr="00C5271B">
        <w:rPr>
          <w:color w:val="000000"/>
          <w:sz w:val="18"/>
          <w:szCs w:val="18"/>
        </w:rPr>
        <w:tab/>
        <w:t>2.</w:t>
      </w:r>
      <w:r w:rsidR="00350031">
        <w:rPr>
          <w:color w:val="000000"/>
          <w:sz w:val="18"/>
          <w:szCs w:val="18"/>
        </w:rPr>
        <w:t xml:space="preserve">  </w:t>
      </w:r>
      <w:r w:rsidRPr="00C5271B">
        <w:rPr>
          <w:color w:val="000000"/>
          <w:sz w:val="18"/>
          <w:szCs w:val="18"/>
        </w:rPr>
        <w:t xml:space="preserve"> Referee must be determined or assigned</w:t>
      </w:r>
      <w:r w:rsidRPr="00C5271B">
        <w:rPr>
          <w:color w:val="000000"/>
          <w:sz w:val="18"/>
          <w:szCs w:val="18"/>
        </w:rPr>
        <w:tab/>
      </w:r>
    </w:p>
    <w:p w14:paraId="3057D714" w14:textId="2EA87981" w:rsidR="00C5271B" w:rsidRPr="00C5271B" w:rsidRDefault="00C5271B" w:rsidP="006421AE">
      <w:pPr>
        <w:jc w:val="both"/>
        <w:rPr>
          <w:color w:val="000000"/>
          <w:sz w:val="18"/>
          <w:szCs w:val="18"/>
        </w:rPr>
      </w:pPr>
      <w:r w:rsidRPr="00C5271B">
        <w:rPr>
          <w:color w:val="000000"/>
          <w:sz w:val="18"/>
          <w:szCs w:val="18"/>
        </w:rPr>
        <w:tab/>
        <w:t>3.</w:t>
      </w:r>
      <w:r w:rsidR="00350031">
        <w:rPr>
          <w:color w:val="000000"/>
          <w:sz w:val="18"/>
          <w:szCs w:val="18"/>
        </w:rPr>
        <w:t xml:space="preserve">  </w:t>
      </w:r>
      <w:r w:rsidRPr="00C5271B">
        <w:rPr>
          <w:color w:val="000000"/>
          <w:sz w:val="18"/>
          <w:szCs w:val="18"/>
        </w:rPr>
        <w:t xml:space="preserve"> Enter court together professionally</w:t>
      </w:r>
    </w:p>
    <w:p w14:paraId="34E2E63E" w14:textId="59D23DA7" w:rsidR="00C5271B" w:rsidRPr="00C5271B" w:rsidRDefault="00C5271B" w:rsidP="006421AE">
      <w:pPr>
        <w:jc w:val="both"/>
        <w:rPr>
          <w:color w:val="000000"/>
          <w:sz w:val="18"/>
          <w:szCs w:val="18"/>
        </w:rPr>
      </w:pPr>
      <w:r w:rsidRPr="00C5271B">
        <w:rPr>
          <w:color w:val="000000"/>
          <w:sz w:val="18"/>
          <w:szCs w:val="18"/>
        </w:rPr>
        <w:tab/>
        <w:t>4.</w:t>
      </w:r>
      <w:r w:rsidR="00350031">
        <w:rPr>
          <w:color w:val="000000"/>
          <w:sz w:val="18"/>
          <w:szCs w:val="18"/>
        </w:rPr>
        <w:t xml:space="preserve">  </w:t>
      </w:r>
      <w:r w:rsidRPr="00C5271B">
        <w:rPr>
          <w:color w:val="000000"/>
          <w:sz w:val="18"/>
          <w:szCs w:val="18"/>
        </w:rPr>
        <w:t xml:space="preserve"> Properly greet coaches and table </w:t>
      </w:r>
      <w:r w:rsidR="007C796E">
        <w:rPr>
          <w:color w:val="000000"/>
          <w:sz w:val="18"/>
          <w:szCs w:val="18"/>
        </w:rPr>
        <w:t>crew</w:t>
      </w:r>
      <w:r w:rsidRPr="00C5271B">
        <w:rPr>
          <w:color w:val="000000"/>
          <w:sz w:val="18"/>
          <w:szCs w:val="18"/>
        </w:rPr>
        <w:t xml:space="preserve"> – 2 min.</w:t>
      </w:r>
    </w:p>
    <w:p w14:paraId="7FA7B967" w14:textId="71855EA8" w:rsidR="00C5271B" w:rsidRPr="00C5271B" w:rsidRDefault="006421AE" w:rsidP="00995440">
      <w:pPr>
        <w:ind w:left="990" w:hanging="270"/>
        <w:jc w:val="both"/>
        <w:rPr>
          <w:color w:val="000000"/>
          <w:sz w:val="18"/>
          <w:szCs w:val="18"/>
        </w:rPr>
      </w:pPr>
      <w:r>
        <w:rPr>
          <w:color w:val="000000"/>
          <w:sz w:val="18"/>
          <w:szCs w:val="18"/>
        </w:rPr>
        <w:t xml:space="preserve">5. </w:t>
      </w:r>
      <w:r w:rsidR="00995440">
        <w:rPr>
          <w:color w:val="000000"/>
          <w:sz w:val="18"/>
          <w:szCs w:val="18"/>
        </w:rPr>
        <w:t xml:space="preserve"> </w:t>
      </w:r>
      <w:r w:rsidR="008E6D80">
        <w:rPr>
          <w:color w:val="000000"/>
          <w:sz w:val="18"/>
          <w:szCs w:val="18"/>
        </w:rPr>
        <w:t xml:space="preserve"> </w:t>
      </w:r>
      <w:r w:rsidR="00C5271B" w:rsidRPr="00C5271B">
        <w:rPr>
          <w:color w:val="000000"/>
          <w:sz w:val="18"/>
          <w:szCs w:val="18"/>
        </w:rPr>
        <w:t>Observe warm-ups from the pro</w:t>
      </w:r>
      <w:r w:rsidR="003A7A4E">
        <w:rPr>
          <w:color w:val="000000"/>
          <w:sz w:val="18"/>
          <w:szCs w:val="18"/>
        </w:rPr>
        <w:t xml:space="preserve">per spot (approximately 28 </w:t>
      </w:r>
      <w:r w:rsidR="004D0BF9">
        <w:rPr>
          <w:color w:val="000000"/>
          <w:sz w:val="18"/>
          <w:szCs w:val="18"/>
        </w:rPr>
        <w:t>feet from</w:t>
      </w:r>
      <w:r w:rsidR="00C5271B" w:rsidRPr="00C5271B">
        <w:rPr>
          <w:color w:val="000000"/>
          <w:sz w:val="18"/>
          <w:szCs w:val="18"/>
        </w:rPr>
        <w:t xml:space="preserve"> </w:t>
      </w:r>
      <w:r w:rsidR="004D0BF9" w:rsidRPr="00C5271B">
        <w:rPr>
          <w:color w:val="000000"/>
          <w:sz w:val="18"/>
          <w:szCs w:val="18"/>
        </w:rPr>
        <w:t>end line</w:t>
      </w:r>
      <w:r w:rsidR="00C5271B" w:rsidRPr="00C5271B">
        <w:rPr>
          <w:color w:val="000000"/>
          <w:sz w:val="18"/>
          <w:szCs w:val="18"/>
        </w:rPr>
        <w:t>) R-visitors U-home</w:t>
      </w:r>
      <w:r w:rsidR="007C796E">
        <w:rPr>
          <w:color w:val="000000"/>
          <w:sz w:val="18"/>
          <w:szCs w:val="18"/>
        </w:rPr>
        <w:t xml:space="preserve"> for two-person games. </w:t>
      </w:r>
      <w:proofErr w:type="spellStart"/>
      <w:r w:rsidR="007C796E">
        <w:rPr>
          <w:color w:val="000000"/>
          <w:sz w:val="18"/>
          <w:szCs w:val="18"/>
        </w:rPr>
        <w:t>R at</w:t>
      </w:r>
      <w:proofErr w:type="spellEnd"/>
      <w:r w:rsidR="007C796E">
        <w:rPr>
          <w:color w:val="000000"/>
          <w:sz w:val="18"/>
          <w:szCs w:val="18"/>
        </w:rPr>
        <w:t xml:space="preserve"> division line, U1 with visitors and U2 with home team.</w:t>
      </w:r>
    </w:p>
    <w:p w14:paraId="60809F4C" w14:textId="77777777" w:rsidR="00C5271B" w:rsidRPr="00C5271B" w:rsidRDefault="00C5271B" w:rsidP="006421AE">
      <w:pPr>
        <w:jc w:val="both"/>
        <w:rPr>
          <w:color w:val="000000"/>
          <w:sz w:val="18"/>
          <w:szCs w:val="18"/>
        </w:rPr>
      </w:pPr>
      <w:r w:rsidRPr="00C5271B">
        <w:rPr>
          <w:color w:val="000000"/>
          <w:sz w:val="18"/>
          <w:szCs w:val="18"/>
        </w:rPr>
        <w:lastRenderedPageBreak/>
        <w:tab/>
        <w:t xml:space="preserve">6. </w:t>
      </w:r>
      <w:r w:rsidR="00350031">
        <w:rPr>
          <w:color w:val="000000"/>
          <w:sz w:val="18"/>
          <w:szCs w:val="18"/>
        </w:rPr>
        <w:t xml:space="preserve">  </w:t>
      </w:r>
      <w:r w:rsidRPr="00C5271B">
        <w:rPr>
          <w:color w:val="000000"/>
          <w:sz w:val="18"/>
          <w:szCs w:val="18"/>
        </w:rPr>
        <w:t>Prearrange captains’ conferenc</w:t>
      </w:r>
      <w:r w:rsidR="003A7A4E">
        <w:rPr>
          <w:color w:val="000000"/>
          <w:sz w:val="18"/>
          <w:szCs w:val="18"/>
        </w:rPr>
        <w:t>e time - then make it short –</w:t>
      </w:r>
      <w:r w:rsidR="00350031">
        <w:rPr>
          <w:color w:val="000000"/>
          <w:sz w:val="18"/>
          <w:szCs w:val="18"/>
        </w:rPr>
        <w:t xml:space="preserve"> </w:t>
      </w:r>
      <w:r w:rsidRPr="00C5271B">
        <w:rPr>
          <w:color w:val="000000"/>
          <w:sz w:val="18"/>
          <w:szCs w:val="18"/>
        </w:rPr>
        <w:t>8 min.</w:t>
      </w:r>
    </w:p>
    <w:p w14:paraId="416C229E" w14:textId="0D9E1F1F" w:rsidR="00C5271B" w:rsidRPr="00C5271B" w:rsidRDefault="00C5271B" w:rsidP="00995440">
      <w:pPr>
        <w:ind w:left="990" w:hanging="270"/>
        <w:jc w:val="both"/>
        <w:rPr>
          <w:color w:val="000000"/>
          <w:sz w:val="18"/>
          <w:szCs w:val="18"/>
        </w:rPr>
      </w:pPr>
      <w:r w:rsidRPr="00C5271B">
        <w:rPr>
          <w:color w:val="000000"/>
          <w:sz w:val="18"/>
          <w:szCs w:val="18"/>
        </w:rPr>
        <w:t xml:space="preserve">7. </w:t>
      </w:r>
      <w:r w:rsidR="00300089">
        <w:rPr>
          <w:color w:val="000000"/>
          <w:sz w:val="18"/>
          <w:szCs w:val="18"/>
        </w:rPr>
        <w:t xml:space="preserve">  </w:t>
      </w:r>
      <w:r w:rsidRPr="00C5271B">
        <w:rPr>
          <w:color w:val="000000"/>
          <w:sz w:val="18"/>
          <w:szCs w:val="18"/>
        </w:rPr>
        <w:t xml:space="preserve">Referee checks scorebook while </w:t>
      </w:r>
      <w:r w:rsidR="003A7A4E">
        <w:rPr>
          <w:color w:val="000000"/>
          <w:sz w:val="18"/>
          <w:szCs w:val="18"/>
        </w:rPr>
        <w:t>umpire</w:t>
      </w:r>
      <w:r w:rsidR="007C796E">
        <w:rPr>
          <w:color w:val="000000"/>
          <w:sz w:val="18"/>
          <w:szCs w:val="18"/>
        </w:rPr>
        <w:t>(s)</w:t>
      </w:r>
      <w:r w:rsidR="003A7A4E">
        <w:rPr>
          <w:color w:val="000000"/>
          <w:sz w:val="18"/>
          <w:szCs w:val="18"/>
        </w:rPr>
        <w:t xml:space="preserve"> observes both teams</w:t>
      </w:r>
      <w:r w:rsidRPr="00C5271B">
        <w:rPr>
          <w:color w:val="000000"/>
          <w:sz w:val="18"/>
          <w:szCs w:val="18"/>
        </w:rPr>
        <w:t xml:space="preserve"> </w:t>
      </w:r>
      <w:r w:rsidR="007C796E">
        <w:rPr>
          <w:color w:val="000000"/>
          <w:sz w:val="18"/>
          <w:szCs w:val="18"/>
        </w:rPr>
        <w:t xml:space="preserve">at </w:t>
      </w:r>
      <w:r w:rsidRPr="00C5271B">
        <w:rPr>
          <w:color w:val="000000"/>
          <w:sz w:val="18"/>
          <w:szCs w:val="18"/>
        </w:rPr>
        <w:t>10 min.</w:t>
      </w:r>
    </w:p>
    <w:p w14:paraId="6C78D279" w14:textId="77777777" w:rsidR="00C5271B" w:rsidRPr="00C5271B" w:rsidRDefault="00C5271B" w:rsidP="00C5271B">
      <w:pPr>
        <w:rPr>
          <w:color w:val="000000"/>
          <w:sz w:val="18"/>
          <w:szCs w:val="18"/>
        </w:rPr>
      </w:pPr>
    </w:p>
    <w:p w14:paraId="722F6C4E" w14:textId="77777777" w:rsidR="00C5271B" w:rsidRPr="003B6769" w:rsidRDefault="00DE7A50" w:rsidP="00B37707">
      <w:pPr>
        <w:ind w:firstLine="720"/>
        <w:rPr>
          <w:color w:val="000000"/>
          <w:sz w:val="18"/>
          <w:szCs w:val="18"/>
        </w:rPr>
      </w:pPr>
      <w:r>
        <w:rPr>
          <w:noProof/>
        </w:rPr>
        <w:drawing>
          <wp:anchor distT="0" distB="0" distL="114300" distR="114300" simplePos="0" relativeHeight="251640832" behindDoc="0" locked="0" layoutInCell="1" allowOverlap="1" wp14:anchorId="146311BC" wp14:editId="6DA421CE">
            <wp:simplePos x="0" y="0"/>
            <wp:positionH relativeFrom="column">
              <wp:posOffset>4749452</wp:posOffset>
            </wp:positionH>
            <wp:positionV relativeFrom="paragraph">
              <wp:posOffset>599</wp:posOffset>
            </wp:positionV>
            <wp:extent cx="624205" cy="607695"/>
            <wp:effectExtent l="0" t="0" r="4445" b="1905"/>
            <wp:wrapSquare wrapText="bothSides"/>
            <wp:docPr id="1526" name="Picture 1526" descr="MCj0319346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6" descr="MCj03193460000[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624205" cy="607695"/>
                    </a:xfrm>
                    <a:prstGeom prst="rect">
                      <a:avLst/>
                    </a:prstGeom>
                    <a:noFill/>
                  </pic:spPr>
                </pic:pic>
              </a:graphicData>
            </a:graphic>
            <wp14:sizeRelH relativeFrom="page">
              <wp14:pctWidth>0</wp14:pctWidth>
            </wp14:sizeRelH>
            <wp14:sizeRelV relativeFrom="page">
              <wp14:pctHeight>0</wp14:pctHeight>
            </wp14:sizeRelV>
          </wp:anchor>
        </w:drawing>
      </w:r>
      <w:r w:rsidR="006421AE">
        <w:rPr>
          <w:color w:val="000000"/>
          <w:sz w:val="18"/>
          <w:szCs w:val="18"/>
        </w:rPr>
        <w:t>17.2.6.2</w:t>
      </w:r>
      <w:r w:rsidR="006421AE">
        <w:rPr>
          <w:color w:val="000000"/>
          <w:sz w:val="18"/>
          <w:szCs w:val="18"/>
        </w:rPr>
        <w:tab/>
      </w:r>
      <w:r w:rsidR="00C5271B" w:rsidRPr="003B6769">
        <w:rPr>
          <w:color w:val="000000"/>
          <w:sz w:val="18"/>
          <w:szCs w:val="18"/>
        </w:rPr>
        <w:t xml:space="preserve">BETWEEN QUARTERS </w:t>
      </w:r>
    </w:p>
    <w:p w14:paraId="205AF263" w14:textId="77777777" w:rsidR="00C5271B" w:rsidRPr="003B6769" w:rsidRDefault="00C5271B" w:rsidP="00C5271B">
      <w:pPr>
        <w:rPr>
          <w:color w:val="000000"/>
          <w:sz w:val="18"/>
          <w:szCs w:val="18"/>
        </w:rPr>
      </w:pPr>
    </w:p>
    <w:p w14:paraId="5C1171CA" w14:textId="77777777" w:rsidR="00C5271B" w:rsidRPr="00C5271B" w:rsidRDefault="00C5271B" w:rsidP="00C5271B">
      <w:pPr>
        <w:rPr>
          <w:color w:val="000000"/>
          <w:sz w:val="18"/>
          <w:szCs w:val="18"/>
        </w:rPr>
      </w:pPr>
      <w:r w:rsidRPr="00C5271B">
        <w:rPr>
          <w:color w:val="000000"/>
          <w:sz w:val="18"/>
          <w:szCs w:val="18"/>
        </w:rPr>
        <w:tab/>
        <w:t xml:space="preserve">1. </w:t>
      </w:r>
      <w:r w:rsidR="00350031">
        <w:rPr>
          <w:color w:val="000000"/>
          <w:sz w:val="18"/>
          <w:szCs w:val="18"/>
        </w:rPr>
        <w:t xml:space="preserve">  </w:t>
      </w:r>
      <w:r w:rsidRPr="00C5271B">
        <w:rPr>
          <w:b/>
          <w:color w:val="000000"/>
          <w:sz w:val="18"/>
          <w:szCs w:val="18"/>
        </w:rPr>
        <w:t>R</w:t>
      </w:r>
      <w:r w:rsidRPr="00C5271B">
        <w:rPr>
          <w:color w:val="000000"/>
          <w:sz w:val="18"/>
          <w:szCs w:val="18"/>
        </w:rPr>
        <w:t xml:space="preserve"> - Backcourt low block with ball</w:t>
      </w:r>
    </w:p>
    <w:p w14:paraId="10B8088B" w14:textId="78901100" w:rsidR="007C796E" w:rsidRDefault="00C5271B" w:rsidP="007C796E">
      <w:pPr>
        <w:rPr>
          <w:color w:val="000000"/>
          <w:sz w:val="18"/>
          <w:szCs w:val="18"/>
        </w:rPr>
      </w:pPr>
      <w:r w:rsidRPr="00C5271B">
        <w:rPr>
          <w:color w:val="000000"/>
          <w:sz w:val="18"/>
          <w:szCs w:val="18"/>
        </w:rPr>
        <w:tab/>
        <w:t xml:space="preserve">2. </w:t>
      </w:r>
      <w:r w:rsidR="00350031">
        <w:rPr>
          <w:color w:val="000000"/>
          <w:sz w:val="18"/>
          <w:szCs w:val="18"/>
        </w:rPr>
        <w:t xml:space="preserve">  </w:t>
      </w:r>
      <w:r w:rsidRPr="00C5271B">
        <w:rPr>
          <w:b/>
          <w:color w:val="000000"/>
          <w:sz w:val="18"/>
          <w:szCs w:val="18"/>
        </w:rPr>
        <w:t>U</w:t>
      </w:r>
      <w:r w:rsidRPr="00C5271B">
        <w:rPr>
          <w:color w:val="000000"/>
          <w:sz w:val="18"/>
          <w:szCs w:val="18"/>
        </w:rPr>
        <w:t xml:space="preserve"> - Front court block</w:t>
      </w:r>
    </w:p>
    <w:p w14:paraId="49E915D3" w14:textId="713F0E56" w:rsidR="007C796E" w:rsidRPr="007C796E" w:rsidRDefault="007C796E" w:rsidP="007C796E">
      <w:pPr>
        <w:rPr>
          <w:color w:val="000000"/>
          <w:sz w:val="18"/>
          <w:szCs w:val="18"/>
        </w:rPr>
      </w:pPr>
      <w:r>
        <w:rPr>
          <w:color w:val="000000"/>
          <w:sz w:val="18"/>
          <w:szCs w:val="18"/>
        </w:rPr>
        <w:tab/>
        <w:t>3.   3-person – R at division line opposite the table with the ball, U1 and U2 on low blocks.</w:t>
      </w:r>
    </w:p>
    <w:p w14:paraId="5E048400" w14:textId="77777777" w:rsidR="00C5271B" w:rsidRPr="00C5271B" w:rsidRDefault="00C5271B" w:rsidP="00C5271B">
      <w:pPr>
        <w:rPr>
          <w:color w:val="000000"/>
          <w:sz w:val="18"/>
          <w:szCs w:val="18"/>
        </w:rPr>
      </w:pPr>
    </w:p>
    <w:p w14:paraId="6E48E058" w14:textId="77777777" w:rsidR="00C5271B" w:rsidRPr="003B6769" w:rsidRDefault="003B6769" w:rsidP="00C5271B">
      <w:pPr>
        <w:rPr>
          <w:color w:val="000000"/>
          <w:sz w:val="18"/>
          <w:szCs w:val="18"/>
        </w:rPr>
      </w:pPr>
      <w:r>
        <w:rPr>
          <w:color w:val="000000"/>
          <w:sz w:val="18"/>
          <w:szCs w:val="18"/>
        </w:rPr>
        <w:tab/>
      </w:r>
      <w:r w:rsidR="006421AE">
        <w:rPr>
          <w:color w:val="000000"/>
          <w:sz w:val="18"/>
          <w:szCs w:val="18"/>
        </w:rPr>
        <w:t>17.2.6.3</w:t>
      </w:r>
      <w:r w:rsidR="006421AE">
        <w:rPr>
          <w:color w:val="000000"/>
          <w:sz w:val="18"/>
          <w:szCs w:val="18"/>
        </w:rPr>
        <w:tab/>
      </w:r>
      <w:r w:rsidR="00C5271B" w:rsidRPr="003B6769">
        <w:rPr>
          <w:color w:val="000000"/>
          <w:sz w:val="18"/>
          <w:szCs w:val="18"/>
        </w:rPr>
        <w:t>HALF TIME</w:t>
      </w:r>
    </w:p>
    <w:p w14:paraId="7CD382D5" w14:textId="77777777" w:rsidR="00C5271B" w:rsidRPr="00C5271B" w:rsidRDefault="00C5271B" w:rsidP="006421AE">
      <w:pPr>
        <w:jc w:val="both"/>
        <w:rPr>
          <w:b/>
          <w:color w:val="000000"/>
          <w:sz w:val="18"/>
          <w:szCs w:val="18"/>
          <w:u w:val="single"/>
        </w:rPr>
      </w:pPr>
    </w:p>
    <w:p w14:paraId="594F10C0" w14:textId="77777777" w:rsidR="00C5271B" w:rsidRPr="00C5271B" w:rsidRDefault="00C5271B" w:rsidP="007C796E">
      <w:pPr>
        <w:rPr>
          <w:color w:val="000000"/>
          <w:sz w:val="18"/>
          <w:szCs w:val="18"/>
        </w:rPr>
      </w:pPr>
      <w:r w:rsidRPr="00C5271B">
        <w:rPr>
          <w:color w:val="000000"/>
          <w:sz w:val="18"/>
          <w:szCs w:val="18"/>
        </w:rPr>
        <w:tab/>
        <w:t xml:space="preserve">1. </w:t>
      </w:r>
      <w:r w:rsidR="00350031">
        <w:rPr>
          <w:color w:val="000000"/>
          <w:sz w:val="18"/>
          <w:szCs w:val="18"/>
        </w:rPr>
        <w:t xml:space="preserve">  </w:t>
      </w:r>
      <w:r w:rsidRPr="00C5271B">
        <w:rPr>
          <w:color w:val="000000"/>
          <w:sz w:val="18"/>
          <w:szCs w:val="18"/>
        </w:rPr>
        <w:t>Officials remain in center circle until coaches leave the court</w:t>
      </w:r>
      <w:r w:rsidR="0026361D">
        <w:rPr>
          <w:color w:val="000000"/>
          <w:sz w:val="18"/>
          <w:szCs w:val="18"/>
        </w:rPr>
        <w:t xml:space="preserve"> (3/4 Away from table)</w:t>
      </w:r>
    </w:p>
    <w:p w14:paraId="49427AD4" w14:textId="77777777" w:rsidR="00C5271B" w:rsidRPr="00C5271B" w:rsidRDefault="00C5271B" w:rsidP="007C796E">
      <w:pPr>
        <w:rPr>
          <w:color w:val="000000"/>
          <w:sz w:val="18"/>
          <w:szCs w:val="18"/>
        </w:rPr>
      </w:pPr>
      <w:r w:rsidRPr="00C5271B">
        <w:rPr>
          <w:color w:val="000000"/>
          <w:sz w:val="18"/>
          <w:szCs w:val="18"/>
        </w:rPr>
        <w:tab/>
        <w:t>2.</w:t>
      </w:r>
      <w:r w:rsidR="00350031">
        <w:rPr>
          <w:color w:val="000000"/>
          <w:sz w:val="18"/>
          <w:szCs w:val="18"/>
        </w:rPr>
        <w:t xml:space="preserve">  </w:t>
      </w:r>
      <w:r w:rsidRPr="00C5271B">
        <w:rPr>
          <w:color w:val="000000"/>
          <w:sz w:val="18"/>
          <w:szCs w:val="18"/>
        </w:rPr>
        <w:t xml:space="preserve"> Remind the scorer to switch arrow</w:t>
      </w:r>
    </w:p>
    <w:p w14:paraId="166EF222" w14:textId="77777777" w:rsidR="00C5271B" w:rsidRPr="00C5271B" w:rsidRDefault="00C5271B" w:rsidP="007C796E">
      <w:pPr>
        <w:rPr>
          <w:color w:val="000000"/>
          <w:sz w:val="18"/>
          <w:szCs w:val="18"/>
        </w:rPr>
      </w:pPr>
      <w:r w:rsidRPr="00C5271B">
        <w:rPr>
          <w:color w:val="000000"/>
          <w:sz w:val="18"/>
          <w:szCs w:val="18"/>
        </w:rPr>
        <w:tab/>
        <w:t xml:space="preserve">3. </w:t>
      </w:r>
      <w:r w:rsidR="00350031">
        <w:rPr>
          <w:color w:val="000000"/>
          <w:sz w:val="18"/>
          <w:szCs w:val="18"/>
        </w:rPr>
        <w:t xml:space="preserve">  </w:t>
      </w:r>
      <w:r w:rsidRPr="00C5271B">
        <w:rPr>
          <w:color w:val="000000"/>
          <w:sz w:val="18"/>
          <w:szCs w:val="18"/>
        </w:rPr>
        <w:t>Leave the game ball</w:t>
      </w:r>
    </w:p>
    <w:p w14:paraId="394BB108" w14:textId="77777777" w:rsidR="00C5271B" w:rsidRPr="00C5271B" w:rsidRDefault="00C5271B" w:rsidP="007C796E">
      <w:pPr>
        <w:rPr>
          <w:color w:val="000000"/>
          <w:sz w:val="18"/>
          <w:szCs w:val="18"/>
        </w:rPr>
      </w:pPr>
      <w:r w:rsidRPr="00C5271B">
        <w:rPr>
          <w:color w:val="000000"/>
          <w:sz w:val="18"/>
          <w:szCs w:val="18"/>
        </w:rPr>
        <w:tab/>
        <w:t xml:space="preserve">4. </w:t>
      </w:r>
      <w:r w:rsidR="00350031">
        <w:rPr>
          <w:color w:val="000000"/>
          <w:sz w:val="18"/>
          <w:szCs w:val="18"/>
        </w:rPr>
        <w:t xml:space="preserve">  </w:t>
      </w:r>
      <w:r w:rsidRPr="00C5271B">
        <w:rPr>
          <w:color w:val="000000"/>
          <w:sz w:val="18"/>
          <w:szCs w:val="18"/>
        </w:rPr>
        <w:t>Take jackets with you</w:t>
      </w:r>
    </w:p>
    <w:p w14:paraId="27D35FF7" w14:textId="77777777" w:rsidR="00C5271B" w:rsidRPr="00C5271B" w:rsidRDefault="00C5271B" w:rsidP="007C796E">
      <w:pPr>
        <w:rPr>
          <w:color w:val="000000"/>
          <w:sz w:val="18"/>
          <w:szCs w:val="18"/>
        </w:rPr>
      </w:pPr>
      <w:r w:rsidRPr="00C5271B">
        <w:rPr>
          <w:color w:val="000000"/>
          <w:sz w:val="18"/>
          <w:szCs w:val="18"/>
        </w:rPr>
        <w:tab/>
        <w:t>5.</w:t>
      </w:r>
      <w:r w:rsidR="00350031">
        <w:rPr>
          <w:color w:val="000000"/>
          <w:sz w:val="18"/>
          <w:szCs w:val="18"/>
        </w:rPr>
        <w:t xml:space="preserve">  </w:t>
      </w:r>
      <w:r w:rsidRPr="00C5271B">
        <w:rPr>
          <w:color w:val="000000"/>
          <w:sz w:val="18"/>
          <w:szCs w:val="18"/>
        </w:rPr>
        <w:t xml:space="preserve"> Check with scorers for accuracy of book</w:t>
      </w:r>
    </w:p>
    <w:p w14:paraId="73155B52" w14:textId="77777777" w:rsidR="00C5271B" w:rsidRPr="00C5271B" w:rsidRDefault="00C5271B" w:rsidP="007C796E">
      <w:pPr>
        <w:rPr>
          <w:color w:val="000000"/>
          <w:sz w:val="18"/>
          <w:szCs w:val="18"/>
        </w:rPr>
      </w:pPr>
      <w:r w:rsidRPr="00C5271B">
        <w:rPr>
          <w:color w:val="000000"/>
          <w:sz w:val="18"/>
          <w:szCs w:val="18"/>
        </w:rPr>
        <w:tab/>
        <w:t xml:space="preserve">6. </w:t>
      </w:r>
      <w:r w:rsidR="00350031">
        <w:rPr>
          <w:color w:val="000000"/>
          <w:sz w:val="18"/>
          <w:szCs w:val="18"/>
        </w:rPr>
        <w:t xml:space="preserve">  </w:t>
      </w:r>
      <w:r w:rsidRPr="00C5271B">
        <w:rPr>
          <w:color w:val="000000"/>
          <w:sz w:val="18"/>
          <w:szCs w:val="18"/>
        </w:rPr>
        <w:t>Arrange for 3-minute notification</w:t>
      </w:r>
    </w:p>
    <w:p w14:paraId="155D5BC4" w14:textId="77777777" w:rsidR="00C5271B" w:rsidRPr="00C5271B" w:rsidRDefault="00C5271B" w:rsidP="006421AE">
      <w:pPr>
        <w:jc w:val="both"/>
        <w:rPr>
          <w:color w:val="000000"/>
          <w:sz w:val="18"/>
          <w:szCs w:val="18"/>
        </w:rPr>
      </w:pPr>
    </w:p>
    <w:p w14:paraId="39963529" w14:textId="77777777" w:rsidR="00C5271B" w:rsidRPr="003B6769" w:rsidRDefault="003B6769" w:rsidP="006421AE">
      <w:pPr>
        <w:jc w:val="both"/>
        <w:rPr>
          <w:color w:val="000000"/>
          <w:sz w:val="18"/>
          <w:szCs w:val="18"/>
        </w:rPr>
      </w:pPr>
      <w:r>
        <w:rPr>
          <w:color w:val="000000"/>
          <w:sz w:val="18"/>
          <w:szCs w:val="18"/>
        </w:rPr>
        <w:tab/>
      </w:r>
      <w:r w:rsidR="006421AE">
        <w:rPr>
          <w:color w:val="000000"/>
          <w:sz w:val="18"/>
          <w:szCs w:val="18"/>
        </w:rPr>
        <w:t>17.2.6.4</w:t>
      </w:r>
      <w:r w:rsidR="006421AE">
        <w:rPr>
          <w:color w:val="000000"/>
          <w:sz w:val="18"/>
          <w:szCs w:val="18"/>
        </w:rPr>
        <w:tab/>
      </w:r>
      <w:r w:rsidR="00C5271B" w:rsidRPr="003B6769">
        <w:rPr>
          <w:color w:val="000000"/>
          <w:sz w:val="18"/>
          <w:szCs w:val="18"/>
        </w:rPr>
        <w:t>TIMEOUT</w:t>
      </w:r>
    </w:p>
    <w:p w14:paraId="52824042" w14:textId="77777777" w:rsidR="00C5271B" w:rsidRPr="00C5271B" w:rsidRDefault="00C5271B" w:rsidP="006421AE">
      <w:pPr>
        <w:jc w:val="both"/>
        <w:rPr>
          <w:b/>
          <w:color w:val="000000"/>
          <w:sz w:val="18"/>
          <w:szCs w:val="18"/>
          <w:u w:val="single"/>
        </w:rPr>
      </w:pPr>
    </w:p>
    <w:p w14:paraId="69E80010" w14:textId="77777777" w:rsidR="00C5271B" w:rsidRPr="00C5271B" w:rsidRDefault="00C5271B" w:rsidP="007C796E">
      <w:pPr>
        <w:rPr>
          <w:color w:val="000000"/>
          <w:sz w:val="18"/>
          <w:szCs w:val="18"/>
        </w:rPr>
      </w:pPr>
      <w:r w:rsidRPr="00C5271B">
        <w:rPr>
          <w:color w:val="000000"/>
          <w:sz w:val="18"/>
          <w:szCs w:val="18"/>
        </w:rPr>
        <w:tab/>
        <w:t>1.</w:t>
      </w:r>
      <w:r w:rsidR="00350031">
        <w:rPr>
          <w:color w:val="000000"/>
          <w:sz w:val="18"/>
          <w:szCs w:val="18"/>
        </w:rPr>
        <w:t xml:space="preserve">  </w:t>
      </w:r>
      <w:r w:rsidRPr="00C5271B">
        <w:rPr>
          <w:color w:val="000000"/>
          <w:sz w:val="18"/>
          <w:szCs w:val="18"/>
        </w:rPr>
        <w:t xml:space="preserve"> Calling official moves to reporting area</w:t>
      </w:r>
    </w:p>
    <w:p w14:paraId="045748B9" w14:textId="29983E9D" w:rsidR="00C5271B" w:rsidRPr="00C5271B" w:rsidRDefault="00C5271B" w:rsidP="007C796E">
      <w:pPr>
        <w:ind w:left="990" w:hanging="270"/>
        <w:rPr>
          <w:color w:val="000000"/>
          <w:sz w:val="18"/>
          <w:szCs w:val="18"/>
        </w:rPr>
      </w:pPr>
      <w:r w:rsidRPr="00C5271B">
        <w:rPr>
          <w:color w:val="000000"/>
          <w:sz w:val="18"/>
          <w:szCs w:val="18"/>
        </w:rPr>
        <w:t>2.</w:t>
      </w:r>
      <w:r w:rsidR="00350031">
        <w:rPr>
          <w:color w:val="000000"/>
          <w:sz w:val="18"/>
          <w:szCs w:val="18"/>
        </w:rPr>
        <w:t xml:space="preserve"> </w:t>
      </w:r>
      <w:r w:rsidRPr="00C5271B">
        <w:rPr>
          <w:color w:val="000000"/>
          <w:sz w:val="18"/>
          <w:szCs w:val="18"/>
        </w:rPr>
        <w:t xml:space="preserve"> </w:t>
      </w:r>
      <w:r w:rsidR="00392FA7">
        <w:rPr>
          <w:color w:val="000000"/>
          <w:sz w:val="18"/>
          <w:szCs w:val="18"/>
        </w:rPr>
        <w:t xml:space="preserve"> </w:t>
      </w:r>
      <w:r w:rsidRPr="00C5271B">
        <w:rPr>
          <w:color w:val="000000"/>
          <w:sz w:val="18"/>
          <w:szCs w:val="18"/>
        </w:rPr>
        <w:t xml:space="preserve">Give color and number of requesting </w:t>
      </w:r>
      <w:r w:rsidR="00515796">
        <w:rPr>
          <w:color w:val="000000"/>
          <w:sz w:val="18"/>
          <w:szCs w:val="18"/>
        </w:rPr>
        <w:t xml:space="preserve">player </w:t>
      </w:r>
      <w:r w:rsidR="001F1CC7">
        <w:rPr>
          <w:color w:val="000000"/>
          <w:sz w:val="18"/>
          <w:szCs w:val="18"/>
        </w:rPr>
        <w:t xml:space="preserve">(or coach) </w:t>
      </w:r>
      <w:r w:rsidR="00515796">
        <w:rPr>
          <w:color w:val="000000"/>
          <w:sz w:val="18"/>
          <w:szCs w:val="18"/>
        </w:rPr>
        <w:t>to table (indicate 3</w:t>
      </w:r>
      <w:r w:rsidR="00350031">
        <w:rPr>
          <w:color w:val="000000"/>
          <w:sz w:val="18"/>
          <w:szCs w:val="18"/>
        </w:rPr>
        <w:t>0 or</w:t>
      </w:r>
      <w:r w:rsidR="006421AE">
        <w:rPr>
          <w:color w:val="000000"/>
          <w:sz w:val="18"/>
          <w:szCs w:val="18"/>
        </w:rPr>
        <w:t xml:space="preserve"> </w:t>
      </w:r>
      <w:r w:rsidRPr="00C5271B">
        <w:rPr>
          <w:color w:val="000000"/>
          <w:sz w:val="18"/>
          <w:szCs w:val="18"/>
        </w:rPr>
        <w:t>60 T-O)</w:t>
      </w:r>
    </w:p>
    <w:p w14:paraId="238D8BB2" w14:textId="3419ABD6" w:rsidR="00C5271B" w:rsidRPr="00C5271B" w:rsidRDefault="00C5271B" w:rsidP="007C796E">
      <w:pPr>
        <w:rPr>
          <w:color w:val="000000"/>
          <w:sz w:val="18"/>
          <w:szCs w:val="18"/>
        </w:rPr>
      </w:pPr>
      <w:r w:rsidRPr="00C5271B">
        <w:rPr>
          <w:color w:val="000000"/>
          <w:sz w:val="18"/>
          <w:szCs w:val="18"/>
        </w:rPr>
        <w:tab/>
        <w:t xml:space="preserve">3. </w:t>
      </w:r>
      <w:r w:rsidR="00350031">
        <w:rPr>
          <w:color w:val="000000"/>
          <w:sz w:val="18"/>
          <w:szCs w:val="18"/>
        </w:rPr>
        <w:t xml:space="preserve">  </w:t>
      </w:r>
      <w:r w:rsidRPr="00C5271B">
        <w:rPr>
          <w:color w:val="000000"/>
          <w:sz w:val="18"/>
          <w:szCs w:val="18"/>
        </w:rPr>
        <w:t>Do NOT switch with partner</w:t>
      </w:r>
      <w:r w:rsidR="007C796E">
        <w:rPr>
          <w:color w:val="000000"/>
          <w:sz w:val="18"/>
          <w:szCs w:val="18"/>
        </w:rPr>
        <w:t>(s)</w:t>
      </w:r>
    </w:p>
    <w:p w14:paraId="0834DEC5" w14:textId="77777777" w:rsidR="00C5271B" w:rsidRPr="00C5271B" w:rsidRDefault="00C5271B" w:rsidP="007C796E">
      <w:pPr>
        <w:ind w:left="990" w:hanging="270"/>
        <w:rPr>
          <w:color w:val="000000"/>
          <w:sz w:val="18"/>
          <w:szCs w:val="18"/>
        </w:rPr>
      </w:pPr>
      <w:r w:rsidRPr="00C5271B">
        <w:rPr>
          <w:color w:val="000000"/>
          <w:sz w:val="18"/>
          <w:szCs w:val="18"/>
        </w:rPr>
        <w:t xml:space="preserve">4. </w:t>
      </w:r>
      <w:r w:rsidR="00350031">
        <w:rPr>
          <w:color w:val="000000"/>
          <w:sz w:val="18"/>
          <w:szCs w:val="18"/>
        </w:rPr>
        <w:t xml:space="preserve">  </w:t>
      </w:r>
      <w:r w:rsidRPr="00C5271B">
        <w:rPr>
          <w:color w:val="000000"/>
          <w:sz w:val="18"/>
          <w:szCs w:val="18"/>
        </w:rPr>
        <w:t>60 seconds on low block - signal 1</w:t>
      </w:r>
      <w:r w:rsidRPr="00C5271B">
        <w:rPr>
          <w:color w:val="000000"/>
          <w:sz w:val="18"/>
          <w:szCs w:val="18"/>
          <w:vertAlign w:val="superscript"/>
        </w:rPr>
        <w:t xml:space="preserve">st </w:t>
      </w:r>
      <w:r w:rsidR="008F75BF">
        <w:rPr>
          <w:color w:val="000000"/>
          <w:sz w:val="18"/>
          <w:szCs w:val="18"/>
        </w:rPr>
        <w:t>horn – do not go into the</w:t>
      </w:r>
      <w:r w:rsidR="006421AE">
        <w:rPr>
          <w:color w:val="000000"/>
          <w:sz w:val="18"/>
          <w:szCs w:val="18"/>
        </w:rPr>
        <w:t xml:space="preserve"> </w:t>
      </w:r>
      <w:r w:rsidRPr="00C5271B">
        <w:rPr>
          <w:color w:val="000000"/>
          <w:sz w:val="18"/>
          <w:szCs w:val="18"/>
        </w:rPr>
        <w:t>huddle</w:t>
      </w:r>
    </w:p>
    <w:p w14:paraId="6F52DA65" w14:textId="77777777" w:rsidR="00C5271B" w:rsidRPr="00C5271B" w:rsidRDefault="00C5271B" w:rsidP="007C796E">
      <w:pPr>
        <w:rPr>
          <w:color w:val="000000"/>
          <w:sz w:val="18"/>
          <w:szCs w:val="18"/>
        </w:rPr>
      </w:pPr>
      <w:r w:rsidRPr="00C5271B">
        <w:rPr>
          <w:color w:val="000000"/>
          <w:sz w:val="18"/>
          <w:szCs w:val="18"/>
        </w:rPr>
        <w:tab/>
        <w:t xml:space="preserve">5. </w:t>
      </w:r>
      <w:r w:rsidR="00350031">
        <w:rPr>
          <w:color w:val="000000"/>
          <w:sz w:val="18"/>
          <w:szCs w:val="18"/>
        </w:rPr>
        <w:t xml:space="preserve">  </w:t>
      </w:r>
      <w:r w:rsidR="00515796">
        <w:rPr>
          <w:color w:val="000000"/>
          <w:sz w:val="18"/>
          <w:szCs w:val="18"/>
        </w:rPr>
        <w:t>3</w:t>
      </w:r>
      <w:r w:rsidRPr="00C5271B">
        <w:rPr>
          <w:color w:val="000000"/>
          <w:sz w:val="18"/>
          <w:szCs w:val="18"/>
        </w:rPr>
        <w:t>0 seconds at top of 3 pt. arc</w:t>
      </w:r>
    </w:p>
    <w:p w14:paraId="589142AF" w14:textId="3B769F31" w:rsidR="00C5271B" w:rsidRDefault="00C5271B" w:rsidP="007C796E">
      <w:pPr>
        <w:ind w:left="990" w:hanging="270"/>
        <w:rPr>
          <w:color w:val="000000"/>
          <w:sz w:val="18"/>
          <w:szCs w:val="18"/>
        </w:rPr>
      </w:pPr>
      <w:r w:rsidRPr="00C5271B">
        <w:rPr>
          <w:color w:val="000000"/>
          <w:sz w:val="18"/>
          <w:szCs w:val="18"/>
        </w:rPr>
        <w:t xml:space="preserve">6. </w:t>
      </w:r>
      <w:r w:rsidR="008F75BF">
        <w:rPr>
          <w:color w:val="000000"/>
          <w:sz w:val="18"/>
          <w:szCs w:val="18"/>
        </w:rPr>
        <w:t xml:space="preserve">  </w:t>
      </w:r>
      <w:r w:rsidRPr="00C5271B">
        <w:rPr>
          <w:color w:val="000000"/>
          <w:sz w:val="18"/>
          <w:szCs w:val="18"/>
        </w:rPr>
        <w:t>Blow whistle prior to hand</w:t>
      </w:r>
      <w:r w:rsidR="008F75BF">
        <w:rPr>
          <w:color w:val="000000"/>
          <w:sz w:val="18"/>
          <w:szCs w:val="18"/>
        </w:rPr>
        <w:t>ing</w:t>
      </w:r>
      <w:r w:rsidR="0026361D">
        <w:rPr>
          <w:color w:val="000000"/>
          <w:sz w:val="18"/>
          <w:szCs w:val="18"/>
        </w:rPr>
        <w:t xml:space="preserve"> or </w:t>
      </w:r>
      <w:r w:rsidR="007C796E">
        <w:rPr>
          <w:color w:val="000000"/>
          <w:sz w:val="18"/>
          <w:szCs w:val="18"/>
        </w:rPr>
        <w:t>bouncing ball</w:t>
      </w:r>
      <w:r w:rsidR="008F75BF">
        <w:rPr>
          <w:color w:val="000000"/>
          <w:sz w:val="18"/>
          <w:szCs w:val="18"/>
        </w:rPr>
        <w:t xml:space="preserve"> to inbounds thrower at </w:t>
      </w:r>
      <w:r w:rsidRPr="00C5271B">
        <w:rPr>
          <w:color w:val="000000"/>
          <w:sz w:val="18"/>
          <w:szCs w:val="18"/>
        </w:rPr>
        <w:t>conclusion of timeout</w:t>
      </w:r>
    </w:p>
    <w:p w14:paraId="57B8264A" w14:textId="77777777" w:rsidR="0084627C" w:rsidRPr="00AA3F58" w:rsidRDefault="0084627C" w:rsidP="006B629D">
      <w:pPr>
        <w:ind w:left="990" w:hanging="270"/>
        <w:jc w:val="both"/>
        <w:rPr>
          <w:color w:val="000000"/>
          <w:sz w:val="16"/>
          <w:szCs w:val="16"/>
        </w:rPr>
      </w:pPr>
    </w:p>
    <w:p w14:paraId="4EA1C23E" w14:textId="77777777" w:rsidR="00C5271B" w:rsidRPr="003B6769" w:rsidRDefault="003B6769" w:rsidP="00C5271B">
      <w:pPr>
        <w:rPr>
          <w:color w:val="000000"/>
          <w:sz w:val="18"/>
          <w:szCs w:val="18"/>
        </w:rPr>
      </w:pPr>
      <w:r>
        <w:rPr>
          <w:color w:val="000000"/>
          <w:sz w:val="18"/>
          <w:szCs w:val="18"/>
        </w:rPr>
        <w:tab/>
      </w:r>
      <w:r w:rsidR="006421AE">
        <w:rPr>
          <w:color w:val="000000"/>
          <w:sz w:val="18"/>
          <w:szCs w:val="18"/>
        </w:rPr>
        <w:t>17.2.6.5</w:t>
      </w:r>
      <w:r w:rsidR="006421AE">
        <w:rPr>
          <w:color w:val="000000"/>
          <w:sz w:val="18"/>
          <w:szCs w:val="18"/>
        </w:rPr>
        <w:tab/>
      </w:r>
      <w:r w:rsidR="00C5271B" w:rsidRPr="003B6769">
        <w:rPr>
          <w:color w:val="000000"/>
          <w:sz w:val="18"/>
          <w:szCs w:val="18"/>
        </w:rPr>
        <w:t>TECHNICAL FOUL</w:t>
      </w:r>
    </w:p>
    <w:p w14:paraId="2EA5AACD" w14:textId="77777777" w:rsidR="00C5271B" w:rsidRPr="00AA3F58" w:rsidRDefault="00C5271B" w:rsidP="00C5271B">
      <w:pPr>
        <w:rPr>
          <w:b/>
          <w:color w:val="000000"/>
          <w:sz w:val="16"/>
          <w:szCs w:val="16"/>
          <w:u w:val="single"/>
        </w:rPr>
      </w:pPr>
    </w:p>
    <w:p w14:paraId="249651FE" w14:textId="33A9E056" w:rsidR="00C5271B" w:rsidRPr="00C5271B" w:rsidRDefault="00C5271B" w:rsidP="006B629D">
      <w:pPr>
        <w:ind w:left="990" w:hanging="270"/>
        <w:jc w:val="both"/>
        <w:rPr>
          <w:color w:val="000000"/>
          <w:sz w:val="18"/>
          <w:szCs w:val="18"/>
        </w:rPr>
      </w:pPr>
      <w:r w:rsidRPr="00C5271B">
        <w:rPr>
          <w:color w:val="000000"/>
          <w:sz w:val="18"/>
          <w:szCs w:val="18"/>
        </w:rPr>
        <w:t xml:space="preserve">1. </w:t>
      </w:r>
      <w:r w:rsidR="00350031">
        <w:rPr>
          <w:color w:val="000000"/>
          <w:sz w:val="18"/>
          <w:szCs w:val="18"/>
        </w:rPr>
        <w:t xml:space="preserve"> </w:t>
      </w:r>
      <w:r w:rsidRPr="00C5271B">
        <w:rPr>
          <w:color w:val="000000"/>
          <w:sz w:val="18"/>
          <w:szCs w:val="18"/>
        </w:rPr>
        <w:t>Clearly rep</w:t>
      </w:r>
      <w:r w:rsidR="006421AE">
        <w:rPr>
          <w:color w:val="000000"/>
          <w:sz w:val="18"/>
          <w:szCs w:val="18"/>
        </w:rPr>
        <w:t>ort the technical to the scorer and</w:t>
      </w:r>
      <w:r w:rsidRPr="00C5271B">
        <w:rPr>
          <w:color w:val="000000"/>
          <w:sz w:val="18"/>
          <w:szCs w:val="18"/>
        </w:rPr>
        <w:t xml:space="preserve"> </w:t>
      </w:r>
      <w:r w:rsidR="006421AE">
        <w:rPr>
          <w:color w:val="000000"/>
          <w:sz w:val="18"/>
          <w:szCs w:val="18"/>
        </w:rPr>
        <w:t>advise</w:t>
      </w:r>
      <w:r w:rsidRPr="00C5271B">
        <w:rPr>
          <w:color w:val="000000"/>
          <w:sz w:val="18"/>
          <w:szCs w:val="18"/>
        </w:rPr>
        <w:t xml:space="preserve"> the scorer if </w:t>
      </w:r>
      <w:r w:rsidR="007C796E" w:rsidRPr="00C5271B">
        <w:rPr>
          <w:color w:val="000000"/>
          <w:sz w:val="18"/>
          <w:szCs w:val="18"/>
        </w:rPr>
        <w:t xml:space="preserve">it </w:t>
      </w:r>
      <w:r w:rsidR="007C796E">
        <w:rPr>
          <w:color w:val="000000"/>
          <w:sz w:val="18"/>
          <w:szCs w:val="18"/>
        </w:rPr>
        <w:t>is</w:t>
      </w:r>
      <w:r w:rsidRPr="00C5271B">
        <w:rPr>
          <w:color w:val="000000"/>
          <w:sz w:val="18"/>
          <w:szCs w:val="18"/>
        </w:rPr>
        <w:t xml:space="preserve"> also to be charged to the head coach</w:t>
      </w:r>
    </w:p>
    <w:p w14:paraId="35D436BF" w14:textId="77777777" w:rsidR="00C5271B" w:rsidRPr="00C5271B" w:rsidRDefault="00C5271B" w:rsidP="006B629D">
      <w:pPr>
        <w:ind w:left="990" w:hanging="270"/>
        <w:jc w:val="both"/>
        <w:rPr>
          <w:color w:val="000000"/>
          <w:sz w:val="18"/>
          <w:szCs w:val="18"/>
        </w:rPr>
      </w:pPr>
      <w:r w:rsidRPr="00C5271B">
        <w:rPr>
          <w:color w:val="000000"/>
          <w:sz w:val="18"/>
          <w:szCs w:val="18"/>
        </w:rPr>
        <w:t xml:space="preserve">2. </w:t>
      </w:r>
      <w:r w:rsidR="00350031">
        <w:rPr>
          <w:color w:val="000000"/>
          <w:sz w:val="18"/>
          <w:szCs w:val="18"/>
        </w:rPr>
        <w:t xml:space="preserve"> </w:t>
      </w:r>
      <w:r w:rsidRPr="00C5271B">
        <w:rPr>
          <w:color w:val="000000"/>
          <w:sz w:val="18"/>
          <w:szCs w:val="18"/>
        </w:rPr>
        <w:t>Leave the area of the scorer’s tab</w:t>
      </w:r>
      <w:r w:rsidR="008F75BF">
        <w:rPr>
          <w:color w:val="000000"/>
          <w:sz w:val="18"/>
          <w:szCs w:val="18"/>
        </w:rPr>
        <w:t>le quickly once the information</w:t>
      </w:r>
      <w:r w:rsidR="00350031">
        <w:rPr>
          <w:color w:val="000000"/>
          <w:sz w:val="18"/>
          <w:szCs w:val="18"/>
        </w:rPr>
        <w:t xml:space="preserve"> </w:t>
      </w:r>
      <w:r w:rsidRPr="00C5271B">
        <w:rPr>
          <w:color w:val="000000"/>
          <w:sz w:val="18"/>
          <w:szCs w:val="18"/>
        </w:rPr>
        <w:t>is clearly given</w:t>
      </w:r>
    </w:p>
    <w:p w14:paraId="2944FD14" w14:textId="278B53E0" w:rsidR="00C5271B" w:rsidRPr="00C5271B" w:rsidRDefault="00C5271B" w:rsidP="006421AE">
      <w:pPr>
        <w:jc w:val="both"/>
        <w:rPr>
          <w:color w:val="000000"/>
          <w:sz w:val="18"/>
          <w:szCs w:val="18"/>
        </w:rPr>
      </w:pPr>
      <w:r w:rsidRPr="00C5271B">
        <w:rPr>
          <w:color w:val="000000"/>
          <w:sz w:val="18"/>
          <w:szCs w:val="18"/>
        </w:rPr>
        <w:tab/>
        <w:t>3</w:t>
      </w:r>
      <w:r w:rsidR="00AA3F58">
        <w:rPr>
          <w:color w:val="000000"/>
          <w:sz w:val="18"/>
          <w:szCs w:val="18"/>
        </w:rPr>
        <w:t xml:space="preserve">.  </w:t>
      </w:r>
      <w:r w:rsidRPr="00C5271B">
        <w:rPr>
          <w:color w:val="000000"/>
          <w:sz w:val="18"/>
          <w:szCs w:val="18"/>
        </w:rPr>
        <w:t>Switch with partner</w:t>
      </w:r>
      <w:r w:rsidR="00FA0BCA">
        <w:rPr>
          <w:color w:val="000000"/>
          <w:sz w:val="18"/>
          <w:szCs w:val="18"/>
        </w:rPr>
        <w:t>(s)</w:t>
      </w:r>
    </w:p>
    <w:p w14:paraId="56ADAAE0" w14:textId="1E67019C" w:rsidR="00C5271B" w:rsidRPr="00C5271B" w:rsidRDefault="00C5271B" w:rsidP="00FA0BCA">
      <w:pPr>
        <w:ind w:left="990" w:hanging="270"/>
        <w:rPr>
          <w:color w:val="000000"/>
          <w:sz w:val="18"/>
          <w:szCs w:val="18"/>
        </w:rPr>
      </w:pPr>
      <w:r w:rsidRPr="00C5271B">
        <w:rPr>
          <w:color w:val="000000"/>
          <w:sz w:val="18"/>
          <w:szCs w:val="18"/>
        </w:rPr>
        <w:t xml:space="preserve">4. </w:t>
      </w:r>
      <w:r w:rsidR="006B629D">
        <w:rPr>
          <w:color w:val="000000"/>
          <w:sz w:val="18"/>
          <w:szCs w:val="18"/>
        </w:rPr>
        <w:t xml:space="preserve"> </w:t>
      </w:r>
      <w:r w:rsidRPr="00C5271B">
        <w:rPr>
          <w:color w:val="000000"/>
          <w:sz w:val="18"/>
          <w:szCs w:val="18"/>
        </w:rPr>
        <w:t>New L official administer the free throws as he/she would any other free throw</w:t>
      </w:r>
      <w:r w:rsidR="006421AE">
        <w:rPr>
          <w:color w:val="000000"/>
          <w:sz w:val="18"/>
          <w:szCs w:val="18"/>
        </w:rPr>
        <w:t xml:space="preserve"> situation. Keep the other</w:t>
      </w:r>
      <w:r w:rsidR="00392FA7">
        <w:rPr>
          <w:color w:val="000000"/>
          <w:sz w:val="18"/>
          <w:szCs w:val="18"/>
        </w:rPr>
        <w:t xml:space="preserve"> </w:t>
      </w:r>
      <w:r w:rsidR="006421AE">
        <w:rPr>
          <w:color w:val="000000"/>
          <w:sz w:val="18"/>
          <w:szCs w:val="18"/>
        </w:rPr>
        <w:t xml:space="preserve">nine </w:t>
      </w:r>
      <w:r w:rsidRPr="00C5271B">
        <w:rPr>
          <w:color w:val="000000"/>
          <w:sz w:val="18"/>
          <w:szCs w:val="18"/>
        </w:rPr>
        <w:t xml:space="preserve">players </w:t>
      </w:r>
      <w:r w:rsidR="00623283">
        <w:rPr>
          <w:color w:val="000000"/>
          <w:sz w:val="18"/>
          <w:szCs w:val="18"/>
        </w:rPr>
        <w:t>outside</w:t>
      </w:r>
      <w:r w:rsidRPr="00C5271B">
        <w:rPr>
          <w:color w:val="000000"/>
          <w:sz w:val="18"/>
          <w:szCs w:val="18"/>
        </w:rPr>
        <w:t xml:space="preserve"> the </w:t>
      </w:r>
      <w:r w:rsidR="004C07CF">
        <w:rPr>
          <w:color w:val="000000"/>
          <w:sz w:val="18"/>
          <w:szCs w:val="18"/>
        </w:rPr>
        <w:t>division line.</w:t>
      </w:r>
    </w:p>
    <w:p w14:paraId="5F813F92" w14:textId="01F984DE" w:rsidR="00C5271B" w:rsidRPr="00C5271B" w:rsidRDefault="00C5271B" w:rsidP="00FA0BCA">
      <w:pPr>
        <w:rPr>
          <w:color w:val="000000"/>
          <w:sz w:val="18"/>
          <w:szCs w:val="18"/>
        </w:rPr>
      </w:pPr>
      <w:r w:rsidRPr="00C5271B">
        <w:rPr>
          <w:color w:val="000000"/>
          <w:sz w:val="18"/>
          <w:szCs w:val="18"/>
        </w:rPr>
        <w:tab/>
        <w:t xml:space="preserve">5. </w:t>
      </w:r>
      <w:r w:rsidR="00350031">
        <w:rPr>
          <w:color w:val="000000"/>
          <w:sz w:val="18"/>
          <w:szCs w:val="18"/>
        </w:rPr>
        <w:t xml:space="preserve"> </w:t>
      </w:r>
      <w:r w:rsidRPr="00C5271B">
        <w:rPr>
          <w:color w:val="000000"/>
          <w:sz w:val="18"/>
          <w:szCs w:val="18"/>
        </w:rPr>
        <w:t>New T moves to position of best supervision</w:t>
      </w:r>
    </w:p>
    <w:p w14:paraId="1F63D781" w14:textId="41015B8D" w:rsidR="00BF0CC8" w:rsidRDefault="00C5271B" w:rsidP="00FA0BCA">
      <w:pPr>
        <w:ind w:left="990" w:hanging="270"/>
        <w:rPr>
          <w:color w:val="000000"/>
          <w:sz w:val="18"/>
          <w:szCs w:val="18"/>
        </w:rPr>
      </w:pPr>
      <w:r w:rsidRPr="00C5271B">
        <w:rPr>
          <w:color w:val="000000"/>
          <w:sz w:val="18"/>
          <w:szCs w:val="18"/>
        </w:rPr>
        <w:t>6.</w:t>
      </w:r>
      <w:r w:rsidR="00350031">
        <w:rPr>
          <w:color w:val="000000"/>
          <w:sz w:val="18"/>
          <w:szCs w:val="18"/>
        </w:rPr>
        <w:t xml:space="preserve">  </w:t>
      </w:r>
      <w:r w:rsidRPr="00C5271B">
        <w:rPr>
          <w:color w:val="000000"/>
          <w:sz w:val="18"/>
          <w:szCs w:val="18"/>
        </w:rPr>
        <w:t>Following all free throws, Trail official administers the throw-in from the division line opposite the</w:t>
      </w:r>
      <w:r w:rsidR="00FA0BCA">
        <w:rPr>
          <w:color w:val="000000"/>
          <w:sz w:val="18"/>
          <w:szCs w:val="18"/>
        </w:rPr>
        <w:t xml:space="preserve"> </w:t>
      </w:r>
      <w:r w:rsidRPr="00C5271B">
        <w:rPr>
          <w:color w:val="000000"/>
          <w:sz w:val="18"/>
          <w:szCs w:val="18"/>
        </w:rPr>
        <w:t>scoring table</w:t>
      </w:r>
    </w:p>
    <w:p w14:paraId="544F36BF" w14:textId="77777777" w:rsidR="00BF0CC8" w:rsidRPr="00C5271B" w:rsidRDefault="00BF0CC8" w:rsidP="006421AE">
      <w:pPr>
        <w:jc w:val="both"/>
        <w:rPr>
          <w:color w:val="000000"/>
          <w:sz w:val="18"/>
          <w:szCs w:val="18"/>
        </w:rPr>
      </w:pPr>
    </w:p>
    <w:p w14:paraId="7DF410C7" w14:textId="77777777" w:rsidR="00C5271B" w:rsidRPr="003B6769" w:rsidRDefault="003B6769" w:rsidP="00C5271B">
      <w:pPr>
        <w:rPr>
          <w:color w:val="000000"/>
          <w:sz w:val="18"/>
          <w:szCs w:val="18"/>
        </w:rPr>
      </w:pPr>
      <w:r>
        <w:rPr>
          <w:color w:val="000000"/>
          <w:sz w:val="18"/>
          <w:szCs w:val="18"/>
        </w:rPr>
        <w:tab/>
      </w:r>
      <w:r w:rsidR="006421AE">
        <w:rPr>
          <w:color w:val="000000"/>
          <w:sz w:val="18"/>
          <w:szCs w:val="18"/>
        </w:rPr>
        <w:t>17.2.6.6</w:t>
      </w:r>
      <w:r w:rsidR="006421AE">
        <w:rPr>
          <w:color w:val="000000"/>
          <w:sz w:val="18"/>
          <w:szCs w:val="18"/>
        </w:rPr>
        <w:tab/>
      </w:r>
      <w:r w:rsidR="00C5271B" w:rsidRPr="003B6769">
        <w:rPr>
          <w:color w:val="000000"/>
          <w:sz w:val="18"/>
          <w:szCs w:val="18"/>
        </w:rPr>
        <w:t>INTENTIONAL FOUL</w:t>
      </w:r>
    </w:p>
    <w:p w14:paraId="1734A8DE" w14:textId="77777777" w:rsidR="00C5271B" w:rsidRPr="00C5271B" w:rsidRDefault="00C5271B" w:rsidP="006421AE">
      <w:pPr>
        <w:jc w:val="both"/>
        <w:rPr>
          <w:b/>
          <w:color w:val="000000"/>
          <w:sz w:val="18"/>
          <w:szCs w:val="18"/>
          <w:u w:val="single"/>
        </w:rPr>
      </w:pPr>
    </w:p>
    <w:p w14:paraId="5A3F08D1" w14:textId="6C3D3DCB" w:rsidR="00C5271B" w:rsidRPr="00C5271B" w:rsidRDefault="00C5271B" w:rsidP="006B629D">
      <w:pPr>
        <w:ind w:left="990" w:hanging="270"/>
        <w:jc w:val="both"/>
        <w:rPr>
          <w:color w:val="000000"/>
          <w:sz w:val="18"/>
          <w:szCs w:val="18"/>
        </w:rPr>
      </w:pPr>
      <w:r w:rsidRPr="00C5271B">
        <w:rPr>
          <w:color w:val="000000"/>
          <w:sz w:val="18"/>
          <w:szCs w:val="18"/>
        </w:rPr>
        <w:t>1. Use the correct signal to indicate an intentional foul</w:t>
      </w:r>
      <w:r w:rsidR="003A7A4E">
        <w:rPr>
          <w:color w:val="000000"/>
          <w:sz w:val="18"/>
          <w:szCs w:val="18"/>
        </w:rPr>
        <w:t xml:space="preserve"> (</w:t>
      </w:r>
      <w:r w:rsidR="00FA0BCA" w:rsidRPr="00FA0BCA">
        <w:rPr>
          <w:b/>
          <w:bCs/>
          <w:color w:val="000000"/>
          <w:sz w:val="18"/>
          <w:szCs w:val="18"/>
        </w:rPr>
        <w:t>Crossed Arms</w:t>
      </w:r>
      <w:r w:rsidR="00FA0BCA">
        <w:rPr>
          <w:color w:val="000000"/>
          <w:sz w:val="18"/>
          <w:szCs w:val="18"/>
        </w:rPr>
        <w:t xml:space="preserve"> </w:t>
      </w:r>
      <w:r w:rsidR="003A7A4E" w:rsidRPr="00FA0BCA">
        <w:rPr>
          <w:b/>
          <w:bCs/>
          <w:color w:val="000000"/>
          <w:sz w:val="18"/>
          <w:szCs w:val="18"/>
        </w:rPr>
        <w:t>Above</w:t>
      </w:r>
      <w:r w:rsidR="00350031" w:rsidRPr="00FA0BCA">
        <w:rPr>
          <w:b/>
          <w:bCs/>
          <w:color w:val="000000"/>
          <w:sz w:val="18"/>
          <w:szCs w:val="18"/>
        </w:rPr>
        <w:t xml:space="preserve"> </w:t>
      </w:r>
      <w:r w:rsidR="006421AE" w:rsidRPr="00FA0BCA">
        <w:rPr>
          <w:b/>
          <w:bCs/>
          <w:color w:val="000000"/>
          <w:sz w:val="18"/>
          <w:szCs w:val="18"/>
        </w:rPr>
        <w:t>Head</w:t>
      </w:r>
      <w:r w:rsidR="006421AE">
        <w:rPr>
          <w:color w:val="000000"/>
          <w:sz w:val="18"/>
          <w:szCs w:val="18"/>
        </w:rPr>
        <w:t>)</w:t>
      </w:r>
    </w:p>
    <w:p w14:paraId="3F420E4C" w14:textId="0D92520F" w:rsidR="00C5271B" w:rsidRPr="00C5271B" w:rsidRDefault="00C5271B" w:rsidP="006421AE">
      <w:pPr>
        <w:jc w:val="both"/>
        <w:rPr>
          <w:color w:val="000000"/>
          <w:sz w:val="18"/>
          <w:szCs w:val="18"/>
        </w:rPr>
      </w:pPr>
      <w:r w:rsidRPr="00C5271B">
        <w:rPr>
          <w:color w:val="000000"/>
          <w:sz w:val="18"/>
          <w:szCs w:val="18"/>
        </w:rPr>
        <w:tab/>
        <w:t>2.</w:t>
      </w:r>
      <w:r w:rsidR="00350031">
        <w:rPr>
          <w:color w:val="000000"/>
          <w:sz w:val="18"/>
          <w:szCs w:val="18"/>
        </w:rPr>
        <w:t xml:space="preserve">  </w:t>
      </w:r>
      <w:r w:rsidRPr="00C5271B">
        <w:rPr>
          <w:color w:val="000000"/>
          <w:sz w:val="18"/>
          <w:szCs w:val="18"/>
        </w:rPr>
        <w:t>Report the foul clearly to the table</w:t>
      </w:r>
    </w:p>
    <w:p w14:paraId="642B4150" w14:textId="4162D2E1" w:rsidR="00C5271B" w:rsidRPr="00C5271B" w:rsidRDefault="00C5271B" w:rsidP="006421AE">
      <w:pPr>
        <w:jc w:val="both"/>
        <w:rPr>
          <w:color w:val="000000"/>
          <w:sz w:val="18"/>
          <w:szCs w:val="18"/>
        </w:rPr>
      </w:pPr>
      <w:r w:rsidRPr="00C5271B">
        <w:rPr>
          <w:color w:val="000000"/>
          <w:sz w:val="18"/>
          <w:szCs w:val="18"/>
        </w:rPr>
        <w:tab/>
        <w:t xml:space="preserve">3. </w:t>
      </w:r>
      <w:r w:rsidR="00350031">
        <w:rPr>
          <w:color w:val="000000"/>
          <w:sz w:val="18"/>
          <w:szCs w:val="18"/>
        </w:rPr>
        <w:t xml:space="preserve"> </w:t>
      </w:r>
      <w:r w:rsidRPr="00C5271B">
        <w:rPr>
          <w:color w:val="000000"/>
          <w:sz w:val="18"/>
          <w:szCs w:val="18"/>
        </w:rPr>
        <w:t>Switch with partner to administer free throws</w:t>
      </w:r>
    </w:p>
    <w:p w14:paraId="6A7593BE" w14:textId="7D36123F" w:rsidR="00C5271B" w:rsidRPr="00C5271B" w:rsidRDefault="00C5271B" w:rsidP="004C07CF">
      <w:pPr>
        <w:ind w:left="990" w:hanging="270"/>
        <w:rPr>
          <w:color w:val="000000"/>
          <w:sz w:val="18"/>
          <w:szCs w:val="18"/>
        </w:rPr>
      </w:pPr>
      <w:r w:rsidRPr="00C5271B">
        <w:rPr>
          <w:color w:val="000000"/>
          <w:sz w:val="18"/>
          <w:szCs w:val="18"/>
        </w:rPr>
        <w:t>4.</w:t>
      </w:r>
      <w:r w:rsidR="00350031">
        <w:rPr>
          <w:color w:val="000000"/>
          <w:sz w:val="18"/>
          <w:szCs w:val="18"/>
        </w:rPr>
        <w:t xml:space="preserve">  </w:t>
      </w:r>
      <w:r w:rsidRPr="00C5271B">
        <w:rPr>
          <w:color w:val="000000"/>
          <w:sz w:val="18"/>
          <w:szCs w:val="18"/>
        </w:rPr>
        <w:t xml:space="preserve">Keep the other 9 players </w:t>
      </w:r>
      <w:r w:rsidR="004C07CF">
        <w:rPr>
          <w:color w:val="000000"/>
          <w:sz w:val="18"/>
          <w:szCs w:val="18"/>
        </w:rPr>
        <w:t>outside</w:t>
      </w:r>
      <w:r w:rsidR="004C07CF" w:rsidRPr="00C5271B">
        <w:rPr>
          <w:color w:val="000000"/>
          <w:sz w:val="18"/>
          <w:szCs w:val="18"/>
        </w:rPr>
        <w:t xml:space="preserve"> the </w:t>
      </w:r>
      <w:r w:rsidR="004C07CF">
        <w:rPr>
          <w:color w:val="000000"/>
          <w:sz w:val="18"/>
          <w:szCs w:val="18"/>
        </w:rPr>
        <w:t>division line.</w:t>
      </w:r>
    </w:p>
    <w:p w14:paraId="3BB1DFA0" w14:textId="77777777" w:rsidR="00C5271B" w:rsidRPr="00C5271B" w:rsidRDefault="00C5271B" w:rsidP="006B629D">
      <w:pPr>
        <w:tabs>
          <w:tab w:val="left" w:pos="720"/>
        </w:tabs>
        <w:ind w:left="990" w:hanging="990"/>
        <w:jc w:val="both"/>
        <w:rPr>
          <w:color w:val="000000"/>
          <w:sz w:val="18"/>
          <w:szCs w:val="18"/>
        </w:rPr>
      </w:pPr>
      <w:r w:rsidRPr="00C5271B">
        <w:rPr>
          <w:color w:val="000000"/>
          <w:sz w:val="18"/>
          <w:szCs w:val="18"/>
        </w:rPr>
        <w:tab/>
        <w:t xml:space="preserve">5. </w:t>
      </w:r>
      <w:r w:rsidR="00350031">
        <w:rPr>
          <w:color w:val="000000"/>
          <w:sz w:val="18"/>
          <w:szCs w:val="18"/>
        </w:rPr>
        <w:t xml:space="preserve"> </w:t>
      </w:r>
      <w:r w:rsidRPr="00C5271B">
        <w:rPr>
          <w:color w:val="000000"/>
          <w:sz w:val="18"/>
          <w:szCs w:val="18"/>
        </w:rPr>
        <w:t>New T moves to position of best supervision with good field of vision</w:t>
      </w:r>
    </w:p>
    <w:p w14:paraId="31DCE3C7" w14:textId="77777777" w:rsidR="00C5271B" w:rsidRPr="00C5271B" w:rsidRDefault="00C5271B" w:rsidP="006B629D">
      <w:pPr>
        <w:ind w:left="990" w:hanging="270"/>
        <w:jc w:val="both"/>
        <w:rPr>
          <w:color w:val="000000"/>
          <w:sz w:val="18"/>
          <w:szCs w:val="18"/>
        </w:rPr>
      </w:pPr>
      <w:r w:rsidRPr="00C5271B">
        <w:rPr>
          <w:color w:val="000000"/>
          <w:sz w:val="18"/>
          <w:szCs w:val="18"/>
        </w:rPr>
        <w:t xml:space="preserve">6. </w:t>
      </w:r>
      <w:r w:rsidR="00350031">
        <w:rPr>
          <w:color w:val="000000"/>
          <w:sz w:val="18"/>
          <w:szCs w:val="18"/>
        </w:rPr>
        <w:t xml:space="preserve"> </w:t>
      </w:r>
      <w:r w:rsidRPr="00C5271B">
        <w:rPr>
          <w:color w:val="000000"/>
          <w:sz w:val="18"/>
          <w:szCs w:val="18"/>
        </w:rPr>
        <w:t xml:space="preserve">After all free throws are </w:t>
      </w:r>
      <w:r w:rsidR="004D0BF9" w:rsidRPr="00C5271B">
        <w:rPr>
          <w:color w:val="000000"/>
          <w:sz w:val="18"/>
          <w:szCs w:val="18"/>
        </w:rPr>
        <w:t>completed;</w:t>
      </w:r>
      <w:r w:rsidRPr="00C5271B">
        <w:rPr>
          <w:color w:val="000000"/>
          <w:sz w:val="18"/>
          <w:szCs w:val="18"/>
        </w:rPr>
        <w:t xml:space="preserve"> the ball is inbounded at the spot closest to where the foul occurred</w:t>
      </w:r>
      <w:r w:rsidRPr="00C5271B">
        <w:rPr>
          <w:color w:val="000000"/>
          <w:sz w:val="18"/>
          <w:szCs w:val="18"/>
        </w:rPr>
        <w:tab/>
      </w:r>
    </w:p>
    <w:p w14:paraId="021B1D4B" w14:textId="77777777" w:rsidR="00C5271B" w:rsidRPr="00C5271B" w:rsidRDefault="00C5271B" w:rsidP="006B629D">
      <w:pPr>
        <w:ind w:left="990" w:hanging="270"/>
        <w:jc w:val="both"/>
        <w:rPr>
          <w:color w:val="000000"/>
          <w:sz w:val="18"/>
          <w:szCs w:val="18"/>
        </w:rPr>
      </w:pPr>
      <w:r w:rsidRPr="00C5271B">
        <w:rPr>
          <w:color w:val="000000"/>
          <w:sz w:val="18"/>
          <w:szCs w:val="18"/>
        </w:rPr>
        <w:t xml:space="preserve">7. </w:t>
      </w:r>
      <w:r w:rsidR="006B629D">
        <w:rPr>
          <w:color w:val="000000"/>
          <w:sz w:val="18"/>
          <w:szCs w:val="18"/>
        </w:rPr>
        <w:t xml:space="preserve"> </w:t>
      </w:r>
      <w:r w:rsidRPr="00C5271B">
        <w:rPr>
          <w:color w:val="000000"/>
          <w:sz w:val="18"/>
          <w:szCs w:val="18"/>
        </w:rPr>
        <w:t>The throw-in is administered by the official who is responsible for that line</w:t>
      </w:r>
    </w:p>
    <w:p w14:paraId="653F6B1C" w14:textId="77777777" w:rsidR="00C5271B" w:rsidRPr="00C5271B" w:rsidRDefault="00C5271B" w:rsidP="00C5271B">
      <w:pPr>
        <w:rPr>
          <w:color w:val="000000"/>
          <w:sz w:val="18"/>
          <w:szCs w:val="18"/>
        </w:rPr>
      </w:pPr>
    </w:p>
    <w:p w14:paraId="4CFCF919" w14:textId="77777777" w:rsidR="00C5271B" w:rsidRPr="003B6769" w:rsidRDefault="003B6769" w:rsidP="00C5271B">
      <w:pPr>
        <w:rPr>
          <w:color w:val="000000"/>
          <w:sz w:val="18"/>
          <w:szCs w:val="18"/>
        </w:rPr>
      </w:pPr>
      <w:r>
        <w:rPr>
          <w:color w:val="000000"/>
          <w:sz w:val="18"/>
          <w:szCs w:val="18"/>
        </w:rPr>
        <w:tab/>
      </w:r>
      <w:r w:rsidR="006421AE">
        <w:rPr>
          <w:color w:val="000000"/>
          <w:sz w:val="18"/>
          <w:szCs w:val="18"/>
        </w:rPr>
        <w:t>17.2.6.7</w:t>
      </w:r>
      <w:r w:rsidR="006421AE">
        <w:rPr>
          <w:color w:val="000000"/>
          <w:sz w:val="18"/>
          <w:szCs w:val="18"/>
        </w:rPr>
        <w:tab/>
      </w:r>
      <w:r w:rsidR="00C5271B" w:rsidRPr="003B6769">
        <w:rPr>
          <w:color w:val="000000"/>
          <w:sz w:val="18"/>
          <w:szCs w:val="18"/>
        </w:rPr>
        <w:t>INJURY TIMEOUT</w:t>
      </w:r>
    </w:p>
    <w:p w14:paraId="1FED2274" w14:textId="77777777" w:rsidR="00C5271B" w:rsidRPr="00C5271B" w:rsidRDefault="00C5271B" w:rsidP="00C5271B">
      <w:pPr>
        <w:rPr>
          <w:b/>
          <w:color w:val="000000"/>
          <w:sz w:val="18"/>
          <w:szCs w:val="18"/>
          <w:u w:val="single"/>
        </w:rPr>
      </w:pPr>
    </w:p>
    <w:p w14:paraId="674F84F8" w14:textId="77777777" w:rsidR="00C5271B" w:rsidRPr="00C5271B" w:rsidRDefault="00C5271B" w:rsidP="00FA0BCA">
      <w:pPr>
        <w:rPr>
          <w:color w:val="000000"/>
          <w:sz w:val="18"/>
          <w:szCs w:val="18"/>
        </w:rPr>
      </w:pPr>
      <w:r w:rsidRPr="00C5271B">
        <w:rPr>
          <w:color w:val="000000"/>
          <w:sz w:val="18"/>
          <w:szCs w:val="18"/>
        </w:rPr>
        <w:tab/>
        <w:t xml:space="preserve">1. </w:t>
      </w:r>
      <w:r w:rsidR="00350031">
        <w:rPr>
          <w:color w:val="000000"/>
          <w:sz w:val="18"/>
          <w:szCs w:val="18"/>
        </w:rPr>
        <w:t xml:space="preserve">  </w:t>
      </w:r>
      <w:r w:rsidRPr="00C5271B">
        <w:rPr>
          <w:color w:val="000000"/>
          <w:sz w:val="18"/>
          <w:szCs w:val="18"/>
        </w:rPr>
        <w:t>Don’t touch an injured player</w:t>
      </w:r>
      <w:r w:rsidR="006421AE">
        <w:rPr>
          <w:color w:val="000000"/>
          <w:sz w:val="18"/>
          <w:szCs w:val="18"/>
        </w:rPr>
        <w:t xml:space="preserve"> or administer aid</w:t>
      </w:r>
    </w:p>
    <w:p w14:paraId="70AD0D36" w14:textId="77777777" w:rsidR="00C5271B" w:rsidRPr="00C5271B" w:rsidRDefault="00C5271B" w:rsidP="00FA0BCA">
      <w:pPr>
        <w:ind w:left="990" w:hanging="270"/>
        <w:rPr>
          <w:color w:val="000000"/>
          <w:sz w:val="18"/>
          <w:szCs w:val="18"/>
        </w:rPr>
      </w:pPr>
      <w:r w:rsidRPr="00C5271B">
        <w:rPr>
          <w:color w:val="000000"/>
          <w:sz w:val="18"/>
          <w:szCs w:val="18"/>
        </w:rPr>
        <w:t>2.</w:t>
      </w:r>
      <w:r w:rsidR="00350031">
        <w:rPr>
          <w:color w:val="000000"/>
          <w:sz w:val="18"/>
          <w:szCs w:val="18"/>
        </w:rPr>
        <w:t xml:space="preserve">  </w:t>
      </w:r>
      <w:r w:rsidRPr="00C5271B">
        <w:rPr>
          <w:color w:val="000000"/>
          <w:sz w:val="18"/>
          <w:szCs w:val="18"/>
        </w:rPr>
        <w:t xml:space="preserve"> Allow coaches and medical </w:t>
      </w:r>
      <w:r w:rsidR="003A7A4E">
        <w:rPr>
          <w:color w:val="000000"/>
          <w:sz w:val="18"/>
          <w:szCs w:val="18"/>
        </w:rPr>
        <w:t xml:space="preserve">people ample time to attend to </w:t>
      </w:r>
      <w:r w:rsidRPr="00C5271B">
        <w:rPr>
          <w:color w:val="000000"/>
          <w:sz w:val="18"/>
          <w:szCs w:val="18"/>
        </w:rPr>
        <w:t>the player</w:t>
      </w:r>
    </w:p>
    <w:p w14:paraId="39E0B8C5" w14:textId="58708843" w:rsidR="00C5271B" w:rsidRPr="00C5271B" w:rsidRDefault="00C5271B" w:rsidP="00FA0BCA">
      <w:pPr>
        <w:ind w:left="990" w:hanging="270"/>
        <w:rPr>
          <w:color w:val="000000"/>
          <w:sz w:val="18"/>
          <w:szCs w:val="18"/>
        </w:rPr>
      </w:pPr>
      <w:r w:rsidRPr="00C5271B">
        <w:rPr>
          <w:color w:val="000000"/>
          <w:sz w:val="18"/>
          <w:szCs w:val="18"/>
        </w:rPr>
        <w:t>3.</w:t>
      </w:r>
      <w:r w:rsidR="00350031">
        <w:rPr>
          <w:color w:val="000000"/>
          <w:sz w:val="18"/>
          <w:szCs w:val="18"/>
        </w:rPr>
        <w:t xml:space="preserve">  </w:t>
      </w:r>
      <w:r w:rsidRPr="00C5271B">
        <w:rPr>
          <w:color w:val="000000"/>
          <w:sz w:val="18"/>
          <w:szCs w:val="18"/>
        </w:rPr>
        <w:t xml:space="preserve"> Once coach is </w:t>
      </w:r>
      <w:proofErr w:type="gramStart"/>
      <w:r w:rsidRPr="00C5271B">
        <w:rPr>
          <w:color w:val="000000"/>
          <w:sz w:val="18"/>
          <w:szCs w:val="18"/>
        </w:rPr>
        <w:t>completely finished</w:t>
      </w:r>
      <w:proofErr w:type="gramEnd"/>
      <w:r w:rsidRPr="00C5271B">
        <w:rPr>
          <w:color w:val="000000"/>
          <w:sz w:val="18"/>
          <w:szCs w:val="18"/>
        </w:rPr>
        <w:t xml:space="preserve"> attendin</w:t>
      </w:r>
      <w:r w:rsidR="003F2DF3">
        <w:rPr>
          <w:color w:val="000000"/>
          <w:sz w:val="18"/>
          <w:szCs w:val="18"/>
        </w:rPr>
        <w:t xml:space="preserve">g to the injured player, allow </w:t>
      </w:r>
      <w:r w:rsidR="00FA0BCA">
        <w:rPr>
          <w:color w:val="000000"/>
          <w:sz w:val="18"/>
          <w:szCs w:val="18"/>
        </w:rPr>
        <w:t>15</w:t>
      </w:r>
      <w:r w:rsidRPr="00C5271B">
        <w:rPr>
          <w:color w:val="000000"/>
          <w:sz w:val="18"/>
          <w:szCs w:val="18"/>
        </w:rPr>
        <w:t xml:space="preserve"> seconds (instruct timers) to replace the player</w:t>
      </w:r>
    </w:p>
    <w:p w14:paraId="3F139AD8" w14:textId="5B09689F" w:rsidR="00997358" w:rsidRDefault="00C5271B" w:rsidP="00FA0BCA">
      <w:pPr>
        <w:ind w:left="990" w:hanging="270"/>
        <w:rPr>
          <w:color w:val="000000"/>
          <w:sz w:val="18"/>
          <w:szCs w:val="18"/>
        </w:rPr>
      </w:pPr>
      <w:r w:rsidRPr="00C5271B">
        <w:rPr>
          <w:color w:val="000000"/>
          <w:sz w:val="18"/>
          <w:szCs w:val="18"/>
        </w:rPr>
        <w:t xml:space="preserve">4. </w:t>
      </w:r>
      <w:r w:rsidR="00350031">
        <w:rPr>
          <w:color w:val="000000"/>
          <w:sz w:val="18"/>
          <w:szCs w:val="18"/>
        </w:rPr>
        <w:t xml:space="preserve">  </w:t>
      </w:r>
      <w:r w:rsidRPr="00C5271B">
        <w:rPr>
          <w:color w:val="000000"/>
          <w:sz w:val="18"/>
          <w:szCs w:val="18"/>
        </w:rPr>
        <w:t>Administering official blows the whistle to indicate that play is about to begin</w:t>
      </w:r>
    </w:p>
    <w:p w14:paraId="6E281CF8" w14:textId="77777777" w:rsidR="00997358" w:rsidRDefault="00997358" w:rsidP="00C5271B">
      <w:pPr>
        <w:rPr>
          <w:color w:val="000000"/>
          <w:sz w:val="18"/>
          <w:szCs w:val="18"/>
        </w:rPr>
      </w:pPr>
    </w:p>
    <w:p w14:paraId="13EC4165" w14:textId="77777777" w:rsidR="00C5271B" w:rsidRPr="003B6769" w:rsidRDefault="006421AE" w:rsidP="00997358">
      <w:pPr>
        <w:ind w:firstLine="720"/>
        <w:rPr>
          <w:color w:val="000000"/>
          <w:sz w:val="18"/>
          <w:szCs w:val="18"/>
        </w:rPr>
      </w:pPr>
      <w:r>
        <w:rPr>
          <w:color w:val="000000"/>
          <w:sz w:val="18"/>
          <w:szCs w:val="18"/>
        </w:rPr>
        <w:t>17.2.6.8</w:t>
      </w:r>
      <w:r>
        <w:rPr>
          <w:color w:val="000000"/>
          <w:sz w:val="18"/>
          <w:szCs w:val="18"/>
        </w:rPr>
        <w:tab/>
      </w:r>
      <w:r w:rsidR="00C5271B" w:rsidRPr="003B6769">
        <w:rPr>
          <w:color w:val="000000"/>
          <w:sz w:val="18"/>
          <w:szCs w:val="18"/>
        </w:rPr>
        <w:t>FOUL OUT</w:t>
      </w:r>
    </w:p>
    <w:p w14:paraId="6995775C" w14:textId="77777777" w:rsidR="00C5271B" w:rsidRPr="00C5271B" w:rsidRDefault="00C5271B" w:rsidP="00C5271B">
      <w:pPr>
        <w:rPr>
          <w:b/>
          <w:color w:val="000000"/>
          <w:sz w:val="18"/>
          <w:szCs w:val="18"/>
          <w:u w:val="single"/>
        </w:rPr>
      </w:pPr>
    </w:p>
    <w:p w14:paraId="2611030D" w14:textId="3213C881" w:rsidR="00C5271B" w:rsidRPr="00C5271B" w:rsidRDefault="00C5271B" w:rsidP="00C5271B">
      <w:pPr>
        <w:rPr>
          <w:color w:val="000000"/>
          <w:sz w:val="18"/>
          <w:szCs w:val="18"/>
        </w:rPr>
      </w:pPr>
      <w:r w:rsidRPr="00C5271B">
        <w:rPr>
          <w:color w:val="000000"/>
          <w:sz w:val="18"/>
          <w:szCs w:val="18"/>
        </w:rPr>
        <w:tab/>
        <w:t xml:space="preserve">1. </w:t>
      </w:r>
      <w:r w:rsidR="00350031">
        <w:rPr>
          <w:color w:val="000000"/>
          <w:sz w:val="18"/>
          <w:szCs w:val="18"/>
        </w:rPr>
        <w:t xml:space="preserve">  </w:t>
      </w:r>
      <w:r w:rsidRPr="00C5271B">
        <w:rPr>
          <w:color w:val="000000"/>
          <w:sz w:val="18"/>
          <w:szCs w:val="18"/>
        </w:rPr>
        <w:t>Calling official informs partner</w:t>
      </w:r>
      <w:r w:rsidR="00FA0BCA">
        <w:rPr>
          <w:color w:val="000000"/>
          <w:sz w:val="18"/>
          <w:szCs w:val="18"/>
        </w:rPr>
        <w:t>(s)</w:t>
      </w:r>
      <w:r w:rsidRPr="00C5271B">
        <w:rPr>
          <w:color w:val="000000"/>
          <w:sz w:val="18"/>
          <w:szCs w:val="18"/>
        </w:rPr>
        <w:t xml:space="preserve"> of 5th foul</w:t>
      </w:r>
    </w:p>
    <w:p w14:paraId="75AEE282" w14:textId="790E08E5" w:rsidR="00C5271B" w:rsidRPr="00C5271B" w:rsidRDefault="00C5271B" w:rsidP="00C5271B">
      <w:pPr>
        <w:rPr>
          <w:color w:val="000000"/>
          <w:sz w:val="18"/>
          <w:szCs w:val="18"/>
        </w:rPr>
      </w:pPr>
      <w:r w:rsidRPr="00C5271B">
        <w:rPr>
          <w:color w:val="000000"/>
          <w:sz w:val="18"/>
          <w:szCs w:val="18"/>
        </w:rPr>
        <w:tab/>
        <w:t>2.</w:t>
      </w:r>
      <w:r w:rsidR="00350031">
        <w:rPr>
          <w:color w:val="000000"/>
          <w:sz w:val="18"/>
          <w:szCs w:val="18"/>
        </w:rPr>
        <w:t xml:space="preserve">  </w:t>
      </w:r>
      <w:r w:rsidRPr="00C5271B">
        <w:rPr>
          <w:color w:val="000000"/>
          <w:sz w:val="18"/>
          <w:szCs w:val="18"/>
        </w:rPr>
        <w:t xml:space="preserve"> </w:t>
      </w:r>
      <w:proofErr w:type="gramStart"/>
      <w:r w:rsidR="00493672" w:rsidRPr="00C5271B">
        <w:rPr>
          <w:color w:val="000000"/>
          <w:sz w:val="18"/>
          <w:szCs w:val="18"/>
        </w:rPr>
        <w:t>Non-calling</w:t>
      </w:r>
      <w:proofErr w:type="gramEnd"/>
      <w:r w:rsidRPr="00C5271B">
        <w:rPr>
          <w:color w:val="000000"/>
          <w:sz w:val="18"/>
          <w:szCs w:val="18"/>
        </w:rPr>
        <w:t xml:space="preserve"> official informs coach of 5th foul</w:t>
      </w:r>
    </w:p>
    <w:p w14:paraId="51349ECB" w14:textId="77777777" w:rsidR="00C5271B" w:rsidRPr="00C5271B" w:rsidRDefault="00C5271B" w:rsidP="00C5271B">
      <w:pPr>
        <w:rPr>
          <w:color w:val="000000"/>
          <w:sz w:val="18"/>
          <w:szCs w:val="18"/>
        </w:rPr>
      </w:pPr>
      <w:r w:rsidRPr="00C5271B">
        <w:rPr>
          <w:color w:val="000000"/>
          <w:sz w:val="18"/>
          <w:szCs w:val="18"/>
        </w:rPr>
        <w:tab/>
        <w:t>3.</w:t>
      </w:r>
      <w:r w:rsidR="00350031">
        <w:rPr>
          <w:color w:val="000000"/>
          <w:sz w:val="18"/>
          <w:szCs w:val="18"/>
        </w:rPr>
        <w:t xml:space="preserve">  </w:t>
      </w:r>
      <w:r w:rsidR="00FB739C">
        <w:rPr>
          <w:color w:val="000000"/>
          <w:sz w:val="18"/>
          <w:szCs w:val="18"/>
        </w:rPr>
        <w:t xml:space="preserve"> Instruct the timer (15</w:t>
      </w:r>
      <w:r w:rsidRPr="00C5271B">
        <w:rPr>
          <w:color w:val="000000"/>
          <w:sz w:val="18"/>
          <w:szCs w:val="18"/>
        </w:rPr>
        <w:t xml:space="preserve"> second clock) and notify player</w:t>
      </w:r>
    </w:p>
    <w:p w14:paraId="6ABCBE77" w14:textId="77777777" w:rsidR="00C5271B" w:rsidRPr="00C5271B" w:rsidRDefault="00C5271B" w:rsidP="00C5271B">
      <w:pPr>
        <w:rPr>
          <w:color w:val="000000"/>
          <w:sz w:val="18"/>
          <w:szCs w:val="18"/>
        </w:rPr>
      </w:pPr>
      <w:r w:rsidRPr="00C5271B">
        <w:rPr>
          <w:color w:val="000000"/>
          <w:sz w:val="18"/>
          <w:szCs w:val="18"/>
        </w:rPr>
        <w:tab/>
        <w:t xml:space="preserve">4. </w:t>
      </w:r>
      <w:r w:rsidR="00350031">
        <w:rPr>
          <w:color w:val="000000"/>
          <w:sz w:val="18"/>
          <w:szCs w:val="18"/>
        </w:rPr>
        <w:t xml:space="preserve">  </w:t>
      </w:r>
      <w:r w:rsidRPr="00C5271B">
        <w:rPr>
          <w:color w:val="000000"/>
          <w:sz w:val="18"/>
          <w:szCs w:val="18"/>
        </w:rPr>
        <w:t>Player becomes “bench personnel” when coach is notified</w:t>
      </w:r>
    </w:p>
    <w:p w14:paraId="65E3CA92" w14:textId="77777777" w:rsidR="00C5271B" w:rsidRPr="00C5271B" w:rsidRDefault="00C5271B" w:rsidP="00362891">
      <w:pPr>
        <w:ind w:left="990" w:hanging="270"/>
        <w:rPr>
          <w:color w:val="000000"/>
          <w:sz w:val="18"/>
          <w:szCs w:val="18"/>
        </w:rPr>
      </w:pPr>
      <w:r w:rsidRPr="00C5271B">
        <w:rPr>
          <w:color w:val="000000"/>
          <w:sz w:val="18"/>
          <w:szCs w:val="18"/>
        </w:rPr>
        <w:lastRenderedPageBreak/>
        <w:t xml:space="preserve">5. </w:t>
      </w:r>
      <w:r w:rsidR="00350031">
        <w:rPr>
          <w:color w:val="000000"/>
          <w:sz w:val="18"/>
          <w:szCs w:val="18"/>
        </w:rPr>
        <w:t xml:space="preserve">  </w:t>
      </w:r>
      <w:proofErr w:type="gramStart"/>
      <w:r w:rsidRPr="00C5271B">
        <w:rPr>
          <w:color w:val="000000"/>
          <w:sz w:val="18"/>
          <w:szCs w:val="18"/>
        </w:rPr>
        <w:t>Insure</w:t>
      </w:r>
      <w:proofErr w:type="gramEnd"/>
      <w:r w:rsidRPr="00C5271B">
        <w:rPr>
          <w:color w:val="000000"/>
          <w:sz w:val="18"/>
          <w:szCs w:val="18"/>
        </w:rPr>
        <w:t xml:space="preserve"> that the incomi</w:t>
      </w:r>
      <w:r w:rsidR="00502D11">
        <w:rPr>
          <w:color w:val="000000"/>
          <w:sz w:val="18"/>
          <w:szCs w:val="18"/>
        </w:rPr>
        <w:t xml:space="preserve">ng substitute is replacing the </w:t>
      </w:r>
      <w:r w:rsidRPr="00C5271B">
        <w:rPr>
          <w:color w:val="000000"/>
          <w:sz w:val="18"/>
          <w:szCs w:val="18"/>
        </w:rPr>
        <w:t>disqualified player</w:t>
      </w:r>
    </w:p>
    <w:p w14:paraId="054918B4" w14:textId="15A30159" w:rsidR="00F44641" w:rsidRDefault="00C5271B" w:rsidP="00F44641">
      <w:pPr>
        <w:ind w:left="990" w:hanging="270"/>
        <w:rPr>
          <w:color w:val="000000"/>
          <w:sz w:val="18"/>
          <w:szCs w:val="18"/>
        </w:rPr>
      </w:pPr>
      <w:r w:rsidRPr="00C5271B">
        <w:rPr>
          <w:color w:val="000000"/>
          <w:sz w:val="18"/>
          <w:szCs w:val="18"/>
        </w:rPr>
        <w:t>6.</w:t>
      </w:r>
      <w:r w:rsidR="00350031">
        <w:rPr>
          <w:color w:val="000000"/>
          <w:sz w:val="18"/>
          <w:szCs w:val="18"/>
        </w:rPr>
        <w:t xml:space="preserve">  </w:t>
      </w:r>
      <w:r w:rsidRPr="00C5271B">
        <w:rPr>
          <w:color w:val="000000"/>
          <w:sz w:val="18"/>
          <w:szCs w:val="18"/>
        </w:rPr>
        <w:t xml:space="preserve"> Inbound the ball or shoot free throws after switching positions with your partner</w:t>
      </w:r>
    </w:p>
    <w:p w14:paraId="29777366" w14:textId="77777777" w:rsidR="00AD2785" w:rsidRDefault="00AD2785" w:rsidP="00F44641">
      <w:pPr>
        <w:ind w:left="990" w:hanging="270"/>
        <w:rPr>
          <w:color w:val="000000"/>
          <w:sz w:val="18"/>
          <w:szCs w:val="18"/>
        </w:rPr>
      </w:pPr>
    </w:p>
    <w:p w14:paraId="36A6D34C" w14:textId="4CA61A22" w:rsidR="00C5271B" w:rsidRPr="0091054A" w:rsidRDefault="006421AE" w:rsidP="00F44641">
      <w:pPr>
        <w:ind w:left="990" w:hanging="270"/>
        <w:rPr>
          <w:color w:val="000000"/>
          <w:sz w:val="18"/>
          <w:szCs w:val="18"/>
        </w:rPr>
      </w:pPr>
      <w:r>
        <w:rPr>
          <w:color w:val="000000"/>
          <w:sz w:val="18"/>
          <w:szCs w:val="18"/>
        </w:rPr>
        <w:t>17.2.6.9</w:t>
      </w:r>
      <w:r>
        <w:rPr>
          <w:color w:val="000000"/>
          <w:sz w:val="18"/>
          <w:szCs w:val="18"/>
        </w:rPr>
        <w:tab/>
      </w:r>
      <w:r w:rsidR="00C5271B" w:rsidRPr="0091054A">
        <w:rPr>
          <w:color w:val="000000"/>
          <w:sz w:val="18"/>
          <w:szCs w:val="18"/>
        </w:rPr>
        <w:t>TOSS AND MOVEMENT</w:t>
      </w:r>
    </w:p>
    <w:p w14:paraId="3904D0D2" w14:textId="1B455D00" w:rsidR="00C5271B" w:rsidRPr="00C5271B" w:rsidRDefault="00F44641" w:rsidP="00C5271B">
      <w:pPr>
        <w:rPr>
          <w:b/>
          <w:color w:val="000000"/>
          <w:sz w:val="18"/>
          <w:szCs w:val="18"/>
          <w:u w:val="single"/>
        </w:rPr>
      </w:pPr>
      <w:r>
        <w:rPr>
          <w:noProof/>
        </w:rPr>
        <w:drawing>
          <wp:anchor distT="0" distB="0" distL="114300" distR="114300" simplePos="0" relativeHeight="251641856" behindDoc="0" locked="0" layoutInCell="1" allowOverlap="1" wp14:anchorId="5DF73F29" wp14:editId="134F1765">
            <wp:simplePos x="0" y="0"/>
            <wp:positionH relativeFrom="column">
              <wp:posOffset>4244939</wp:posOffset>
            </wp:positionH>
            <wp:positionV relativeFrom="paragraph">
              <wp:posOffset>23674</wp:posOffset>
            </wp:positionV>
            <wp:extent cx="737870" cy="744220"/>
            <wp:effectExtent l="0" t="0" r="0" b="5080"/>
            <wp:wrapSquare wrapText="bothSides"/>
            <wp:docPr id="1527" name="Picture 1527" descr="MCj0318642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7" descr="MCj03186420000[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737870" cy="744220"/>
                    </a:xfrm>
                    <a:prstGeom prst="rect">
                      <a:avLst/>
                    </a:prstGeom>
                    <a:noFill/>
                  </pic:spPr>
                </pic:pic>
              </a:graphicData>
            </a:graphic>
            <wp14:sizeRelH relativeFrom="page">
              <wp14:pctWidth>0</wp14:pctWidth>
            </wp14:sizeRelH>
            <wp14:sizeRelV relativeFrom="page">
              <wp14:pctHeight>0</wp14:pctHeight>
            </wp14:sizeRelV>
          </wp:anchor>
        </w:drawing>
      </w:r>
    </w:p>
    <w:p w14:paraId="08CBCECD" w14:textId="77777777" w:rsidR="00C5271B" w:rsidRPr="00C5271B" w:rsidRDefault="00C5271B" w:rsidP="00C5271B">
      <w:pPr>
        <w:rPr>
          <w:b/>
          <w:color w:val="000000"/>
          <w:sz w:val="18"/>
          <w:szCs w:val="18"/>
          <w:u w:val="single"/>
        </w:rPr>
      </w:pPr>
      <w:r w:rsidRPr="00C5271B">
        <w:rPr>
          <w:color w:val="000000"/>
          <w:sz w:val="18"/>
          <w:szCs w:val="18"/>
        </w:rPr>
        <w:tab/>
      </w:r>
      <w:r w:rsidR="000C74CA">
        <w:rPr>
          <w:color w:val="000000"/>
          <w:sz w:val="18"/>
          <w:szCs w:val="18"/>
        </w:rPr>
        <w:tab/>
      </w:r>
      <w:r w:rsidRPr="00C5271B">
        <w:rPr>
          <w:b/>
          <w:color w:val="000000"/>
          <w:sz w:val="18"/>
          <w:szCs w:val="18"/>
          <w:u w:val="single"/>
        </w:rPr>
        <w:t>Referee</w:t>
      </w:r>
    </w:p>
    <w:p w14:paraId="0DC93F08" w14:textId="5F8362DD" w:rsidR="00C5271B" w:rsidRPr="00C5271B" w:rsidRDefault="00C5271B" w:rsidP="00C5271B">
      <w:pPr>
        <w:rPr>
          <w:color w:val="000000"/>
          <w:sz w:val="18"/>
          <w:szCs w:val="18"/>
        </w:rPr>
      </w:pPr>
      <w:r w:rsidRPr="00C5271B">
        <w:rPr>
          <w:color w:val="000000"/>
          <w:sz w:val="18"/>
          <w:szCs w:val="18"/>
        </w:rPr>
        <w:tab/>
      </w:r>
      <w:r w:rsidRPr="00C5271B">
        <w:rPr>
          <w:color w:val="000000"/>
          <w:sz w:val="18"/>
          <w:szCs w:val="18"/>
        </w:rPr>
        <w:tab/>
        <w:t>a.</w:t>
      </w:r>
      <w:r w:rsidR="00350031">
        <w:rPr>
          <w:color w:val="000000"/>
          <w:sz w:val="18"/>
          <w:szCs w:val="18"/>
        </w:rPr>
        <w:t xml:space="preserve">  </w:t>
      </w:r>
      <w:r w:rsidRPr="00C5271B">
        <w:rPr>
          <w:color w:val="000000"/>
          <w:sz w:val="18"/>
          <w:szCs w:val="18"/>
        </w:rPr>
        <w:t xml:space="preserve"> </w:t>
      </w:r>
      <w:r w:rsidR="00392FA7">
        <w:rPr>
          <w:color w:val="000000"/>
          <w:sz w:val="18"/>
          <w:szCs w:val="18"/>
        </w:rPr>
        <w:t>C</w:t>
      </w:r>
      <w:r w:rsidRPr="00C5271B">
        <w:rPr>
          <w:color w:val="000000"/>
          <w:sz w:val="18"/>
          <w:szCs w:val="18"/>
        </w:rPr>
        <w:t>heck partner</w:t>
      </w:r>
      <w:r w:rsidR="00F44641">
        <w:rPr>
          <w:color w:val="000000"/>
          <w:sz w:val="18"/>
          <w:szCs w:val="18"/>
        </w:rPr>
        <w:t>(s)</w:t>
      </w:r>
    </w:p>
    <w:p w14:paraId="7C83BDFD" w14:textId="03C7BA52" w:rsidR="00C5271B" w:rsidRPr="00C5271B" w:rsidRDefault="00C5271B" w:rsidP="00C5271B">
      <w:pPr>
        <w:rPr>
          <w:color w:val="000000"/>
          <w:sz w:val="18"/>
          <w:szCs w:val="18"/>
        </w:rPr>
      </w:pPr>
      <w:r w:rsidRPr="00C5271B">
        <w:rPr>
          <w:color w:val="000000"/>
          <w:sz w:val="18"/>
          <w:szCs w:val="18"/>
        </w:rPr>
        <w:tab/>
      </w:r>
      <w:r w:rsidRPr="00C5271B">
        <w:rPr>
          <w:color w:val="000000"/>
          <w:sz w:val="18"/>
          <w:szCs w:val="18"/>
        </w:rPr>
        <w:tab/>
        <w:t>b.</w:t>
      </w:r>
      <w:r w:rsidR="00350031">
        <w:rPr>
          <w:color w:val="000000"/>
          <w:sz w:val="18"/>
          <w:szCs w:val="18"/>
        </w:rPr>
        <w:t xml:space="preserve">  </w:t>
      </w:r>
      <w:r w:rsidRPr="00C5271B">
        <w:rPr>
          <w:color w:val="000000"/>
          <w:sz w:val="18"/>
          <w:szCs w:val="18"/>
        </w:rPr>
        <w:t xml:space="preserve"> </w:t>
      </w:r>
      <w:r w:rsidR="00392FA7">
        <w:rPr>
          <w:color w:val="000000"/>
          <w:sz w:val="18"/>
          <w:szCs w:val="18"/>
        </w:rPr>
        <w:t>C</w:t>
      </w:r>
      <w:r w:rsidRPr="00C5271B">
        <w:rPr>
          <w:color w:val="000000"/>
          <w:sz w:val="18"/>
          <w:szCs w:val="18"/>
        </w:rPr>
        <w:t>heck captains</w:t>
      </w:r>
    </w:p>
    <w:p w14:paraId="651C99EE" w14:textId="5B0153B1" w:rsidR="00C5271B" w:rsidRPr="00C5271B" w:rsidRDefault="00C5271B" w:rsidP="00C5271B">
      <w:pPr>
        <w:rPr>
          <w:color w:val="000000"/>
          <w:sz w:val="18"/>
          <w:szCs w:val="18"/>
        </w:rPr>
      </w:pPr>
      <w:r w:rsidRPr="00C5271B">
        <w:rPr>
          <w:color w:val="000000"/>
          <w:sz w:val="18"/>
          <w:szCs w:val="18"/>
        </w:rPr>
        <w:tab/>
      </w:r>
      <w:r w:rsidRPr="00C5271B">
        <w:rPr>
          <w:color w:val="000000"/>
          <w:sz w:val="18"/>
          <w:szCs w:val="18"/>
        </w:rPr>
        <w:tab/>
        <w:t xml:space="preserve">c. </w:t>
      </w:r>
      <w:r w:rsidR="00350031">
        <w:rPr>
          <w:color w:val="000000"/>
          <w:sz w:val="18"/>
          <w:szCs w:val="18"/>
        </w:rPr>
        <w:t xml:space="preserve">  </w:t>
      </w:r>
      <w:r w:rsidR="00392FA7">
        <w:rPr>
          <w:color w:val="000000"/>
          <w:sz w:val="18"/>
          <w:szCs w:val="18"/>
        </w:rPr>
        <w:t>B</w:t>
      </w:r>
      <w:r w:rsidRPr="00C5271B">
        <w:rPr>
          <w:color w:val="000000"/>
          <w:sz w:val="18"/>
          <w:szCs w:val="18"/>
        </w:rPr>
        <w:t>low whistle</w:t>
      </w:r>
    </w:p>
    <w:p w14:paraId="154A2597" w14:textId="2F583A91" w:rsidR="00C5271B" w:rsidRPr="00C5271B" w:rsidRDefault="00C5271B" w:rsidP="00C5271B">
      <w:pPr>
        <w:rPr>
          <w:color w:val="000000"/>
          <w:sz w:val="18"/>
          <w:szCs w:val="18"/>
        </w:rPr>
      </w:pPr>
      <w:r w:rsidRPr="00C5271B">
        <w:rPr>
          <w:color w:val="000000"/>
          <w:sz w:val="18"/>
          <w:szCs w:val="18"/>
        </w:rPr>
        <w:tab/>
      </w:r>
      <w:r w:rsidRPr="00C5271B">
        <w:rPr>
          <w:color w:val="000000"/>
          <w:sz w:val="18"/>
          <w:szCs w:val="18"/>
        </w:rPr>
        <w:tab/>
        <w:t xml:space="preserve">d. </w:t>
      </w:r>
      <w:r w:rsidR="00350031">
        <w:rPr>
          <w:color w:val="000000"/>
          <w:sz w:val="18"/>
          <w:szCs w:val="18"/>
        </w:rPr>
        <w:t xml:space="preserve">  </w:t>
      </w:r>
      <w:r w:rsidR="00392FA7">
        <w:rPr>
          <w:color w:val="000000"/>
          <w:sz w:val="18"/>
          <w:szCs w:val="18"/>
        </w:rPr>
        <w:t>E</w:t>
      </w:r>
      <w:r w:rsidRPr="00C5271B">
        <w:rPr>
          <w:color w:val="000000"/>
          <w:sz w:val="18"/>
          <w:szCs w:val="18"/>
        </w:rPr>
        <w:t>ye contact with both jumpers</w:t>
      </w:r>
    </w:p>
    <w:p w14:paraId="5890DB6F" w14:textId="6D411751" w:rsidR="00C5271B" w:rsidRPr="00C5271B" w:rsidRDefault="00C5271B" w:rsidP="00C5271B">
      <w:pPr>
        <w:tabs>
          <w:tab w:val="left" w:pos="1260"/>
        </w:tabs>
        <w:rPr>
          <w:color w:val="000000"/>
          <w:sz w:val="18"/>
          <w:szCs w:val="18"/>
        </w:rPr>
      </w:pPr>
      <w:r w:rsidRPr="00C5271B">
        <w:rPr>
          <w:color w:val="000000"/>
          <w:sz w:val="18"/>
          <w:szCs w:val="18"/>
        </w:rPr>
        <w:tab/>
      </w:r>
      <w:r w:rsidRPr="00C5271B">
        <w:rPr>
          <w:color w:val="000000"/>
          <w:sz w:val="18"/>
          <w:szCs w:val="18"/>
        </w:rPr>
        <w:tab/>
        <w:t xml:space="preserve">e. </w:t>
      </w:r>
      <w:r w:rsidR="00350031">
        <w:rPr>
          <w:color w:val="000000"/>
          <w:sz w:val="18"/>
          <w:szCs w:val="18"/>
        </w:rPr>
        <w:t xml:space="preserve">  </w:t>
      </w:r>
      <w:r w:rsidR="00392FA7">
        <w:rPr>
          <w:color w:val="000000"/>
          <w:sz w:val="18"/>
          <w:szCs w:val="18"/>
        </w:rPr>
        <w:t>T</w:t>
      </w:r>
      <w:r w:rsidRPr="00C5271B">
        <w:rPr>
          <w:color w:val="000000"/>
          <w:sz w:val="18"/>
          <w:szCs w:val="18"/>
        </w:rPr>
        <w:t>oss ---quick---strai</w:t>
      </w:r>
      <w:r w:rsidR="004F2FBB">
        <w:rPr>
          <w:color w:val="000000"/>
          <w:sz w:val="18"/>
          <w:szCs w:val="18"/>
        </w:rPr>
        <w:t>ght---high--- w/o whistle in</w:t>
      </w:r>
      <w:r w:rsidR="00350031">
        <w:rPr>
          <w:color w:val="000000"/>
          <w:sz w:val="18"/>
          <w:szCs w:val="18"/>
        </w:rPr>
        <w:t xml:space="preserve"> </w:t>
      </w:r>
      <w:r w:rsidRPr="00C5271B">
        <w:rPr>
          <w:color w:val="000000"/>
          <w:sz w:val="18"/>
          <w:szCs w:val="18"/>
        </w:rPr>
        <w:t xml:space="preserve">mouth </w:t>
      </w:r>
      <w:r w:rsidR="00F44641" w:rsidRPr="00C5271B">
        <w:rPr>
          <w:color w:val="000000"/>
          <w:sz w:val="18"/>
          <w:szCs w:val="18"/>
        </w:rPr>
        <w:t>- stay</w:t>
      </w:r>
      <w:r w:rsidRPr="00C5271B">
        <w:rPr>
          <w:color w:val="000000"/>
          <w:sz w:val="18"/>
          <w:szCs w:val="18"/>
        </w:rPr>
        <w:t xml:space="preserve"> in circle until players clear</w:t>
      </w:r>
    </w:p>
    <w:p w14:paraId="483F1966" w14:textId="2E7CB1FC" w:rsidR="00C5271B" w:rsidRPr="00C5271B" w:rsidRDefault="00C5271B" w:rsidP="00C5271B">
      <w:pPr>
        <w:rPr>
          <w:color w:val="000000"/>
          <w:sz w:val="18"/>
          <w:szCs w:val="18"/>
        </w:rPr>
      </w:pPr>
      <w:r w:rsidRPr="00C5271B">
        <w:rPr>
          <w:color w:val="000000"/>
          <w:sz w:val="18"/>
          <w:szCs w:val="18"/>
        </w:rPr>
        <w:tab/>
      </w:r>
      <w:r w:rsidRPr="00C5271B">
        <w:rPr>
          <w:color w:val="000000"/>
          <w:sz w:val="18"/>
          <w:szCs w:val="18"/>
        </w:rPr>
        <w:tab/>
        <w:t xml:space="preserve">f.  </w:t>
      </w:r>
      <w:r w:rsidR="00350031">
        <w:rPr>
          <w:color w:val="000000"/>
          <w:sz w:val="18"/>
          <w:szCs w:val="18"/>
        </w:rPr>
        <w:t xml:space="preserve"> </w:t>
      </w:r>
      <w:r w:rsidR="00392FA7">
        <w:rPr>
          <w:color w:val="000000"/>
          <w:sz w:val="18"/>
          <w:szCs w:val="18"/>
        </w:rPr>
        <w:t>A</w:t>
      </w:r>
      <w:r w:rsidRPr="00C5271B">
        <w:rPr>
          <w:color w:val="000000"/>
          <w:sz w:val="18"/>
          <w:szCs w:val="18"/>
        </w:rPr>
        <w:t>llow players to clear</w:t>
      </w:r>
    </w:p>
    <w:p w14:paraId="37BE435C" w14:textId="1D410B10" w:rsidR="00C5271B" w:rsidRPr="00C5271B" w:rsidRDefault="00C5271B" w:rsidP="00C5271B">
      <w:pPr>
        <w:rPr>
          <w:color w:val="000000"/>
          <w:sz w:val="18"/>
          <w:szCs w:val="18"/>
        </w:rPr>
      </w:pPr>
      <w:r w:rsidRPr="00C5271B">
        <w:rPr>
          <w:color w:val="000000"/>
          <w:sz w:val="18"/>
          <w:szCs w:val="18"/>
        </w:rPr>
        <w:tab/>
      </w:r>
      <w:r w:rsidRPr="00C5271B">
        <w:rPr>
          <w:color w:val="000000"/>
          <w:sz w:val="18"/>
          <w:szCs w:val="18"/>
        </w:rPr>
        <w:tab/>
        <w:t>g.</w:t>
      </w:r>
      <w:r w:rsidR="00350031">
        <w:rPr>
          <w:color w:val="000000"/>
          <w:sz w:val="18"/>
          <w:szCs w:val="18"/>
        </w:rPr>
        <w:t xml:space="preserve">  </w:t>
      </w:r>
      <w:r w:rsidRPr="00C5271B">
        <w:rPr>
          <w:color w:val="000000"/>
          <w:sz w:val="18"/>
          <w:szCs w:val="18"/>
        </w:rPr>
        <w:t xml:space="preserve"> </w:t>
      </w:r>
      <w:r w:rsidR="00392FA7">
        <w:rPr>
          <w:color w:val="000000"/>
          <w:sz w:val="18"/>
          <w:szCs w:val="18"/>
        </w:rPr>
        <w:t>I</w:t>
      </w:r>
      <w:r w:rsidRPr="00C5271B">
        <w:rPr>
          <w:color w:val="000000"/>
          <w:sz w:val="18"/>
          <w:szCs w:val="18"/>
        </w:rPr>
        <w:t xml:space="preserve">f back tap - </w:t>
      </w:r>
      <w:proofErr w:type="gramStart"/>
      <w:r w:rsidRPr="00C5271B">
        <w:rPr>
          <w:color w:val="000000"/>
          <w:sz w:val="18"/>
          <w:szCs w:val="18"/>
        </w:rPr>
        <w:t>eye</w:t>
      </w:r>
      <w:proofErr w:type="gramEnd"/>
      <w:r w:rsidRPr="00C5271B">
        <w:rPr>
          <w:color w:val="000000"/>
          <w:sz w:val="18"/>
          <w:szCs w:val="18"/>
        </w:rPr>
        <w:t xml:space="preserve"> contact to determine lead or trail</w:t>
      </w:r>
    </w:p>
    <w:p w14:paraId="192AEA14" w14:textId="77777777" w:rsidR="00C5271B" w:rsidRPr="00C5271B" w:rsidRDefault="00C5271B" w:rsidP="00C5271B">
      <w:pPr>
        <w:rPr>
          <w:color w:val="000000"/>
          <w:sz w:val="18"/>
          <w:szCs w:val="18"/>
        </w:rPr>
      </w:pPr>
    </w:p>
    <w:p w14:paraId="1E62C9F3" w14:textId="788C92C9" w:rsidR="00C5271B" w:rsidRPr="00C5271B" w:rsidRDefault="00C5271B" w:rsidP="00C5271B">
      <w:pPr>
        <w:rPr>
          <w:b/>
          <w:color w:val="000000"/>
          <w:sz w:val="18"/>
          <w:szCs w:val="18"/>
          <w:u w:val="single"/>
        </w:rPr>
      </w:pPr>
      <w:r w:rsidRPr="00C5271B">
        <w:rPr>
          <w:color w:val="000000"/>
          <w:sz w:val="18"/>
          <w:szCs w:val="18"/>
        </w:rPr>
        <w:tab/>
      </w:r>
      <w:r w:rsidR="000C74CA">
        <w:rPr>
          <w:color w:val="000000"/>
          <w:sz w:val="18"/>
          <w:szCs w:val="18"/>
        </w:rPr>
        <w:tab/>
      </w:r>
      <w:r w:rsidRPr="00C5271B">
        <w:rPr>
          <w:b/>
          <w:color w:val="000000"/>
          <w:sz w:val="18"/>
          <w:szCs w:val="18"/>
          <w:u w:val="single"/>
        </w:rPr>
        <w:t>Umpire</w:t>
      </w:r>
      <w:r w:rsidR="00F44641">
        <w:rPr>
          <w:b/>
          <w:color w:val="000000"/>
          <w:sz w:val="18"/>
          <w:szCs w:val="18"/>
          <w:u w:val="single"/>
        </w:rPr>
        <w:t xml:space="preserve"> (1)</w:t>
      </w:r>
    </w:p>
    <w:p w14:paraId="4EEA2A18" w14:textId="77777777" w:rsidR="00C5271B" w:rsidRPr="00C5271B" w:rsidRDefault="00C5271B" w:rsidP="00C5271B">
      <w:pPr>
        <w:rPr>
          <w:color w:val="000000"/>
          <w:sz w:val="18"/>
          <w:szCs w:val="18"/>
        </w:rPr>
      </w:pPr>
      <w:r w:rsidRPr="00C5271B">
        <w:rPr>
          <w:color w:val="000000"/>
          <w:sz w:val="18"/>
          <w:szCs w:val="18"/>
        </w:rPr>
        <w:tab/>
      </w:r>
      <w:r w:rsidRPr="00C5271B">
        <w:rPr>
          <w:color w:val="000000"/>
          <w:sz w:val="18"/>
          <w:szCs w:val="18"/>
        </w:rPr>
        <w:tab/>
        <w:t xml:space="preserve">a. </w:t>
      </w:r>
      <w:r w:rsidR="00350031">
        <w:rPr>
          <w:color w:val="000000"/>
          <w:sz w:val="18"/>
          <w:szCs w:val="18"/>
        </w:rPr>
        <w:t xml:space="preserve"> </w:t>
      </w:r>
      <w:r w:rsidR="00362891">
        <w:rPr>
          <w:color w:val="000000"/>
          <w:sz w:val="18"/>
          <w:szCs w:val="18"/>
        </w:rPr>
        <w:t xml:space="preserve"> </w:t>
      </w:r>
      <w:r w:rsidR="00350031">
        <w:rPr>
          <w:color w:val="000000"/>
          <w:sz w:val="18"/>
          <w:szCs w:val="18"/>
        </w:rPr>
        <w:t>C</w:t>
      </w:r>
      <w:r w:rsidRPr="00C5271B">
        <w:rPr>
          <w:color w:val="000000"/>
          <w:sz w:val="18"/>
          <w:szCs w:val="18"/>
        </w:rPr>
        <w:t>heck table for readiness</w:t>
      </w:r>
    </w:p>
    <w:p w14:paraId="085DCB1D" w14:textId="77777777" w:rsidR="00C5271B" w:rsidRPr="00C5271B" w:rsidRDefault="00C5271B" w:rsidP="00C5271B">
      <w:pPr>
        <w:rPr>
          <w:color w:val="000000"/>
          <w:sz w:val="18"/>
          <w:szCs w:val="18"/>
        </w:rPr>
      </w:pPr>
      <w:r w:rsidRPr="00C5271B">
        <w:rPr>
          <w:color w:val="000000"/>
          <w:sz w:val="18"/>
          <w:szCs w:val="18"/>
        </w:rPr>
        <w:tab/>
      </w:r>
      <w:r w:rsidRPr="00C5271B">
        <w:rPr>
          <w:color w:val="000000"/>
          <w:sz w:val="18"/>
          <w:szCs w:val="18"/>
        </w:rPr>
        <w:tab/>
        <w:t>b.</w:t>
      </w:r>
      <w:r w:rsidR="00350031">
        <w:rPr>
          <w:color w:val="000000"/>
          <w:sz w:val="18"/>
          <w:szCs w:val="18"/>
        </w:rPr>
        <w:t xml:space="preserve">  </w:t>
      </w:r>
      <w:r w:rsidR="00362891">
        <w:rPr>
          <w:color w:val="000000"/>
          <w:sz w:val="18"/>
          <w:szCs w:val="18"/>
        </w:rPr>
        <w:t xml:space="preserve"> </w:t>
      </w:r>
      <w:r w:rsidR="00350031">
        <w:rPr>
          <w:color w:val="000000"/>
          <w:sz w:val="18"/>
          <w:szCs w:val="18"/>
        </w:rPr>
        <w:t>H</w:t>
      </w:r>
      <w:r w:rsidRPr="00C5271B">
        <w:rPr>
          <w:color w:val="000000"/>
          <w:sz w:val="18"/>
          <w:szCs w:val="18"/>
        </w:rPr>
        <w:t>and in air for chop and indication of readiness</w:t>
      </w:r>
    </w:p>
    <w:p w14:paraId="1145DCB2" w14:textId="77777777" w:rsidR="00C5271B" w:rsidRPr="00C5271B" w:rsidRDefault="00C5271B" w:rsidP="00C5271B">
      <w:pPr>
        <w:rPr>
          <w:color w:val="000000"/>
          <w:sz w:val="18"/>
          <w:szCs w:val="18"/>
        </w:rPr>
      </w:pPr>
      <w:r w:rsidRPr="00C5271B">
        <w:rPr>
          <w:color w:val="000000"/>
          <w:sz w:val="18"/>
          <w:szCs w:val="18"/>
        </w:rPr>
        <w:tab/>
      </w:r>
      <w:r w:rsidRPr="00C5271B">
        <w:rPr>
          <w:color w:val="000000"/>
          <w:sz w:val="18"/>
          <w:szCs w:val="18"/>
        </w:rPr>
        <w:tab/>
        <w:t xml:space="preserve">c. </w:t>
      </w:r>
      <w:r w:rsidR="00350031">
        <w:rPr>
          <w:color w:val="000000"/>
          <w:sz w:val="18"/>
          <w:szCs w:val="18"/>
        </w:rPr>
        <w:t xml:space="preserve"> </w:t>
      </w:r>
      <w:r w:rsidR="00362891">
        <w:rPr>
          <w:color w:val="000000"/>
          <w:sz w:val="18"/>
          <w:szCs w:val="18"/>
        </w:rPr>
        <w:t xml:space="preserve"> </w:t>
      </w:r>
      <w:r w:rsidR="00350031">
        <w:rPr>
          <w:color w:val="000000"/>
          <w:sz w:val="18"/>
          <w:szCs w:val="18"/>
        </w:rPr>
        <w:t>O</w:t>
      </w:r>
      <w:r w:rsidRPr="00C5271B">
        <w:rPr>
          <w:color w:val="000000"/>
          <w:sz w:val="18"/>
          <w:szCs w:val="18"/>
        </w:rPr>
        <w:t>bserve toss and non-jumpers</w:t>
      </w:r>
    </w:p>
    <w:p w14:paraId="4030653E" w14:textId="77777777" w:rsidR="00C5271B" w:rsidRPr="00C5271B" w:rsidRDefault="00C5271B" w:rsidP="00C5271B">
      <w:pPr>
        <w:rPr>
          <w:color w:val="000000"/>
          <w:sz w:val="18"/>
          <w:szCs w:val="18"/>
        </w:rPr>
      </w:pPr>
      <w:r w:rsidRPr="00C5271B">
        <w:rPr>
          <w:color w:val="000000"/>
          <w:sz w:val="18"/>
          <w:szCs w:val="18"/>
        </w:rPr>
        <w:tab/>
      </w:r>
      <w:r w:rsidRPr="00C5271B">
        <w:rPr>
          <w:color w:val="000000"/>
          <w:sz w:val="18"/>
          <w:szCs w:val="18"/>
        </w:rPr>
        <w:tab/>
        <w:t>d.</w:t>
      </w:r>
      <w:r w:rsidR="00350031">
        <w:rPr>
          <w:color w:val="000000"/>
          <w:sz w:val="18"/>
          <w:szCs w:val="18"/>
        </w:rPr>
        <w:t xml:space="preserve">  </w:t>
      </w:r>
      <w:r w:rsidR="00362891">
        <w:rPr>
          <w:color w:val="000000"/>
          <w:sz w:val="18"/>
          <w:szCs w:val="18"/>
        </w:rPr>
        <w:t xml:space="preserve"> </w:t>
      </w:r>
      <w:r w:rsidR="00350031">
        <w:rPr>
          <w:color w:val="000000"/>
          <w:sz w:val="18"/>
          <w:szCs w:val="18"/>
        </w:rPr>
        <w:t>C</w:t>
      </w:r>
      <w:r w:rsidRPr="00C5271B">
        <w:rPr>
          <w:color w:val="000000"/>
          <w:sz w:val="18"/>
          <w:szCs w:val="18"/>
        </w:rPr>
        <w:t>hop in clock after legal tap</w:t>
      </w:r>
    </w:p>
    <w:p w14:paraId="1BA8C76E" w14:textId="77777777" w:rsidR="00C5271B" w:rsidRPr="00C5271B" w:rsidRDefault="00C5271B" w:rsidP="00C5271B">
      <w:pPr>
        <w:rPr>
          <w:color w:val="000000"/>
          <w:sz w:val="18"/>
          <w:szCs w:val="18"/>
        </w:rPr>
      </w:pPr>
      <w:r w:rsidRPr="00C5271B">
        <w:rPr>
          <w:color w:val="000000"/>
          <w:sz w:val="18"/>
          <w:szCs w:val="18"/>
        </w:rPr>
        <w:tab/>
      </w:r>
      <w:r w:rsidRPr="00C5271B">
        <w:rPr>
          <w:color w:val="000000"/>
          <w:sz w:val="18"/>
          <w:szCs w:val="18"/>
        </w:rPr>
        <w:tab/>
        <w:t xml:space="preserve">e. </w:t>
      </w:r>
      <w:r w:rsidR="00350031">
        <w:rPr>
          <w:color w:val="000000"/>
          <w:sz w:val="18"/>
          <w:szCs w:val="18"/>
        </w:rPr>
        <w:t xml:space="preserve"> </w:t>
      </w:r>
      <w:r w:rsidR="00362891">
        <w:rPr>
          <w:color w:val="000000"/>
          <w:sz w:val="18"/>
          <w:szCs w:val="18"/>
        </w:rPr>
        <w:t xml:space="preserve"> </w:t>
      </w:r>
      <w:r w:rsidR="00350031">
        <w:rPr>
          <w:color w:val="000000"/>
          <w:sz w:val="18"/>
          <w:szCs w:val="18"/>
        </w:rPr>
        <w:t>M</w:t>
      </w:r>
      <w:r w:rsidRPr="00C5271B">
        <w:rPr>
          <w:color w:val="000000"/>
          <w:sz w:val="18"/>
          <w:szCs w:val="18"/>
        </w:rPr>
        <w:t>ove in direction of ball</w:t>
      </w:r>
    </w:p>
    <w:p w14:paraId="34F77A83" w14:textId="6074C0CE" w:rsidR="00C5271B" w:rsidRPr="00C5271B" w:rsidRDefault="00392FA7" w:rsidP="0005737D">
      <w:pPr>
        <w:numPr>
          <w:ilvl w:val="0"/>
          <w:numId w:val="70"/>
        </w:numPr>
        <w:tabs>
          <w:tab w:val="clear" w:pos="2880"/>
          <w:tab w:val="num" w:pos="1980"/>
        </w:tabs>
        <w:ind w:left="1980"/>
        <w:jc w:val="both"/>
        <w:rPr>
          <w:color w:val="000000"/>
          <w:sz w:val="18"/>
          <w:szCs w:val="18"/>
        </w:rPr>
      </w:pPr>
      <w:r>
        <w:rPr>
          <w:color w:val="000000"/>
          <w:sz w:val="18"/>
          <w:szCs w:val="18"/>
        </w:rPr>
        <w:t>C</w:t>
      </w:r>
      <w:r w:rsidR="00C5271B" w:rsidRPr="00C5271B">
        <w:rPr>
          <w:color w:val="000000"/>
          <w:sz w:val="18"/>
          <w:szCs w:val="18"/>
        </w:rPr>
        <w:t>ontinue to become the lead or</w:t>
      </w:r>
      <w:r w:rsidR="000C74CA">
        <w:rPr>
          <w:color w:val="000000"/>
          <w:sz w:val="18"/>
          <w:szCs w:val="18"/>
        </w:rPr>
        <w:t xml:space="preserve">, </w:t>
      </w:r>
      <w:r w:rsidR="00C5271B" w:rsidRPr="00C5271B">
        <w:rPr>
          <w:color w:val="000000"/>
          <w:sz w:val="18"/>
          <w:szCs w:val="18"/>
        </w:rPr>
        <w:t xml:space="preserve">if the tap </w:t>
      </w:r>
      <w:r w:rsidR="000C74CA">
        <w:rPr>
          <w:color w:val="000000"/>
          <w:sz w:val="18"/>
          <w:szCs w:val="18"/>
        </w:rPr>
        <w:t xml:space="preserve">was a back-tap, establish eye </w:t>
      </w:r>
      <w:r w:rsidR="00C5271B" w:rsidRPr="00C5271B">
        <w:rPr>
          <w:color w:val="000000"/>
          <w:sz w:val="18"/>
          <w:szCs w:val="18"/>
        </w:rPr>
        <w:t xml:space="preserve">contact with </w:t>
      </w:r>
      <w:r w:rsidR="000C74CA">
        <w:rPr>
          <w:color w:val="000000"/>
          <w:sz w:val="18"/>
          <w:szCs w:val="18"/>
        </w:rPr>
        <w:t xml:space="preserve">partner to determine if umpire </w:t>
      </w:r>
      <w:r w:rsidR="00C5271B" w:rsidRPr="00C5271B">
        <w:rPr>
          <w:color w:val="000000"/>
          <w:sz w:val="18"/>
          <w:szCs w:val="18"/>
        </w:rPr>
        <w:t>should become trail</w:t>
      </w:r>
    </w:p>
    <w:p w14:paraId="1523CC3C" w14:textId="77777777" w:rsidR="00C5271B" w:rsidRPr="00C5271B" w:rsidRDefault="00C5271B" w:rsidP="00C5271B">
      <w:pPr>
        <w:ind w:left="1440"/>
        <w:rPr>
          <w:color w:val="000000"/>
          <w:sz w:val="18"/>
          <w:szCs w:val="18"/>
        </w:rPr>
      </w:pPr>
    </w:p>
    <w:p w14:paraId="195EC8B4" w14:textId="77777777" w:rsidR="00C5271B" w:rsidRPr="0091054A" w:rsidRDefault="0091054A" w:rsidP="00C5271B">
      <w:pPr>
        <w:rPr>
          <w:color w:val="000000"/>
          <w:sz w:val="18"/>
          <w:szCs w:val="18"/>
        </w:rPr>
      </w:pPr>
      <w:r>
        <w:rPr>
          <w:color w:val="000000"/>
          <w:sz w:val="18"/>
          <w:szCs w:val="18"/>
        </w:rPr>
        <w:tab/>
      </w:r>
      <w:r w:rsidR="000C74CA">
        <w:rPr>
          <w:color w:val="000000"/>
          <w:sz w:val="18"/>
          <w:szCs w:val="18"/>
        </w:rPr>
        <w:t>17.2.6.10</w:t>
      </w:r>
      <w:r w:rsidR="000C74CA">
        <w:rPr>
          <w:color w:val="000000"/>
          <w:sz w:val="18"/>
          <w:szCs w:val="18"/>
        </w:rPr>
        <w:tab/>
      </w:r>
      <w:r w:rsidR="004F2FBB">
        <w:rPr>
          <w:color w:val="000000"/>
          <w:sz w:val="18"/>
          <w:szCs w:val="18"/>
        </w:rPr>
        <w:tab/>
      </w:r>
      <w:r w:rsidR="00C5271B" w:rsidRPr="0091054A">
        <w:rPr>
          <w:color w:val="000000"/>
          <w:sz w:val="18"/>
          <w:szCs w:val="18"/>
        </w:rPr>
        <w:t>BASIC LEAD</w:t>
      </w:r>
    </w:p>
    <w:p w14:paraId="64466FFD" w14:textId="77777777" w:rsidR="00C5271B" w:rsidRPr="00C5271B" w:rsidRDefault="00C5271B" w:rsidP="00C5271B">
      <w:pPr>
        <w:rPr>
          <w:b/>
          <w:color w:val="000000"/>
          <w:sz w:val="18"/>
          <w:szCs w:val="18"/>
          <w:u w:val="single"/>
        </w:rPr>
      </w:pPr>
    </w:p>
    <w:p w14:paraId="7D432B80" w14:textId="77777777" w:rsidR="00C5271B" w:rsidRPr="00C5271B" w:rsidRDefault="00C5271B" w:rsidP="00362891">
      <w:pPr>
        <w:ind w:left="990" w:hanging="270"/>
        <w:jc w:val="both"/>
        <w:rPr>
          <w:color w:val="000000"/>
          <w:sz w:val="18"/>
          <w:szCs w:val="18"/>
        </w:rPr>
      </w:pPr>
      <w:r w:rsidRPr="00C5271B">
        <w:rPr>
          <w:color w:val="000000"/>
          <w:sz w:val="18"/>
          <w:szCs w:val="18"/>
        </w:rPr>
        <w:t xml:space="preserve">1. </w:t>
      </w:r>
      <w:r w:rsidR="00362891">
        <w:rPr>
          <w:color w:val="000000"/>
          <w:sz w:val="18"/>
          <w:szCs w:val="18"/>
        </w:rPr>
        <w:t xml:space="preserve"> </w:t>
      </w:r>
      <w:r w:rsidRPr="00C5271B">
        <w:rPr>
          <w:color w:val="000000"/>
          <w:sz w:val="18"/>
          <w:szCs w:val="18"/>
        </w:rPr>
        <w:t>Depth - 3 to 6 feet or 1 to 2 st</w:t>
      </w:r>
      <w:r w:rsidR="004F2FBB">
        <w:rPr>
          <w:color w:val="000000"/>
          <w:sz w:val="18"/>
          <w:szCs w:val="18"/>
        </w:rPr>
        <w:t xml:space="preserve">eps from end line, </w:t>
      </w:r>
      <w:r w:rsidR="004D0BF9">
        <w:rPr>
          <w:color w:val="000000"/>
          <w:sz w:val="18"/>
          <w:szCs w:val="18"/>
        </w:rPr>
        <w:t>open “</w:t>
      </w:r>
      <w:r w:rsidR="004F2FBB">
        <w:rPr>
          <w:color w:val="000000"/>
          <w:sz w:val="18"/>
          <w:szCs w:val="18"/>
        </w:rPr>
        <w:t xml:space="preserve">V” to </w:t>
      </w:r>
      <w:r w:rsidRPr="00C5271B">
        <w:rPr>
          <w:color w:val="000000"/>
          <w:sz w:val="18"/>
          <w:szCs w:val="18"/>
        </w:rPr>
        <w:t>create better viewing angles</w:t>
      </w:r>
    </w:p>
    <w:p w14:paraId="14E8D19A" w14:textId="04C44A8D" w:rsidR="00C5271B" w:rsidRPr="00C5271B" w:rsidRDefault="00C5271B" w:rsidP="000C74CA">
      <w:pPr>
        <w:jc w:val="both"/>
        <w:rPr>
          <w:color w:val="000000"/>
          <w:sz w:val="18"/>
          <w:szCs w:val="18"/>
        </w:rPr>
      </w:pPr>
      <w:r w:rsidRPr="00C5271B">
        <w:rPr>
          <w:color w:val="000000"/>
          <w:sz w:val="18"/>
          <w:szCs w:val="18"/>
        </w:rPr>
        <w:tab/>
        <w:t>2.</w:t>
      </w:r>
      <w:r w:rsidR="00350031">
        <w:rPr>
          <w:color w:val="000000"/>
          <w:sz w:val="18"/>
          <w:szCs w:val="18"/>
        </w:rPr>
        <w:t xml:space="preserve">  </w:t>
      </w:r>
      <w:r w:rsidRPr="00C5271B">
        <w:rPr>
          <w:color w:val="000000"/>
          <w:sz w:val="18"/>
          <w:szCs w:val="18"/>
        </w:rPr>
        <w:t xml:space="preserve"> Open up parameters (3 </w:t>
      </w:r>
      <w:r w:rsidR="00493672" w:rsidRPr="00C5271B">
        <w:rPr>
          <w:color w:val="000000"/>
          <w:sz w:val="18"/>
          <w:szCs w:val="18"/>
        </w:rPr>
        <w:t>pt.</w:t>
      </w:r>
      <w:r w:rsidRPr="00C5271B">
        <w:rPr>
          <w:color w:val="000000"/>
          <w:sz w:val="18"/>
          <w:szCs w:val="18"/>
        </w:rPr>
        <w:t xml:space="preserve"> arc line to far lane line)</w:t>
      </w:r>
    </w:p>
    <w:p w14:paraId="42BDBD6A" w14:textId="77777777" w:rsidR="00C5271B" w:rsidRPr="00C5271B" w:rsidRDefault="00C5271B" w:rsidP="000C74CA">
      <w:pPr>
        <w:jc w:val="both"/>
        <w:rPr>
          <w:color w:val="000000"/>
          <w:sz w:val="18"/>
          <w:szCs w:val="18"/>
        </w:rPr>
      </w:pPr>
      <w:r w:rsidRPr="00C5271B">
        <w:rPr>
          <w:color w:val="000000"/>
          <w:sz w:val="18"/>
          <w:szCs w:val="18"/>
        </w:rPr>
        <w:tab/>
        <w:t>3.</w:t>
      </w:r>
      <w:r w:rsidR="00350031">
        <w:rPr>
          <w:color w:val="000000"/>
          <w:sz w:val="18"/>
          <w:szCs w:val="18"/>
        </w:rPr>
        <w:t xml:space="preserve">  </w:t>
      </w:r>
      <w:r w:rsidRPr="00C5271B">
        <w:rPr>
          <w:color w:val="000000"/>
          <w:sz w:val="18"/>
          <w:szCs w:val="18"/>
        </w:rPr>
        <w:t xml:space="preserve"> Avoid standing still - m</w:t>
      </w:r>
      <w:r w:rsidR="000C74CA">
        <w:rPr>
          <w:color w:val="000000"/>
          <w:sz w:val="18"/>
          <w:szCs w:val="18"/>
        </w:rPr>
        <w:t xml:space="preserve">ove when necessary to create a </w:t>
      </w:r>
      <w:r w:rsidR="004F2FBB">
        <w:rPr>
          <w:color w:val="000000"/>
          <w:sz w:val="18"/>
          <w:szCs w:val="18"/>
        </w:rPr>
        <w:t>better</w:t>
      </w:r>
      <w:r w:rsidR="00350031">
        <w:rPr>
          <w:color w:val="000000"/>
          <w:sz w:val="18"/>
          <w:szCs w:val="18"/>
        </w:rPr>
        <w:t xml:space="preserve"> </w:t>
      </w:r>
      <w:r w:rsidRPr="00C5271B">
        <w:rPr>
          <w:color w:val="000000"/>
          <w:sz w:val="18"/>
          <w:szCs w:val="18"/>
        </w:rPr>
        <w:t>angle</w:t>
      </w:r>
    </w:p>
    <w:p w14:paraId="04185564" w14:textId="77777777" w:rsidR="00C5271B" w:rsidRPr="00C5271B" w:rsidRDefault="00C5271B" w:rsidP="000C74CA">
      <w:pPr>
        <w:jc w:val="both"/>
        <w:rPr>
          <w:color w:val="000000"/>
          <w:sz w:val="18"/>
          <w:szCs w:val="18"/>
        </w:rPr>
      </w:pPr>
      <w:r w:rsidRPr="00C5271B">
        <w:rPr>
          <w:color w:val="000000"/>
          <w:sz w:val="18"/>
          <w:szCs w:val="18"/>
        </w:rPr>
        <w:tab/>
        <w:t xml:space="preserve">4. </w:t>
      </w:r>
      <w:r w:rsidR="00350031">
        <w:rPr>
          <w:color w:val="000000"/>
          <w:sz w:val="18"/>
          <w:szCs w:val="18"/>
        </w:rPr>
        <w:t xml:space="preserve">  </w:t>
      </w:r>
      <w:r w:rsidRPr="00C5271B">
        <w:rPr>
          <w:color w:val="000000"/>
          <w:sz w:val="18"/>
          <w:szCs w:val="18"/>
        </w:rPr>
        <w:t>Avoid getting caught between the lane lines</w:t>
      </w:r>
    </w:p>
    <w:p w14:paraId="3490948D" w14:textId="77777777" w:rsidR="00C5271B" w:rsidRPr="00C5271B" w:rsidRDefault="00C5271B" w:rsidP="000C74CA">
      <w:pPr>
        <w:jc w:val="both"/>
        <w:rPr>
          <w:color w:val="000000"/>
          <w:sz w:val="18"/>
          <w:szCs w:val="18"/>
        </w:rPr>
      </w:pPr>
      <w:r w:rsidRPr="00C5271B">
        <w:rPr>
          <w:color w:val="000000"/>
          <w:sz w:val="18"/>
          <w:szCs w:val="18"/>
        </w:rPr>
        <w:tab/>
        <w:t xml:space="preserve">5. </w:t>
      </w:r>
      <w:r w:rsidR="00350031">
        <w:rPr>
          <w:color w:val="000000"/>
          <w:sz w:val="18"/>
          <w:szCs w:val="18"/>
        </w:rPr>
        <w:t xml:space="preserve">  </w:t>
      </w:r>
      <w:r w:rsidRPr="00C5271B">
        <w:rPr>
          <w:color w:val="000000"/>
          <w:sz w:val="18"/>
          <w:szCs w:val="18"/>
        </w:rPr>
        <w:t>Look off the ball when appropriate</w:t>
      </w:r>
    </w:p>
    <w:p w14:paraId="299FBA0B" w14:textId="77777777" w:rsidR="00C5271B" w:rsidRPr="00C5271B" w:rsidRDefault="00C5271B" w:rsidP="000C74CA">
      <w:pPr>
        <w:jc w:val="both"/>
        <w:rPr>
          <w:color w:val="000000"/>
          <w:sz w:val="18"/>
          <w:szCs w:val="18"/>
        </w:rPr>
      </w:pPr>
      <w:r w:rsidRPr="00C5271B">
        <w:rPr>
          <w:color w:val="000000"/>
          <w:sz w:val="18"/>
          <w:szCs w:val="18"/>
        </w:rPr>
        <w:tab/>
        <w:t>6.</w:t>
      </w:r>
      <w:r w:rsidR="00350031">
        <w:rPr>
          <w:color w:val="000000"/>
          <w:sz w:val="18"/>
          <w:szCs w:val="18"/>
        </w:rPr>
        <w:t xml:space="preserve">  </w:t>
      </w:r>
      <w:r w:rsidRPr="00C5271B">
        <w:rPr>
          <w:color w:val="000000"/>
          <w:sz w:val="18"/>
          <w:szCs w:val="18"/>
        </w:rPr>
        <w:t xml:space="preserve"> Get to ball side (opposite lane line) when appropriate</w:t>
      </w:r>
    </w:p>
    <w:p w14:paraId="6FB10326" w14:textId="77777777" w:rsidR="00C5271B" w:rsidRDefault="00C5271B" w:rsidP="000C74CA">
      <w:pPr>
        <w:jc w:val="both"/>
        <w:rPr>
          <w:color w:val="000000"/>
          <w:sz w:val="18"/>
          <w:szCs w:val="18"/>
        </w:rPr>
      </w:pPr>
      <w:r w:rsidRPr="00C5271B">
        <w:rPr>
          <w:color w:val="000000"/>
          <w:sz w:val="18"/>
          <w:szCs w:val="18"/>
        </w:rPr>
        <w:tab/>
        <w:t xml:space="preserve">7. </w:t>
      </w:r>
      <w:r w:rsidR="00350031">
        <w:rPr>
          <w:color w:val="000000"/>
          <w:sz w:val="18"/>
          <w:szCs w:val="18"/>
        </w:rPr>
        <w:t xml:space="preserve">  </w:t>
      </w:r>
      <w:r w:rsidRPr="00C5271B">
        <w:rPr>
          <w:color w:val="000000"/>
          <w:sz w:val="18"/>
          <w:szCs w:val="18"/>
        </w:rPr>
        <w:t>Don’t watch the flight of the ball on field goal attempts</w:t>
      </w:r>
    </w:p>
    <w:p w14:paraId="74D2A9C2" w14:textId="77777777" w:rsidR="00515796" w:rsidRPr="00C5271B" w:rsidRDefault="00515796" w:rsidP="000C74CA">
      <w:pPr>
        <w:jc w:val="both"/>
        <w:rPr>
          <w:color w:val="000000"/>
          <w:sz w:val="18"/>
          <w:szCs w:val="18"/>
        </w:rPr>
      </w:pPr>
    </w:p>
    <w:p w14:paraId="50C7797A" w14:textId="77777777" w:rsidR="00C5271B" w:rsidRPr="0091054A" w:rsidRDefault="0091054A" w:rsidP="00C5271B">
      <w:pPr>
        <w:rPr>
          <w:color w:val="000000"/>
          <w:sz w:val="18"/>
          <w:szCs w:val="18"/>
        </w:rPr>
      </w:pPr>
      <w:r>
        <w:rPr>
          <w:color w:val="000000"/>
          <w:sz w:val="18"/>
          <w:szCs w:val="18"/>
        </w:rPr>
        <w:tab/>
      </w:r>
      <w:r w:rsidR="000C74CA">
        <w:rPr>
          <w:color w:val="000000"/>
          <w:sz w:val="18"/>
          <w:szCs w:val="18"/>
        </w:rPr>
        <w:t>17.2.6.11</w:t>
      </w:r>
      <w:r w:rsidR="000C74CA">
        <w:rPr>
          <w:color w:val="000000"/>
          <w:sz w:val="18"/>
          <w:szCs w:val="18"/>
        </w:rPr>
        <w:tab/>
      </w:r>
      <w:r w:rsidR="004F2FBB">
        <w:rPr>
          <w:color w:val="000000"/>
          <w:sz w:val="18"/>
          <w:szCs w:val="18"/>
        </w:rPr>
        <w:tab/>
      </w:r>
      <w:r w:rsidR="00C5271B" w:rsidRPr="0091054A">
        <w:rPr>
          <w:color w:val="000000"/>
          <w:sz w:val="18"/>
          <w:szCs w:val="18"/>
        </w:rPr>
        <w:t>BASIC TRAIL</w:t>
      </w:r>
    </w:p>
    <w:p w14:paraId="0F8C1CDB" w14:textId="77777777" w:rsidR="00C5271B" w:rsidRPr="00C5271B" w:rsidRDefault="00C5271B" w:rsidP="000C74CA">
      <w:pPr>
        <w:jc w:val="both"/>
        <w:rPr>
          <w:b/>
          <w:color w:val="000000"/>
          <w:sz w:val="18"/>
          <w:szCs w:val="18"/>
          <w:u w:val="single"/>
        </w:rPr>
      </w:pPr>
    </w:p>
    <w:p w14:paraId="0D3BC7BE" w14:textId="6A31F09C" w:rsidR="00C5271B" w:rsidRPr="00C5271B" w:rsidRDefault="00C5271B" w:rsidP="00362891">
      <w:pPr>
        <w:ind w:left="990" w:hanging="270"/>
        <w:jc w:val="both"/>
        <w:rPr>
          <w:color w:val="000000"/>
          <w:sz w:val="18"/>
          <w:szCs w:val="18"/>
        </w:rPr>
      </w:pPr>
      <w:r w:rsidRPr="00C5271B">
        <w:rPr>
          <w:color w:val="000000"/>
          <w:sz w:val="18"/>
          <w:szCs w:val="18"/>
        </w:rPr>
        <w:t xml:space="preserve">1. </w:t>
      </w:r>
      <w:r w:rsidR="008E6D80">
        <w:rPr>
          <w:color w:val="000000"/>
          <w:sz w:val="18"/>
          <w:szCs w:val="18"/>
        </w:rPr>
        <w:t xml:space="preserve">  </w:t>
      </w:r>
      <w:r w:rsidRPr="00C5271B">
        <w:rPr>
          <w:color w:val="000000"/>
          <w:sz w:val="18"/>
          <w:szCs w:val="18"/>
        </w:rPr>
        <w:t>Move around the arc - from free throw line extended to the middle of the court, outside the arc</w:t>
      </w:r>
    </w:p>
    <w:p w14:paraId="496A70C1" w14:textId="77777777" w:rsidR="00C5271B" w:rsidRPr="00C5271B" w:rsidRDefault="00C5271B" w:rsidP="000C74CA">
      <w:pPr>
        <w:jc w:val="both"/>
        <w:rPr>
          <w:color w:val="000000"/>
          <w:sz w:val="18"/>
          <w:szCs w:val="18"/>
        </w:rPr>
      </w:pPr>
      <w:r w:rsidRPr="00C5271B">
        <w:rPr>
          <w:color w:val="000000"/>
          <w:sz w:val="18"/>
          <w:szCs w:val="18"/>
        </w:rPr>
        <w:tab/>
        <w:t xml:space="preserve">2. </w:t>
      </w:r>
      <w:r w:rsidR="00350031">
        <w:rPr>
          <w:color w:val="000000"/>
          <w:sz w:val="18"/>
          <w:szCs w:val="18"/>
        </w:rPr>
        <w:t xml:space="preserve">  </w:t>
      </w:r>
      <w:r w:rsidRPr="00C5271B">
        <w:rPr>
          <w:color w:val="000000"/>
          <w:sz w:val="18"/>
          <w:szCs w:val="18"/>
        </w:rPr>
        <w:t>Seldom, if ever, should the trail be inside the arc</w:t>
      </w:r>
    </w:p>
    <w:p w14:paraId="137486D0" w14:textId="77777777" w:rsidR="00C5271B" w:rsidRPr="00C5271B" w:rsidRDefault="00C5271B" w:rsidP="000C74CA">
      <w:pPr>
        <w:jc w:val="both"/>
        <w:rPr>
          <w:color w:val="000000"/>
          <w:sz w:val="18"/>
          <w:szCs w:val="18"/>
        </w:rPr>
      </w:pPr>
      <w:r w:rsidRPr="00C5271B">
        <w:rPr>
          <w:color w:val="000000"/>
          <w:sz w:val="18"/>
          <w:szCs w:val="18"/>
        </w:rPr>
        <w:tab/>
        <w:t>3.</w:t>
      </w:r>
      <w:r w:rsidR="00350031">
        <w:rPr>
          <w:color w:val="000000"/>
          <w:sz w:val="18"/>
          <w:szCs w:val="18"/>
        </w:rPr>
        <w:t xml:space="preserve">  </w:t>
      </w:r>
      <w:r w:rsidRPr="00C5271B">
        <w:rPr>
          <w:color w:val="000000"/>
          <w:sz w:val="18"/>
          <w:szCs w:val="18"/>
        </w:rPr>
        <w:t xml:space="preserve"> Penetrate toward the end line on shot, around the arc</w:t>
      </w:r>
    </w:p>
    <w:p w14:paraId="7864A636" w14:textId="18E88D6E" w:rsidR="00C5271B" w:rsidRPr="00C5271B" w:rsidRDefault="00C5271B" w:rsidP="00362891">
      <w:pPr>
        <w:ind w:left="990" w:hanging="270"/>
        <w:jc w:val="both"/>
        <w:rPr>
          <w:color w:val="000000"/>
          <w:sz w:val="18"/>
          <w:szCs w:val="18"/>
        </w:rPr>
      </w:pPr>
      <w:r w:rsidRPr="00C5271B">
        <w:rPr>
          <w:color w:val="000000"/>
          <w:sz w:val="18"/>
          <w:szCs w:val="18"/>
        </w:rPr>
        <w:t xml:space="preserve">4. </w:t>
      </w:r>
      <w:r w:rsidR="00350031">
        <w:rPr>
          <w:color w:val="000000"/>
          <w:sz w:val="18"/>
          <w:szCs w:val="18"/>
        </w:rPr>
        <w:t xml:space="preserve"> </w:t>
      </w:r>
      <w:r w:rsidR="008E6D80">
        <w:rPr>
          <w:color w:val="000000"/>
          <w:sz w:val="18"/>
          <w:szCs w:val="18"/>
        </w:rPr>
        <w:t xml:space="preserve"> </w:t>
      </w:r>
      <w:r w:rsidRPr="00C5271B">
        <w:rPr>
          <w:color w:val="000000"/>
          <w:sz w:val="18"/>
          <w:szCs w:val="18"/>
        </w:rPr>
        <w:t xml:space="preserve">Move to center of court to cover the </w:t>
      </w:r>
      <w:r w:rsidR="00493672" w:rsidRPr="00C5271B">
        <w:rPr>
          <w:color w:val="000000"/>
          <w:sz w:val="18"/>
          <w:szCs w:val="18"/>
        </w:rPr>
        <w:t>3-point</w:t>
      </w:r>
      <w:r w:rsidRPr="00C5271B">
        <w:rPr>
          <w:color w:val="000000"/>
          <w:sz w:val="18"/>
          <w:szCs w:val="18"/>
        </w:rPr>
        <w:t xml:space="preserve"> shot and defensive pressure on opposite side of court</w:t>
      </w:r>
    </w:p>
    <w:p w14:paraId="48495EDA" w14:textId="77777777" w:rsidR="00C5271B" w:rsidRPr="00C5271B" w:rsidRDefault="00C5271B" w:rsidP="000C74CA">
      <w:pPr>
        <w:jc w:val="both"/>
        <w:rPr>
          <w:color w:val="000000"/>
          <w:sz w:val="18"/>
          <w:szCs w:val="18"/>
        </w:rPr>
      </w:pPr>
      <w:r w:rsidRPr="00C5271B">
        <w:rPr>
          <w:color w:val="000000"/>
          <w:sz w:val="18"/>
          <w:szCs w:val="18"/>
        </w:rPr>
        <w:tab/>
        <w:t>5.</w:t>
      </w:r>
      <w:r w:rsidR="00350031">
        <w:rPr>
          <w:color w:val="000000"/>
          <w:sz w:val="18"/>
          <w:szCs w:val="18"/>
        </w:rPr>
        <w:t xml:space="preserve">  </w:t>
      </w:r>
      <w:r w:rsidRPr="00C5271B">
        <w:rPr>
          <w:color w:val="000000"/>
          <w:sz w:val="18"/>
          <w:szCs w:val="18"/>
        </w:rPr>
        <w:t xml:space="preserve"> Look off the ball when appropriate</w:t>
      </w:r>
    </w:p>
    <w:p w14:paraId="41C8A723" w14:textId="77777777" w:rsidR="00C5271B" w:rsidRPr="00C5271B" w:rsidRDefault="00C5271B" w:rsidP="000C74CA">
      <w:pPr>
        <w:jc w:val="both"/>
        <w:rPr>
          <w:color w:val="000000"/>
          <w:sz w:val="18"/>
          <w:szCs w:val="18"/>
        </w:rPr>
      </w:pPr>
      <w:r w:rsidRPr="00C5271B">
        <w:rPr>
          <w:color w:val="000000"/>
          <w:sz w:val="18"/>
          <w:szCs w:val="18"/>
        </w:rPr>
        <w:tab/>
        <w:t>6.</w:t>
      </w:r>
      <w:r w:rsidR="00350031">
        <w:rPr>
          <w:color w:val="000000"/>
          <w:sz w:val="18"/>
          <w:szCs w:val="18"/>
        </w:rPr>
        <w:t xml:space="preserve">  </w:t>
      </w:r>
      <w:r w:rsidRPr="00C5271B">
        <w:rPr>
          <w:color w:val="000000"/>
          <w:sz w:val="18"/>
          <w:szCs w:val="18"/>
        </w:rPr>
        <w:t xml:space="preserve"> Know the status of all shots</w:t>
      </w:r>
    </w:p>
    <w:p w14:paraId="49C0D0AB" w14:textId="78A9FAF4" w:rsidR="00C5271B" w:rsidRPr="00C5271B" w:rsidRDefault="00C5271B" w:rsidP="000C74CA">
      <w:pPr>
        <w:jc w:val="both"/>
        <w:rPr>
          <w:color w:val="000000"/>
          <w:sz w:val="18"/>
          <w:szCs w:val="18"/>
        </w:rPr>
      </w:pPr>
      <w:r w:rsidRPr="00C5271B">
        <w:rPr>
          <w:color w:val="000000"/>
          <w:sz w:val="18"/>
          <w:szCs w:val="18"/>
        </w:rPr>
        <w:tab/>
        <w:t xml:space="preserve">7. </w:t>
      </w:r>
      <w:r w:rsidR="00350031">
        <w:rPr>
          <w:color w:val="000000"/>
          <w:sz w:val="18"/>
          <w:szCs w:val="18"/>
        </w:rPr>
        <w:t xml:space="preserve">  </w:t>
      </w:r>
      <w:r w:rsidRPr="00C5271B">
        <w:rPr>
          <w:color w:val="000000"/>
          <w:sz w:val="18"/>
          <w:szCs w:val="18"/>
        </w:rPr>
        <w:t xml:space="preserve">Do not signal </w:t>
      </w:r>
      <w:r w:rsidR="00493672" w:rsidRPr="00C5271B">
        <w:rPr>
          <w:color w:val="000000"/>
          <w:sz w:val="18"/>
          <w:szCs w:val="18"/>
        </w:rPr>
        <w:t>2-point</w:t>
      </w:r>
      <w:r w:rsidRPr="00C5271B">
        <w:rPr>
          <w:color w:val="000000"/>
          <w:sz w:val="18"/>
          <w:szCs w:val="18"/>
        </w:rPr>
        <w:t xml:space="preserve"> goal or successful free throw</w:t>
      </w:r>
    </w:p>
    <w:p w14:paraId="0511F9A1" w14:textId="77777777" w:rsidR="00C5271B" w:rsidRPr="00C5271B" w:rsidRDefault="00C5271B" w:rsidP="000C74CA">
      <w:pPr>
        <w:jc w:val="both"/>
        <w:rPr>
          <w:color w:val="000000"/>
          <w:sz w:val="18"/>
          <w:szCs w:val="18"/>
        </w:rPr>
      </w:pPr>
    </w:p>
    <w:p w14:paraId="1DA2503C" w14:textId="77777777" w:rsidR="00C5271B" w:rsidRDefault="00C5271B" w:rsidP="00C5271B">
      <w:pPr>
        <w:rPr>
          <w:color w:val="000000"/>
          <w:sz w:val="18"/>
          <w:szCs w:val="18"/>
        </w:rPr>
      </w:pPr>
    </w:p>
    <w:p w14:paraId="76ECD0DB" w14:textId="77777777" w:rsidR="00C5271B" w:rsidRPr="0091054A" w:rsidRDefault="00DE7A50" w:rsidP="00C5271B">
      <w:pPr>
        <w:rPr>
          <w:color w:val="000000"/>
          <w:sz w:val="18"/>
          <w:szCs w:val="18"/>
        </w:rPr>
      </w:pPr>
      <w:r>
        <w:rPr>
          <w:noProof/>
        </w:rPr>
        <w:drawing>
          <wp:anchor distT="0" distB="0" distL="114300" distR="114300" simplePos="0" relativeHeight="251642880" behindDoc="0" locked="0" layoutInCell="1" allowOverlap="1" wp14:anchorId="17E4B2C0" wp14:editId="3BAA398E">
            <wp:simplePos x="0" y="0"/>
            <wp:positionH relativeFrom="column">
              <wp:posOffset>4690745</wp:posOffset>
            </wp:positionH>
            <wp:positionV relativeFrom="paragraph">
              <wp:posOffset>95885</wp:posOffset>
            </wp:positionV>
            <wp:extent cx="681355" cy="1028700"/>
            <wp:effectExtent l="0" t="0" r="4445" b="0"/>
            <wp:wrapSquare wrapText="bothSides"/>
            <wp:docPr id="1528" name="Picture 1528" descr="MCj0241893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8" descr="MCj02418930000[1]"/>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681355" cy="1028700"/>
                    </a:xfrm>
                    <a:prstGeom prst="rect">
                      <a:avLst/>
                    </a:prstGeom>
                    <a:noFill/>
                  </pic:spPr>
                </pic:pic>
              </a:graphicData>
            </a:graphic>
            <wp14:sizeRelH relativeFrom="page">
              <wp14:pctWidth>0</wp14:pctWidth>
            </wp14:sizeRelH>
            <wp14:sizeRelV relativeFrom="page">
              <wp14:pctHeight>0</wp14:pctHeight>
            </wp14:sizeRelV>
          </wp:anchor>
        </w:drawing>
      </w:r>
      <w:r w:rsidR="0091054A">
        <w:rPr>
          <w:color w:val="000000"/>
          <w:sz w:val="18"/>
          <w:szCs w:val="18"/>
        </w:rPr>
        <w:tab/>
      </w:r>
      <w:r w:rsidR="000C74CA">
        <w:rPr>
          <w:color w:val="000000"/>
          <w:sz w:val="18"/>
          <w:szCs w:val="18"/>
        </w:rPr>
        <w:t>17.2.6.12</w:t>
      </w:r>
      <w:r w:rsidR="000C74CA">
        <w:rPr>
          <w:color w:val="000000"/>
          <w:sz w:val="18"/>
          <w:szCs w:val="18"/>
        </w:rPr>
        <w:tab/>
        <w:t xml:space="preserve">    </w:t>
      </w:r>
      <w:r w:rsidR="00C5271B" w:rsidRPr="0091054A">
        <w:rPr>
          <w:color w:val="000000"/>
          <w:sz w:val="18"/>
          <w:szCs w:val="18"/>
        </w:rPr>
        <w:t>BACKCOURT PRESS COVERAGE</w:t>
      </w:r>
    </w:p>
    <w:p w14:paraId="76155133" w14:textId="77777777" w:rsidR="00C5271B" w:rsidRPr="00C5271B" w:rsidRDefault="00C5271B" w:rsidP="00C5271B">
      <w:pPr>
        <w:rPr>
          <w:b/>
          <w:color w:val="000000"/>
          <w:sz w:val="18"/>
          <w:szCs w:val="18"/>
          <w:u w:val="single"/>
        </w:rPr>
      </w:pPr>
    </w:p>
    <w:p w14:paraId="2AD9043F" w14:textId="77777777" w:rsidR="00C5271B" w:rsidRPr="00C5271B" w:rsidRDefault="00C5271B" w:rsidP="000C74CA">
      <w:pPr>
        <w:jc w:val="both"/>
        <w:rPr>
          <w:color w:val="000000"/>
          <w:sz w:val="18"/>
          <w:szCs w:val="18"/>
        </w:rPr>
      </w:pPr>
      <w:r w:rsidRPr="00C5271B">
        <w:rPr>
          <w:color w:val="000000"/>
          <w:sz w:val="18"/>
          <w:szCs w:val="18"/>
        </w:rPr>
        <w:tab/>
        <w:t xml:space="preserve">1. </w:t>
      </w:r>
      <w:r w:rsidR="00350031">
        <w:rPr>
          <w:color w:val="000000"/>
          <w:sz w:val="18"/>
          <w:szCs w:val="18"/>
        </w:rPr>
        <w:t xml:space="preserve">  </w:t>
      </w:r>
      <w:r w:rsidRPr="00C5271B">
        <w:rPr>
          <w:color w:val="000000"/>
          <w:sz w:val="18"/>
          <w:szCs w:val="18"/>
        </w:rPr>
        <w:t>New trail needs to analyze amount of pressure</w:t>
      </w:r>
    </w:p>
    <w:p w14:paraId="62849BF5" w14:textId="77777777" w:rsidR="00C5271B" w:rsidRPr="00C5271B" w:rsidRDefault="00C5271B" w:rsidP="000C74CA">
      <w:pPr>
        <w:jc w:val="both"/>
        <w:rPr>
          <w:color w:val="000000"/>
          <w:sz w:val="18"/>
          <w:szCs w:val="18"/>
        </w:rPr>
      </w:pPr>
      <w:r w:rsidRPr="00C5271B">
        <w:rPr>
          <w:color w:val="000000"/>
          <w:sz w:val="18"/>
          <w:szCs w:val="18"/>
        </w:rPr>
        <w:tab/>
        <w:t>2.</w:t>
      </w:r>
      <w:r w:rsidR="00350031">
        <w:rPr>
          <w:color w:val="000000"/>
          <w:sz w:val="18"/>
          <w:szCs w:val="18"/>
        </w:rPr>
        <w:t xml:space="preserve">  </w:t>
      </w:r>
      <w:r w:rsidRPr="00C5271B">
        <w:rPr>
          <w:color w:val="000000"/>
          <w:sz w:val="18"/>
          <w:szCs w:val="18"/>
        </w:rPr>
        <w:t xml:space="preserve"> Stay behind double and triple teams</w:t>
      </w:r>
    </w:p>
    <w:p w14:paraId="145FF341" w14:textId="77777777" w:rsidR="00C5271B" w:rsidRPr="00C5271B" w:rsidRDefault="00C5271B" w:rsidP="009C114D">
      <w:pPr>
        <w:ind w:left="990" w:hanging="270"/>
        <w:jc w:val="both"/>
        <w:rPr>
          <w:color w:val="000000"/>
          <w:sz w:val="18"/>
          <w:szCs w:val="18"/>
        </w:rPr>
      </w:pPr>
      <w:r w:rsidRPr="00C5271B">
        <w:rPr>
          <w:color w:val="000000"/>
          <w:sz w:val="18"/>
          <w:szCs w:val="18"/>
        </w:rPr>
        <w:t xml:space="preserve">3. </w:t>
      </w:r>
      <w:r w:rsidR="00350031">
        <w:rPr>
          <w:color w:val="000000"/>
          <w:sz w:val="18"/>
          <w:szCs w:val="18"/>
        </w:rPr>
        <w:t xml:space="preserve">  </w:t>
      </w:r>
      <w:r w:rsidRPr="00C5271B">
        <w:rPr>
          <w:color w:val="000000"/>
          <w:sz w:val="18"/>
          <w:szCs w:val="18"/>
        </w:rPr>
        <w:t>Move to the center of the court when necessary to cover opposite side of court</w:t>
      </w:r>
    </w:p>
    <w:p w14:paraId="4003B1A5" w14:textId="77777777" w:rsidR="00C5271B" w:rsidRPr="00C5271B" w:rsidRDefault="00C5271B" w:rsidP="000C74CA">
      <w:pPr>
        <w:jc w:val="both"/>
        <w:rPr>
          <w:color w:val="000000"/>
          <w:sz w:val="18"/>
          <w:szCs w:val="18"/>
        </w:rPr>
      </w:pPr>
      <w:r w:rsidRPr="00C5271B">
        <w:rPr>
          <w:color w:val="000000"/>
          <w:sz w:val="18"/>
          <w:szCs w:val="18"/>
        </w:rPr>
        <w:tab/>
        <w:t xml:space="preserve">4. </w:t>
      </w:r>
      <w:r w:rsidR="00350031">
        <w:rPr>
          <w:color w:val="000000"/>
          <w:sz w:val="18"/>
          <w:szCs w:val="18"/>
        </w:rPr>
        <w:t xml:space="preserve">  </w:t>
      </w:r>
      <w:r w:rsidRPr="00C5271B">
        <w:rPr>
          <w:color w:val="000000"/>
          <w:sz w:val="18"/>
          <w:szCs w:val="18"/>
        </w:rPr>
        <w:t>Don’t get ahead of the play</w:t>
      </w:r>
    </w:p>
    <w:p w14:paraId="68C2E726" w14:textId="77777777" w:rsidR="00C5271B" w:rsidRPr="00C5271B" w:rsidRDefault="00C5271B" w:rsidP="000C74CA">
      <w:pPr>
        <w:jc w:val="both"/>
        <w:rPr>
          <w:color w:val="000000"/>
          <w:sz w:val="18"/>
          <w:szCs w:val="18"/>
        </w:rPr>
      </w:pPr>
      <w:r w:rsidRPr="00C5271B">
        <w:rPr>
          <w:color w:val="000000"/>
          <w:sz w:val="18"/>
          <w:szCs w:val="18"/>
        </w:rPr>
        <w:tab/>
        <w:t>5.</w:t>
      </w:r>
      <w:r w:rsidR="00350031">
        <w:rPr>
          <w:color w:val="000000"/>
          <w:sz w:val="18"/>
          <w:szCs w:val="18"/>
        </w:rPr>
        <w:t xml:space="preserve">  </w:t>
      </w:r>
      <w:r w:rsidRPr="00C5271B">
        <w:rPr>
          <w:color w:val="000000"/>
          <w:sz w:val="18"/>
          <w:szCs w:val="18"/>
        </w:rPr>
        <w:t xml:space="preserve"> Get an angle looking through the play</w:t>
      </w:r>
    </w:p>
    <w:p w14:paraId="182A7F57" w14:textId="77777777" w:rsidR="00C5271B" w:rsidRPr="00C5271B" w:rsidRDefault="00C5271B" w:rsidP="00C5271B">
      <w:pPr>
        <w:rPr>
          <w:color w:val="000000"/>
          <w:sz w:val="18"/>
          <w:szCs w:val="18"/>
        </w:rPr>
      </w:pPr>
    </w:p>
    <w:p w14:paraId="3163DA9D" w14:textId="77777777" w:rsidR="00C5271B" w:rsidRPr="0091054A" w:rsidRDefault="0091054A" w:rsidP="00C5271B">
      <w:pPr>
        <w:rPr>
          <w:color w:val="000000"/>
          <w:sz w:val="18"/>
          <w:szCs w:val="18"/>
        </w:rPr>
      </w:pPr>
      <w:r>
        <w:rPr>
          <w:color w:val="000000"/>
          <w:sz w:val="18"/>
          <w:szCs w:val="18"/>
        </w:rPr>
        <w:tab/>
      </w:r>
      <w:r w:rsidR="000C74CA">
        <w:rPr>
          <w:color w:val="000000"/>
          <w:sz w:val="18"/>
          <w:szCs w:val="18"/>
        </w:rPr>
        <w:t>17.2.6.13</w:t>
      </w:r>
      <w:r w:rsidR="000C74CA">
        <w:rPr>
          <w:color w:val="000000"/>
          <w:sz w:val="18"/>
          <w:szCs w:val="18"/>
        </w:rPr>
        <w:tab/>
        <w:t xml:space="preserve">   </w:t>
      </w:r>
      <w:proofErr w:type="gramStart"/>
      <w:r w:rsidR="00C5271B" w:rsidRPr="0091054A">
        <w:rPr>
          <w:color w:val="000000"/>
          <w:sz w:val="18"/>
          <w:szCs w:val="18"/>
        </w:rPr>
        <w:t>LEAD</w:t>
      </w:r>
      <w:proofErr w:type="gramEnd"/>
      <w:r w:rsidR="00C5271B" w:rsidRPr="0091054A">
        <w:rPr>
          <w:color w:val="000000"/>
          <w:sz w:val="18"/>
          <w:szCs w:val="18"/>
        </w:rPr>
        <w:t xml:space="preserve"> TO TRAIL</w:t>
      </w:r>
    </w:p>
    <w:p w14:paraId="5EC680BD" w14:textId="77777777" w:rsidR="00C5271B" w:rsidRPr="00C5271B" w:rsidRDefault="00C5271B" w:rsidP="00C5271B">
      <w:pPr>
        <w:rPr>
          <w:b/>
          <w:color w:val="000000"/>
          <w:sz w:val="18"/>
          <w:szCs w:val="18"/>
          <w:u w:val="single"/>
        </w:rPr>
      </w:pPr>
    </w:p>
    <w:p w14:paraId="0045CC59" w14:textId="5E87FA84" w:rsidR="00C5271B" w:rsidRPr="00C5271B" w:rsidRDefault="00C5271B" w:rsidP="00F44641">
      <w:pPr>
        <w:rPr>
          <w:color w:val="000000"/>
          <w:sz w:val="18"/>
          <w:szCs w:val="18"/>
        </w:rPr>
      </w:pPr>
      <w:r w:rsidRPr="00C5271B">
        <w:rPr>
          <w:color w:val="000000"/>
          <w:sz w:val="18"/>
          <w:szCs w:val="18"/>
        </w:rPr>
        <w:tab/>
        <w:t xml:space="preserve">1. </w:t>
      </w:r>
      <w:r w:rsidR="00392FA7">
        <w:rPr>
          <w:color w:val="000000"/>
          <w:sz w:val="18"/>
          <w:szCs w:val="18"/>
        </w:rPr>
        <w:t xml:space="preserve"> </w:t>
      </w:r>
      <w:r w:rsidRPr="00C5271B">
        <w:rPr>
          <w:color w:val="000000"/>
          <w:sz w:val="18"/>
          <w:szCs w:val="18"/>
        </w:rPr>
        <w:t>Seldom sprint</w:t>
      </w:r>
    </w:p>
    <w:p w14:paraId="10BD2536" w14:textId="21A28182" w:rsidR="00C5271B" w:rsidRPr="00C5271B" w:rsidRDefault="00C5271B" w:rsidP="00F44641">
      <w:pPr>
        <w:rPr>
          <w:color w:val="000000"/>
          <w:sz w:val="18"/>
          <w:szCs w:val="18"/>
        </w:rPr>
      </w:pPr>
      <w:r w:rsidRPr="00C5271B">
        <w:rPr>
          <w:color w:val="000000"/>
          <w:sz w:val="18"/>
          <w:szCs w:val="18"/>
        </w:rPr>
        <w:tab/>
        <w:t xml:space="preserve">2. </w:t>
      </w:r>
      <w:r w:rsidR="00392FA7">
        <w:rPr>
          <w:color w:val="000000"/>
          <w:sz w:val="18"/>
          <w:szCs w:val="18"/>
        </w:rPr>
        <w:t xml:space="preserve"> </w:t>
      </w:r>
      <w:r w:rsidRPr="00C5271B">
        <w:rPr>
          <w:color w:val="000000"/>
          <w:sz w:val="18"/>
          <w:szCs w:val="18"/>
        </w:rPr>
        <w:t>Be ready for turnover, as you move up court</w:t>
      </w:r>
    </w:p>
    <w:p w14:paraId="434948E8" w14:textId="724F0CC0" w:rsidR="00C5271B" w:rsidRPr="00C5271B" w:rsidRDefault="00C5271B" w:rsidP="00F44641">
      <w:pPr>
        <w:rPr>
          <w:color w:val="000000"/>
          <w:sz w:val="18"/>
          <w:szCs w:val="18"/>
        </w:rPr>
      </w:pPr>
      <w:r w:rsidRPr="00C5271B">
        <w:rPr>
          <w:color w:val="000000"/>
          <w:sz w:val="18"/>
          <w:szCs w:val="18"/>
        </w:rPr>
        <w:tab/>
        <w:t>3.</w:t>
      </w:r>
      <w:r w:rsidR="00350031">
        <w:rPr>
          <w:color w:val="000000"/>
          <w:sz w:val="18"/>
          <w:szCs w:val="18"/>
        </w:rPr>
        <w:t xml:space="preserve">  </w:t>
      </w:r>
      <w:r w:rsidRPr="00C5271B">
        <w:rPr>
          <w:color w:val="000000"/>
          <w:sz w:val="18"/>
          <w:szCs w:val="18"/>
        </w:rPr>
        <w:t>Know which one-third of the court to be in</w:t>
      </w:r>
    </w:p>
    <w:p w14:paraId="6D7ECEA4" w14:textId="5DA90840" w:rsidR="00C5271B" w:rsidRPr="00C5271B" w:rsidRDefault="00C5271B" w:rsidP="00F44641">
      <w:pPr>
        <w:tabs>
          <w:tab w:val="left" w:pos="1080"/>
        </w:tabs>
        <w:ind w:left="990" w:hanging="270"/>
        <w:rPr>
          <w:color w:val="000000"/>
          <w:sz w:val="18"/>
          <w:szCs w:val="18"/>
        </w:rPr>
      </w:pPr>
      <w:r w:rsidRPr="00C5271B">
        <w:rPr>
          <w:color w:val="000000"/>
          <w:sz w:val="18"/>
          <w:szCs w:val="18"/>
        </w:rPr>
        <w:t xml:space="preserve">4. </w:t>
      </w:r>
      <w:r w:rsidR="00392FA7">
        <w:rPr>
          <w:color w:val="000000"/>
          <w:sz w:val="18"/>
          <w:szCs w:val="18"/>
        </w:rPr>
        <w:t xml:space="preserve"> </w:t>
      </w:r>
      <w:r w:rsidRPr="00C5271B">
        <w:rPr>
          <w:color w:val="000000"/>
          <w:sz w:val="18"/>
          <w:szCs w:val="18"/>
        </w:rPr>
        <w:t xml:space="preserve">Stay out of bounds on end </w:t>
      </w:r>
      <w:r w:rsidR="009C114D">
        <w:rPr>
          <w:color w:val="000000"/>
          <w:sz w:val="18"/>
          <w:szCs w:val="18"/>
        </w:rPr>
        <w:t xml:space="preserve">line when pressure exists prior to </w:t>
      </w:r>
      <w:r w:rsidRPr="00C5271B">
        <w:rPr>
          <w:color w:val="000000"/>
          <w:sz w:val="18"/>
          <w:szCs w:val="18"/>
        </w:rPr>
        <w:t>inbounds pass</w:t>
      </w:r>
    </w:p>
    <w:p w14:paraId="34CA5E3E" w14:textId="77777777" w:rsidR="00C5271B" w:rsidRPr="00C5271B" w:rsidRDefault="00C5271B" w:rsidP="00350031">
      <w:pPr>
        <w:jc w:val="both"/>
        <w:rPr>
          <w:color w:val="000000"/>
          <w:sz w:val="18"/>
          <w:szCs w:val="18"/>
        </w:rPr>
      </w:pPr>
    </w:p>
    <w:p w14:paraId="528E4352" w14:textId="77777777" w:rsidR="00C5271B" w:rsidRPr="0091054A" w:rsidRDefault="0091054A" w:rsidP="00C5271B">
      <w:pPr>
        <w:rPr>
          <w:color w:val="000000"/>
          <w:sz w:val="18"/>
          <w:szCs w:val="18"/>
        </w:rPr>
      </w:pPr>
      <w:r>
        <w:rPr>
          <w:color w:val="000000"/>
          <w:sz w:val="18"/>
          <w:szCs w:val="18"/>
        </w:rPr>
        <w:tab/>
      </w:r>
      <w:r w:rsidR="000C74CA">
        <w:rPr>
          <w:color w:val="000000"/>
          <w:sz w:val="18"/>
          <w:szCs w:val="18"/>
        </w:rPr>
        <w:t>17.2.6.14</w:t>
      </w:r>
      <w:r w:rsidR="000C74CA">
        <w:rPr>
          <w:color w:val="000000"/>
          <w:sz w:val="18"/>
          <w:szCs w:val="18"/>
        </w:rPr>
        <w:tab/>
        <w:t xml:space="preserve">   </w:t>
      </w:r>
      <w:r w:rsidR="00C5271B" w:rsidRPr="0091054A">
        <w:rPr>
          <w:color w:val="000000"/>
          <w:sz w:val="18"/>
          <w:szCs w:val="18"/>
        </w:rPr>
        <w:t>TRAIL TO LEAD</w:t>
      </w:r>
    </w:p>
    <w:p w14:paraId="36B96F9D" w14:textId="77777777" w:rsidR="00C5271B" w:rsidRPr="00C5271B" w:rsidRDefault="00C5271B" w:rsidP="00C5271B">
      <w:pPr>
        <w:rPr>
          <w:b/>
          <w:color w:val="000000"/>
          <w:sz w:val="18"/>
          <w:szCs w:val="18"/>
          <w:u w:val="single"/>
        </w:rPr>
      </w:pPr>
    </w:p>
    <w:p w14:paraId="02FBB72D" w14:textId="77777777" w:rsidR="00C5271B" w:rsidRPr="00C5271B" w:rsidRDefault="00C5271B" w:rsidP="000C74CA">
      <w:pPr>
        <w:jc w:val="both"/>
        <w:rPr>
          <w:color w:val="000000"/>
          <w:sz w:val="18"/>
          <w:szCs w:val="18"/>
        </w:rPr>
      </w:pPr>
      <w:r w:rsidRPr="00C5271B">
        <w:rPr>
          <w:color w:val="000000"/>
          <w:sz w:val="18"/>
          <w:szCs w:val="18"/>
        </w:rPr>
        <w:tab/>
        <w:t xml:space="preserve">1. </w:t>
      </w:r>
      <w:r w:rsidR="00350031">
        <w:rPr>
          <w:color w:val="000000"/>
          <w:sz w:val="18"/>
          <w:szCs w:val="18"/>
        </w:rPr>
        <w:t xml:space="preserve"> </w:t>
      </w:r>
      <w:r w:rsidRPr="00C5271B">
        <w:rPr>
          <w:color w:val="000000"/>
          <w:sz w:val="18"/>
          <w:szCs w:val="18"/>
        </w:rPr>
        <w:t>Be ready to sprint to end line when necessary (fast break)</w:t>
      </w:r>
    </w:p>
    <w:p w14:paraId="0DAEE45C" w14:textId="77777777" w:rsidR="00C5271B" w:rsidRPr="00C5271B" w:rsidRDefault="00C5271B" w:rsidP="000C74CA">
      <w:pPr>
        <w:jc w:val="both"/>
        <w:rPr>
          <w:color w:val="000000"/>
          <w:sz w:val="18"/>
          <w:szCs w:val="18"/>
        </w:rPr>
      </w:pPr>
      <w:r w:rsidRPr="00C5271B">
        <w:rPr>
          <w:color w:val="000000"/>
          <w:sz w:val="18"/>
          <w:szCs w:val="18"/>
        </w:rPr>
        <w:lastRenderedPageBreak/>
        <w:tab/>
        <w:t>2.</w:t>
      </w:r>
      <w:r w:rsidR="00350031">
        <w:rPr>
          <w:color w:val="000000"/>
          <w:sz w:val="18"/>
          <w:szCs w:val="18"/>
        </w:rPr>
        <w:t xml:space="preserve"> </w:t>
      </w:r>
      <w:r w:rsidRPr="00C5271B">
        <w:rPr>
          <w:color w:val="000000"/>
          <w:sz w:val="18"/>
          <w:szCs w:val="18"/>
        </w:rPr>
        <w:t xml:space="preserve"> Always look over inside shoulder</w:t>
      </w:r>
    </w:p>
    <w:p w14:paraId="097B5AF2" w14:textId="77777777" w:rsidR="00C5271B" w:rsidRPr="00C5271B" w:rsidRDefault="00C5271B" w:rsidP="009C114D">
      <w:pPr>
        <w:ind w:left="990" w:hanging="270"/>
        <w:jc w:val="both"/>
        <w:rPr>
          <w:color w:val="000000"/>
          <w:sz w:val="18"/>
          <w:szCs w:val="18"/>
        </w:rPr>
      </w:pPr>
      <w:r w:rsidRPr="00C5271B">
        <w:rPr>
          <w:color w:val="000000"/>
          <w:sz w:val="18"/>
          <w:szCs w:val="18"/>
        </w:rPr>
        <w:t xml:space="preserve">3. </w:t>
      </w:r>
      <w:r w:rsidR="00350031">
        <w:rPr>
          <w:color w:val="000000"/>
          <w:sz w:val="18"/>
          <w:szCs w:val="18"/>
        </w:rPr>
        <w:t xml:space="preserve"> </w:t>
      </w:r>
      <w:r w:rsidRPr="00C5271B">
        <w:rPr>
          <w:color w:val="000000"/>
          <w:sz w:val="18"/>
          <w:szCs w:val="18"/>
        </w:rPr>
        <w:t>Cut down the angle to the basket if nece</w:t>
      </w:r>
      <w:r w:rsidR="00980545">
        <w:rPr>
          <w:color w:val="000000"/>
          <w:sz w:val="18"/>
          <w:szCs w:val="18"/>
        </w:rPr>
        <w:t>ssary to beat the</w:t>
      </w:r>
      <w:r w:rsidR="00350031">
        <w:rPr>
          <w:color w:val="000000"/>
          <w:sz w:val="18"/>
          <w:szCs w:val="18"/>
        </w:rPr>
        <w:t xml:space="preserve"> play up</w:t>
      </w:r>
      <w:r w:rsidR="0091054A">
        <w:rPr>
          <w:color w:val="000000"/>
          <w:sz w:val="18"/>
          <w:szCs w:val="18"/>
        </w:rPr>
        <w:t xml:space="preserve"> </w:t>
      </w:r>
      <w:r w:rsidRPr="00C5271B">
        <w:rPr>
          <w:color w:val="000000"/>
          <w:sz w:val="18"/>
          <w:szCs w:val="18"/>
        </w:rPr>
        <w:t>court</w:t>
      </w:r>
    </w:p>
    <w:p w14:paraId="6848C51A" w14:textId="421F0E6C" w:rsidR="00C5271B" w:rsidRPr="00C5271B" w:rsidRDefault="00C5271B" w:rsidP="000C74CA">
      <w:pPr>
        <w:jc w:val="both"/>
        <w:rPr>
          <w:color w:val="000000"/>
          <w:sz w:val="18"/>
          <w:szCs w:val="18"/>
        </w:rPr>
      </w:pPr>
      <w:r w:rsidRPr="00C5271B">
        <w:rPr>
          <w:color w:val="000000"/>
          <w:sz w:val="18"/>
          <w:szCs w:val="18"/>
        </w:rPr>
        <w:tab/>
        <w:t>4.</w:t>
      </w:r>
      <w:r w:rsidR="00350031">
        <w:rPr>
          <w:color w:val="000000"/>
          <w:sz w:val="18"/>
          <w:szCs w:val="18"/>
        </w:rPr>
        <w:t xml:space="preserve"> </w:t>
      </w:r>
      <w:r w:rsidRPr="00C5271B">
        <w:rPr>
          <w:color w:val="000000"/>
          <w:sz w:val="18"/>
          <w:szCs w:val="18"/>
        </w:rPr>
        <w:t xml:space="preserve"> Help partner if pressure is in the back court</w:t>
      </w:r>
    </w:p>
    <w:p w14:paraId="4ABE77B2" w14:textId="77777777" w:rsidR="00C5271B" w:rsidRPr="0091054A" w:rsidRDefault="0091054A" w:rsidP="00C5271B">
      <w:pPr>
        <w:rPr>
          <w:color w:val="000000"/>
          <w:sz w:val="18"/>
          <w:szCs w:val="18"/>
        </w:rPr>
      </w:pPr>
      <w:r>
        <w:rPr>
          <w:color w:val="000000"/>
          <w:sz w:val="18"/>
          <w:szCs w:val="18"/>
        </w:rPr>
        <w:tab/>
      </w:r>
      <w:r w:rsidR="000C74CA">
        <w:rPr>
          <w:color w:val="000000"/>
          <w:sz w:val="18"/>
          <w:szCs w:val="18"/>
        </w:rPr>
        <w:t>17.2.6.15</w:t>
      </w:r>
      <w:r w:rsidR="000C74CA">
        <w:rPr>
          <w:color w:val="000000"/>
          <w:sz w:val="18"/>
          <w:szCs w:val="18"/>
        </w:rPr>
        <w:tab/>
        <w:t xml:space="preserve">   </w:t>
      </w:r>
      <w:r w:rsidR="00C5271B" w:rsidRPr="0091054A">
        <w:rPr>
          <w:color w:val="000000"/>
          <w:sz w:val="18"/>
          <w:szCs w:val="18"/>
        </w:rPr>
        <w:t>VIOLATION CALL</w:t>
      </w:r>
    </w:p>
    <w:p w14:paraId="0802CE2B" w14:textId="77777777" w:rsidR="00C5271B" w:rsidRPr="00C5271B" w:rsidRDefault="00C5271B" w:rsidP="00C5271B">
      <w:pPr>
        <w:rPr>
          <w:b/>
          <w:color w:val="000000"/>
          <w:sz w:val="18"/>
          <w:szCs w:val="18"/>
          <w:u w:val="single"/>
        </w:rPr>
      </w:pPr>
    </w:p>
    <w:p w14:paraId="6EAC0DAD" w14:textId="38AE6BAC" w:rsidR="00C5271B" w:rsidRPr="00C5271B" w:rsidRDefault="00C5271B" w:rsidP="009C114D">
      <w:pPr>
        <w:ind w:left="720" w:hanging="990"/>
        <w:jc w:val="both"/>
        <w:rPr>
          <w:color w:val="000000"/>
          <w:sz w:val="18"/>
          <w:szCs w:val="18"/>
        </w:rPr>
      </w:pPr>
      <w:r w:rsidRPr="00C5271B">
        <w:rPr>
          <w:color w:val="000000"/>
          <w:sz w:val="18"/>
          <w:szCs w:val="18"/>
        </w:rPr>
        <w:tab/>
        <w:t xml:space="preserve">1. </w:t>
      </w:r>
      <w:r w:rsidR="00350031">
        <w:rPr>
          <w:color w:val="000000"/>
          <w:sz w:val="18"/>
          <w:szCs w:val="18"/>
        </w:rPr>
        <w:t xml:space="preserve"> </w:t>
      </w:r>
      <w:r w:rsidRPr="00C5271B">
        <w:rPr>
          <w:color w:val="000000"/>
          <w:sz w:val="18"/>
          <w:szCs w:val="18"/>
        </w:rPr>
        <w:t>Open hand, palm outward,</w:t>
      </w:r>
      <w:r w:rsidR="009C114D">
        <w:rPr>
          <w:color w:val="000000"/>
          <w:sz w:val="18"/>
          <w:szCs w:val="18"/>
        </w:rPr>
        <w:t xml:space="preserve"> straight up with simultaneous </w:t>
      </w:r>
      <w:r w:rsidRPr="00C5271B">
        <w:rPr>
          <w:color w:val="000000"/>
          <w:sz w:val="18"/>
          <w:szCs w:val="18"/>
        </w:rPr>
        <w:t>whistle</w:t>
      </w:r>
    </w:p>
    <w:p w14:paraId="59959FAE" w14:textId="166578F5" w:rsidR="00C5271B" w:rsidRPr="00C5271B" w:rsidRDefault="00C5271B" w:rsidP="000C74CA">
      <w:pPr>
        <w:jc w:val="both"/>
        <w:rPr>
          <w:color w:val="000000"/>
          <w:sz w:val="18"/>
          <w:szCs w:val="18"/>
        </w:rPr>
      </w:pPr>
      <w:r w:rsidRPr="00C5271B">
        <w:rPr>
          <w:color w:val="000000"/>
          <w:sz w:val="18"/>
          <w:szCs w:val="18"/>
        </w:rPr>
        <w:tab/>
        <w:t xml:space="preserve">2. </w:t>
      </w:r>
      <w:r w:rsidR="00350031">
        <w:rPr>
          <w:color w:val="000000"/>
          <w:sz w:val="18"/>
          <w:szCs w:val="18"/>
        </w:rPr>
        <w:t xml:space="preserve"> </w:t>
      </w:r>
      <w:r w:rsidRPr="00C5271B">
        <w:rPr>
          <w:color w:val="000000"/>
          <w:sz w:val="18"/>
          <w:szCs w:val="18"/>
        </w:rPr>
        <w:t>Signal the violation</w:t>
      </w:r>
    </w:p>
    <w:p w14:paraId="5C1BBD89" w14:textId="4DDE0FD1" w:rsidR="00C5271B" w:rsidRPr="00C5271B" w:rsidRDefault="00C5271B" w:rsidP="000C74CA">
      <w:pPr>
        <w:jc w:val="both"/>
        <w:rPr>
          <w:color w:val="000000"/>
          <w:sz w:val="18"/>
          <w:szCs w:val="18"/>
        </w:rPr>
      </w:pPr>
      <w:r w:rsidRPr="00C5271B">
        <w:rPr>
          <w:color w:val="000000"/>
          <w:sz w:val="18"/>
          <w:szCs w:val="18"/>
        </w:rPr>
        <w:tab/>
        <w:t xml:space="preserve">3. </w:t>
      </w:r>
      <w:r w:rsidR="00350031">
        <w:rPr>
          <w:color w:val="000000"/>
          <w:sz w:val="18"/>
          <w:szCs w:val="18"/>
        </w:rPr>
        <w:t xml:space="preserve"> </w:t>
      </w:r>
      <w:r w:rsidRPr="00C5271B">
        <w:rPr>
          <w:color w:val="000000"/>
          <w:sz w:val="18"/>
          <w:szCs w:val="18"/>
        </w:rPr>
        <w:t>State the color of the team to inbound the ball</w:t>
      </w:r>
    </w:p>
    <w:p w14:paraId="2F431D1E" w14:textId="77777777" w:rsidR="00C5271B" w:rsidRPr="00C5271B" w:rsidRDefault="00C5271B" w:rsidP="009C114D">
      <w:pPr>
        <w:ind w:left="990" w:hanging="270"/>
        <w:jc w:val="both"/>
        <w:rPr>
          <w:color w:val="000000"/>
          <w:sz w:val="18"/>
          <w:szCs w:val="18"/>
        </w:rPr>
      </w:pPr>
      <w:r w:rsidRPr="00C5271B">
        <w:rPr>
          <w:color w:val="000000"/>
          <w:sz w:val="18"/>
          <w:szCs w:val="18"/>
        </w:rPr>
        <w:t xml:space="preserve">4. </w:t>
      </w:r>
      <w:r w:rsidR="009C114D">
        <w:rPr>
          <w:color w:val="000000"/>
          <w:sz w:val="18"/>
          <w:szCs w:val="18"/>
        </w:rPr>
        <w:t xml:space="preserve"> </w:t>
      </w:r>
      <w:r w:rsidRPr="00C5271B">
        <w:rPr>
          <w:color w:val="000000"/>
          <w:sz w:val="18"/>
          <w:szCs w:val="18"/>
        </w:rPr>
        <w:t>Point the direction, open palm (four fingers) while keeping eye contact with players</w:t>
      </w:r>
    </w:p>
    <w:p w14:paraId="3CC0D467" w14:textId="5B11A356" w:rsidR="00C5271B" w:rsidRPr="00C5271B" w:rsidRDefault="00C5271B" w:rsidP="000C74CA">
      <w:pPr>
        <w:jc w:val="both"/>
        <w:rPr>
          <w:color w:val="000000"/>
          <w:sz w:val="18"/>
          <w:szCs w:val="18"/>
        </w:rPr>
      </w:pPr>
      <w:r w:rsidRPr="00C5271B">
        <w:rPr>
          <w:color w:val="000000"/>
          <w:sz w:val="18"/>
          <w:szCs w:val="18"/>
        </w:rPr>
        <w:tab/>
        <w:t xml:space="preserve">5. </w:t>
      </w:r>
      <w:r w:rsidR="00350031">
        <w:rPr>
          <w:color w:val="000000"/>
          <w:sz w:val="18"/>
          <w:szCs w:val="18"/>
        </w:rPr>
        <w:t xml:space="preserve"> </w:t>
      </w:r>
      <w:r w:rsidRPr="00C5271B">
        <w:rPr>
          <w:color w:val="000000"/>
          <w:sz w:val="18"/>
          <w:szCs w:val="18"/>
        </w:rPr>
        <w:t xml:space="preserve">Point to OB spot </w:t>
      </w:r>
    </w:p>
    <w:p w14:paraId="4CA1385A" w14:textId="4EB3EEFC" w:rsidR="00C5271B" w:rsidRPr="00C5271B" w:rsidRDefault="00C5271B" w:rsidP="000C74CA">
      <w:pPr>
        <w:jc w:val="both"/>
        <w:rPr>
          <w:color w:val="000000"/>
          <w:sz w:val="18"/>
          <w:szCs w:val="18"/>
        </w:rPr>
      </w:pPr>
      <w:r w:rsidRPr="00C5271B">
        <w:rPr>
          <w:color w:val="000000"/>
          <w:sz w:val="18"/>
          <w:szCs w:val="18"/>
        </w:rPr>
        <w:tab/>
        <w:t xml:space="preserve">6. </w:t>
      </w:r>
      <w:r w:rsidR="00350031">
        <w:rPr>
          <w:color w:val="000000"/>
          <w:sz w:val="18"/>
          <w:szCs w:val="18"/>
        </w:rPr>
        <w:t xml:space="preserve"> </w:t>
      </w:r>
      <w:r w:rsidRPr="00C5271B">
        <w:rPr>
          <w:color w:val="000000"/>
          <w:sz w:val="18"/>
          <w:szCs w:val="18"/>
        </w:rPr>
        <w:t>Move quickly to new position</w:t>
      </w:r>
    </w:p>
    <w:p w14:paraId="5FFBB2BB" w14:textId="77777777" w:rsidR="00C5271B" w:rsidRPr="00C5271B" w:rsidRDefault="00C5271B" w:rsidP="000C74CA">
      <w:pPr>
        <w:jc w:val="both"/>
        <w:rPr>
          <w:color w:val="000000"/>
          <w:sz w:val="18"/>
          <w:szCs w:val="18"/>
        </w:rPr>
      </w:pPr>
    </w:p>
    <w:p w14:paraId="56048833" w14:textId="77777777" w:rsidR="00C5271B" w:rsidRPr="0091054A" w:rsidRDefault="0091054A" w:rsidP="00C5271B">
      <w:pPr>
        <w:rPr>
          <w:color w:val="000000"/>
          <w:sz w:val="18"/>
          <w:szCs w:val="18"/>
        </w:rPr>
      </w:pPr>
      <w:r>
        <w:rPr>
          <w:color w:val="000000"/>
          <w:sz w:val="18"/>
          <w:szCs w:val="18"/>
        </w:rPr>
        <w:tab/>
      </w:r>
      <w:r w:rsidR="000C74CA">
        <w:rPr>
          <w:color w:val="000000"/>
          <w:sz w:val="18"/>
          <w:szCs w:val="18"/>
        </w:rPr>
        <w:t>17.2.6.16</w:t>
      </w:r>
      <w:r w:rsidR="000C74CA">
        <w:rPr>
          <w:color w:val="000000"/>
          <w:sz w:val="18"/>
          <w:szCs w:val="18"/>
        </w:rPr>
        <w:tab/>
        <w:t xml:space="preserve">   </w:t>
      </w:r>
      <w:r w:rsidR="00C5271B" w:rsidRPr="0091054A">
        <w:rPr>
          <w:color w:val="000000"/>
          <w:sz w:val="18"/>
          <w:szCs w:val="18"/>
        </w:rPr>
        <w:t>OUT OF BOUNDS CALL</w:t>
      </w:r>
    </w:p>
    <w:p w14:paraId="06E9E552" w14:textId="77777777" w:rsidR="00C5271B" w:rsidRPr="00C5271B" w:rsidRDefault="00C5271B" w:rsidP="00C5271B">
      <w:pPr>
        <w:rPr>
          <w:b/>
          <w:color w:val="000000"/>
          <w:sz w:val="18"/>
          <w:szCs w:val="18"/>
          <w:u w:val="single"/>
        </w:rPr>
      </w:pPr>
    </w:p>
    <w:p w14:paraId="560F37A1" w14:textId="2FFFC100" w:rsidR="00C5271B" w:rsidRPr="00DA209A" w:rsidRDefault="00C5271B" w:rsidP="00C5271B">
      <w:pPr>
        <w:rPr>
          <w:b/>
          <w:color w:val="C00000"/>
          <w:sz w:val="18"/>
          <w:szCs w:val="18"/>
        </w:rPr>
      </w:pPr>
      <w:r w:rsidRPr="00C5271B">
        <w:rPr>
          <w:b/>
          <w:color w:val="000000"/>
          <w:sz w:val="18"/>
          <w:szCs w:val="18"/>
        </w:rPr>
        <w:tab/>
      </w:r>
      <w:r w:rsidR="000C74CA">
        <w:rPr>
          <w:b/>
          <w:color w:val="000000"/>
          <w:sz w:val="18"/>
          <w:szCs w:val="18"/>
        </w:rPr>
        <w:tab/>
      </w:r>
      <w:r w:rsidRPr="00DA209A">
        <w:rPr>
          <w:b/>
          <w:color w:val="C00000"/>
          <w:sz w:val="18"/>
          <w:szCs w:val="18"/>
        </w:rPr>
        <w:t>ARM UP ON ALL OUT OF BOUNDS CALLS</w:t>
      </w:r>
      <w:r w:rsidR="00F44641">
        <w:rPr>
          <w:b/>
          <w:color w:val="C00000"/>
          <w:sz w:val="18"/>
          <w:szCs w:val="18"/>
        </w:rPr>
        <w:t xml:space="preserve"> TO STOP THE CLOCK</w:t>
      </w:r>
    </w:p>
    <w:p w14:paraId="20D60836" w14:textId="77777777" w:rsidR="00C5271B" w:rsidRPr="00C5271B" w:rsidRDefault="00C5271B" w:rsidP="00C5271B">
      <w:pPr>
        <w:rPr>
          <w:b/>
          <w:color w:val="000000"/>
          <w:sz w:val="18"/>
          <w:szCs w:val="18"/>
          <w:u w:val="single"/>
        </w:rPr>
      </w:pPr>
    </w:p>
    <w:p w14:paraId="4E05C899" w14:textId="63960299" w:rsidR="00C5271B" w:rsidRPr="00C5271B" w:rsidRDefault="00C5271B" w:rsidP="009C114D">
      <w:pPr>
        <w:ind w:left="990" w:hanging="270"/>
        <w:jc w:val="both"/>
        <w:rPr>
          <w:color w:val="000000"/>
          <w:sz w:val="18"/>
          <w:szCs w:val="18"/>
        </w:rPr>
      </w:pPr>
      <w:r w:rsidRPr="00C5271B">
        <w:rPr>
          <w:color w:val="000000"/>
          <w:sz w:val="18"/>
          <w:szCs w:val="18"/>
        </w:rPr>
        <w:t>1.</w:t>
      </w:r>
      <w:r w:rsidR="00350031">
        <w:rPr>
          <w:color w:val="000000"/>
          <w:sz w:val="18"/>
          <w:szCs w:val="18"/>
        </w:rPr>
        <w:t xml:space="preserve"> </w:t>
      </w:r>
      <w:r w:rsidRPr="00C5271B">
        <w:rPr>
          <w:color w:val="000000"/>
          <w:sz w:val="18"/>
          <w:szCs w:val="18"/>
        </w:rPr>
        <w:t xml:space="preserve"> </w:t>
      </w:r>
      <w:r w:rsidR="008E6D80">
        <w:rPr>
          <w:color w:val="000000"/>
          <w:sz w:val="18"/>
          <w:szCs w:val="18"/>
        </w:rPr>
        <w:t xml:space="preserve"> </w:t>
      </w:r>
      <w:r w:rsidRPr="00C5271B">
        <w:rPr>
          <w:color w:val="000000"/>
          <w:sz w:val="18"/>
          <w:szCs w:val="18"/>
        </w:rPr>
        <w:t xml:space="preserve">Trail responsible for near sideline, </w:t>
      </w:r>
      <w:r w:rsidR="00980545">
        <w:rPr>
          <w:color w:val="000000"/>
          <w:sz w:val="18"/>
          <w:szCs w:val="18"/>
        </w:rPr>
        <w:t>division line, and all lines in</w:t>
      </w:r>
      <w:r w:rsidR="0091054A">
        <w:rPr>
          <w:color w:val="000000"/>
          <w:sz w:val="18"/>
          <w:szCs w:val="18"/>
        </w:rPr>
        <w:t xml:space="preserve"> </w:t>
      </w:r>
      <w:r w:rsidRPr="00C5271B">
        <w:rPr>
          <w:color w:val="000000"/>
          <w:sz w:val="18"/>
          <w:szCs w:val="18"/>
        </w:rPr>
        <w:t>backcourt.</w:t>
      </w:r>
    </w:p>
    <w:p w14:paraId="4EED6C46" w14:textId="3DDCA5C7" w:rsidR="00C5271B" w:rsidRPr="00C5271B" w:rsidRDefault="00C5271B" w:rsidP="000C74CA">
      <w:pPr>
        <w:jc w:val="both"/>
        <w:rPr>
          <w:color w:val="000000"/>
          <w:sz w:val="18"/>
          <w:szCs w:val="18"/>
        </w:rPr>
      </w:pPr>
      <w:r w:rsidRPr="00C5271B">
        <w:rPr>
          <w:color w:val="000000"/>
          <w:sz w:val="18"/>
          <w:szCs w:val="18"/>
        </w:rPr>
        <w:tab/>
        <w:t xml:space="preserve">2. </w:t>
      </w:r>
      <w:r w:rsidR="00350031">
        <w:rPr>
          <w:color w:val="000000"/>
          <w:sz w:val="18"/>
          <w:szCs w:val="18"/>
        </w:rPr>
        <w:t xml:space="preserve"> </w:t>
      </w:r>
      <w:r w:rsidR="00392FA7">
        <w:rPr>
          <w:color w:val="000000"/>
          <w:sz w:val="18"/>
          <w:szCs w:val="18"/>
        </w:rPr>
        <w:t xml:space="preserve"> </w:t>
      </w:r>
      <w:r w:rsidRPr="00C5271B">
        <w:rPr>
          <w:color w:val="000000"/>
          <w:sz w:val="18"/>
          <w:szCs w:val="18"/>
        </w:rPr>
        <w:t>Lead has end line and other side line.</w:t>
      </w:r>
    </w:p>
    <w:p w14:paraId="055F9958" w14:textId="2C8678FF" w:rsidR="00C5271B" w:rsidRPr="00C5271B" w:rsidRDefault="00C5271B" w:rsidP="009C114D">
      <w:pPr>
        <w:ind w:left="990" w:hanging="270"/>
        <w:jc w:val="both"/>
        <w:rPr>
          <w:color w:val="000000"/>
          <w:sz w:val="18"/>
          <w:szCs w:val="18"/>
        </w:rPr>
      </w:pPr>
      <w:r w:rsidRPr="00C5271B">
        <w:rPr>
          <w:color w:val="000000"/>
          <w:sz w:val="18"/>
          <w:szCs w:val="18"/>
        </w:rPr>
        <w:t xml:space="preserve">3. Three-part signal: hand straight up, arm down, same arm </w:t>
      </w:r>
      <w:r w:rsidR="00F62217" w:rsidRPr="00C5271B">
        <w:rPr>
          <w:color w:val="000000"/>
          <w:sz w:val="18"/>
          <w:szCs w:val="18"/>
        </w:rPr>
        <w:t xml:space="preserve">points </w:t>
      </w:r>
      <w:r w:rsidR="00F62217">
        <w:rPr>
          <w:color w:val="000000"/>
          <w:sz w:val="18"/>
          <w:szCs w:val="18"/>
        </w:rPr>
        <w:t>with</w:t>
      </w:r>
      <w:r w:rsidRPr="00C5271B">
        <w:rPr>
          <w:color w:val="000000"/>
          <w:sz w:val="18"/>
          <w:szCs w:val="18"/>
        </w:rPr>
        <w:t xml:space="preserve"> arm parallel to</w:t>
      </w:r>
      <w:r w:rsidR="00980545">
        <w:rPr>
          <w:color w:val="000000"/>
          <w:sz w:val="18"/>
          <w:szCs w:val="18"/>
        </w:rPr>
        <w:t xml:space="preserve"> floor (palm </w:t>
      </w:r>
      <w:r w:rsidR="00392FA7">
        <w:rPr>
          <w:color w:val="000000"/>
          <w:sz w:val="18"/>
          <w:szCs w:val="18"/>
        </w:rPr>
        <w:t xml:space="preserve">  </w:t>
      </w:r>
      <w:r w:rsidR="00980545">
        <w:rPr>
          <w:color w:val="000000"/>
          <w:sz w:val="18"/>
          <w:szCs w:val="18"/>
        </w:rPr>
        <w:t>perpendicular</w:t>
      </w:r>
      <w:r w:rsidRPr="00C5271B">
        <w:rPr>
          <w:color w:val="000000"/>
          <w:sz w:val="18"/>
          <w:szCs w:val="18"/>
        </w:rPr>
        <w:t xml:space="preserve"> to floor, fingers together), verbalize color of team.</w:t>
      </w:r>
    </w:p>
    <w:p w14:paraId="3F8A6543" w14:textId="4601F957" w:rsidR="00C5271B" w:rsidRDefault="00C5271B" w:rsidP="00070580">
      <w:pPr>
        <w:tabs>
          <w:tab w:val="left" w:pos="720"/>
        </w:tabs>
        <w:jc w:val="both"/>
        <w:rPr>
          <w:color w:val="000000"/>
          <w:sz w:val="18"/>
          <w:szCs w:val="18"/>
        </w:rPr>
      </w:pPr>
      <w:r w:rsidRPr="00C5271B">
        <w:rPr>
          <w:color w:val="000000"/>
          <w:sz w:val="18"/>
          <w:szCs w:val="18"/>
        </w:rPr>
        <w:tab/>
        <w:t xml:space="preserve">4. </w:t>
      </w:r>
      <w:r w:rsidR="00350031">
        <w:rPr>
          <w:color w:val="000000"/>
          <w:sz w:val="18"/>
          <w:szCs w:val="18"/>
        </w:rPr>
        <w:t xml:space="preserve"> </w:t>
      </w:r>
      <w:r w:rsidR="00392FA7">
        <w:rPr>
          <w:color w:val="000000"/>
          <w:sz w:val="18"/>
          <w:szCs w:val="18"/>
        </w:rPr>
        <w:t xml:space="preserve"> </w:t>
      </w:r>
      <w:r w:rsidRPr="00C5271B">
        <w:rPr>
          <w:color w:val="000000"/>
          <w:sz w:val="18"/>
          <w:szCs w:val="18"/>
        </w:rPr>
        <w:t>When unsure of call, official l</w:t>
      </w:r>
      <w:r w:rsidR="00980545">
        <w:rPr>
          <w:color w:val="000000"/>
          <w:sz w:val="18"/>
          <w:szCs w:val="18"/>
        </w:rPr>
        <w:t>ooks to partner for verbal and</w:t>
      </w:r>
      <w:r w:rsidR="009C114D">
        <w:rPr>
          <w:color w:val="000000"/>
          <w:sz w:val="18"/>
          <w:szCs w:val="18"/>
        </w:rPr>
        <w:t xml:space="preserve"> </w:t>
      </w:r>
      <w:r w:rsidRPr="00C5271B">
        <w:rPr>
          <w:color w:val="000000"/>
          <w:sz w:val="18"/>
          <w:szCs w:val="18"/>
        </w:rPr>
        <w:t>visual signal.</w:t>
      </w:r>
    </w:p>
    <w:p w14:paraId="3B5BA032" w14:textId="77777777" w:rsidR="00C5271B" w:rsidRDefault="00070580" w:rsidP="00070580">
      <w:pPr>
        <w:ind w:left="990" w:hanging="270"/>
        <w:jc w:val="both"/>
        <w:rPr>
          <w:color w:val="000000"/>
          <w:sz w:val="18"/>
          <w:szCs w:val="18"/>
        </w:rPr>
      </w:pPr>
      <w:r>
        <w:rPr>
          <w:color w:val="000000"/>
          <w:sz w:val="18"/>
          <w:szCs w:val="18"/>
        </w:rPr>
        <w:t>5.</w:t>
      </w:r>
      <w:r>
        <w:rPr>
          <w:color w:val="000000"/>
          <w:sz w:val="18"/>
          <w:szCs w:val="18"/>
        </w:rPr>
        <w:tab/>
      </w:r>
      <w:r w:rsidR="00C5271B" w:rsidRPr="00C5271B">
        <w:rPr>
          <w:color w:val="000000"/>
          <w:sz w:val="18"/>
          <w:szCs w:val="18"/>
        </w:rPr>
        <w:t xml:space="preserve">Inbounding: </w:t>
      </w:r>
    </w:p>
    <w:p w14:paraId="451D645F" w14:textId="77777777" w:rsidR="00350031" w:rsidRPr="00350031" w:rsidRDefault="00350031" w:rsidP="00350031">
      <w:pPr>
        <w:ind w:left="1080"/>
        <w:jc w:val="both"/>
        <w:rPr>
          <w:color w:val="000000"/>
          <w:sz w:val="12"/>
          <w:szCs w:val="12"/>
        </w:rPr>
      </w:pPr>
    </w:p>
    <w:p w14:paraId="13A071EC" w14:textId="77777777" w:rsidR="00C5271B" w:rsidRDefault="000C74CA" w:rsidP="00070580">
      <w:pPr>
        <w:tabs>
          <w:tab w:val="left" w:pos="1800"/>
        </w:tabs>
        <w:ind w:left="990"/>
        <w:rPr>
          <w:b/>
          <w:color w:val="000000"/>
          <w:sz w:val="18"/>
          <w:szCs w:val="18"/>
        </w:rPr>
      </w:pPr>
      <w:r>
        <w:rPr>
          <w:color w:val="000000"/>
          <w:sz w:val="18"/>
          <w:szCs w:val="18"/>
        </w:rPr>
        <w:t>R</w:t>
      </w:r>
      <w:r w:rsidR="00C405F2">
        <w:rPr>
          <w:color w:val="000000"/>
          <w:sz w:val="18"/>
          <w:szCs w:val="18"/>
        </w:rPr>
        <w:t>ule 1:  I</w:t>
      </w:r>
      <w:r w:rsidR="00C5271B" w:rsidRPr="00C5271B">
        <w:rPr>
          <w:color w:val="000000"/>
          <w:sz w:val="18"/>
          <w:szCs w:val="18"/>
        </w:rPr>
        <w:t xml:space="preserve">f ball is to remain in front court, ball is inbounded by the official that is responsible for that sideline call.  </w:t>
      </w:r>
      <w:r w:rsidR="00C5271B" w:rsidRPr="00C5271B">
        <w:rPr>
          <w:b/>
          <w:color w:val="000000"/>
          <w:sz w:val="18"/>
          <w:szCs w:val="18"/>
        </w:rPr>
        <w:t xml:space="preserve">REVIEW 218 IN NFHS </w:t>
      </w:r>
      <w:proofErr w:type="gramStart"/>
      <w:r w:rsidR="00C5271B" w:rsidRPr="00C5271B">
        <w:rPr>
          <w:b/>
          <w:color w:val="000000"/>
          <w:sz w:val="18"/>
          <w:szCs w:val="18"/>
        </w:rPr>
        <w:t>OFFICIALS</w:t>
      </w:r>
      <w:proofErr w:type="gramEnd"/>
      <w:r w:rsidR="00C5271B" w:rsidRPr="00C5271B">
        <w:rPr>
          <w:b/>
          <w:color w:val="000000"/>
          <w:sz w:val="18"/>
          <w:szCs w:val="18"/>
        </w:rPr>
        <w:t xml:space="preserve"> MANUAL</w:t>
      </w:r>
    </w:p>
    <w:p w14:paraId="0D3F234F" w14:textId="77777777" w:rsidR="00350031" w:rsidRPr="00C5271B" w:rsidRDefault="00350031" w:rsidP="00070580">
      <w:pPr>
        <w:tabs>
          <w:tab w:val="left" w:pos="1800"/>
        </w:tabs>
        <w:ind w:left="990" w:firstLine="450"/>
        <w:rPr>
          <w:color w:val="000000"/>
          <w:sz w:val="18"/>
          <w:szCs w:val="18"/>
        </w:rPr>
      </w:pPr>
    </w:p>
    <w:p w14:paraId="4A3A467F" w14:textId="77777777" w:rsidR="00C5271B" w:rsidRDefault="000C74CA" w:rsidP="00070580">
      <w:pPr>
        <w:ind w:left="990"/>
        <w:rPr>
          <w:color w:val="000000"/>
          <w:sz w:val="18"/>
          <w:szCs w:val="18"/>
        </w:rPr>
      </w:pPr>
      <w:r>
        <w:rPr>
          <w:color w:val="000000"/>
          <w:sz w:val="18"/>
          <w:szCs w:val="18"/>
        </w:rPr>
        <w:t>R</w:t>
      </w:r>
      <w:r w:rsidR="00C5271B" w:rsidRPr="00C5271B">
        <w:rPr>
          <w:color w:val="000000"/>
          <w:sz w:val="18"/>
          <w:szCs w:val="18"/>
        </w:rPr>
        <w:t>ule 2</w:t>
      </w:r>
      <w:r w:rsidR="00350031">
        <w:rPr>
          <w:color w:val="000000"/>
          <w:sz w:val="18"/>
          <w:szCs w:val="18"/>
        </w:rPr>
        <w:t>:  I</w:t>
      </w:r>
      <w:r w:rsidR="00C5271B" w:rsidRPr="00C5271B">
        <w:rPr>
          <w:color w:val="000000"/>
          <w:sz w:val="18"/>
          <w:szCs w:val="18"/>
        </w:rPr>
        <w:t>f ball is going opposite, the new trail will inbound the ball on all three lines</w:t>
      </w:r>
    </w:p>
    <w:p w14:paraId="38AF43D7" w14:textId="77777777" w:rsidR="00350031" w:rsidRPr="00C5271B" w:rsidRDefault="00350031" w:rsidP="00070580">
      <w:pPr>
        <w:ind w:left="990" w:firstLine="450"/>
        <w:rPr>
          <w:color w:val="000000"/>
          <w:sz w:val="18"/>
          <w:szCs w:val="18"/>
        </w:rPr>
      </w:pPr>
    </w:p>
    <w:p w14:paraId="36CA5072" w14:textId="77777777" w:rsidR="00C5271B" w:rsidRPr="00C5271B" w:rsidRDefault="00C5271B" w:rsidP="00070580">
      <w:pPr>
        <w:ind w:left="990"/>
        <w:rPr>
          <w:color w:val="000000"/>
          <w:sz w:val="18"/>
          <w:szCs w:val="18"/>
        </w:rPr>
      </w:pPr>
      <w:r w:rsidRPr="00C5271B">
        <w:rPr>
          <w:color w:val="000000"/>
          <w:sz w:val="18"/>
          <w:szCs w:val="18"/>
        </w:rPr>
        <w:t>BASIC:  Once anything occurs in the backcourt to turn the ball over (Violation or O/B), this then becomes the frontcourt and the throw in is handled by the official at that line as per any frontcourt throw in.</w:t>
      </w:r>
    </w:p>
    <w:p w14:paraId="0A7CE7E1" w14:textId="77777777" w:rsidR="00350031" w:rsidRPr="00C5271B" w:rsidRDefault="0091054A" w:rsidP="00C5271B">
      <w:pPr>
        <w:rPr>
          <w:color w:val="000000"/>
          <w:sz w:val="18"/>
          <w:szCs w:val="18"/>
        </w:rPr>
      </w:pPr>
      <w:r>
        <w:rPr>
          <w:color w:val="000000"/>
          <w:sz w:val="18"/>
          <w:szCs w:val="18"/>
        </w:rPr>
        <w:tab/>
      </w:r>
    </w:p>
    <w:p w14:paraId="74D85AA2" w14:textId="77777777" w:rsidR="00C5271B" w:rsidRPr="0091054A" w:rsidRDefault="0091054A" w:rsidP="00C5271B">
      <w:pPr>
        <w:rPr>
          <w:color w:val="000000"/>
          <w:sz w:val="18"/>
          <w:szCs w:val="18"/>
        </w:rPr>
      </w:pPr>
      <w:r>
        <w:rPr>
          <w:color w:val="000000"/>
          <w:sz w:val="18"/>
          <w:szCs w:val="18"/>
        </w:rPr>
        <w:tab/>
      </w:r>
      <w:r w:rsidR="000C74CA">
        <w:rPr>
          <w:color w:val="000000"/>
          <w:sz w:val="18"/>
          <w:szCs w:val="18"/>
        </w:rPr>
        <w:t>17.2.6.17</w:t>
      </w:r>
      <w:r w:rsidR="000C74CA">
        <w:rPr>
          <w:color w:val="000000"/>
          <w:sz w:val="18"/>
          <w:szCs w:val="18"/>
        </w:rPr>
        <w:tab/>
        <w:t xml:space="preserve">   </w:t>
      </w:r>
      <w:r w:rsidR="00C5271B" w:rsidRPr="0091054A">
        <w:rPr>
          <w:color w:val="000000"/>
          <w:sz w:val="18"/>
          <w:szCs w:val="18"/>
        </w:rPr>
        <w:t>THREE POINT ATTEMPT</w:t>
      </w:r>
    </w:p>
    <w:p w14:paraId="2B19E606" w14:textId="77777777" w:rsidR="00C5271B" w:rsidRPr="00C5271B" w:rsidRDefault="00C5271B" w:rsidP="00C5271B">
      <w:pPr>
        <w:rPr>
          <w:b/>
          <w:color w:val="000000"/>
          <w:sz w:val="18"/>
          <w:szCs w:val="18"/>
          <w:u w:val="single"/>
        </w:rPr>
      </w:pPr>
    </w:p>
    <w:p w14:paraId="1B9A40AF" w14:textId="77777777" w:rsidR="00C5271B" w:rsidRPr="00C5271B" w:rsidRDefault="00C5271B" w:rsidP="000C74CA">
      <w:pPr>
        <w:jc w:val="both"/>
        <w:rPr>
          <w:color w:val="000000"/>
          <w:sz w:val="18"/>
          <w:szCs w:val="18"/>
        </w:rPr>
      </w:pPr>
      <w:r w:rsidRPr="00C5271B">
        <w:rPr>
          <w:color w:val="000000"/>
          <w:sz w:val="18"/>
          <w:szCs w:val="18"/>
        </w:rPr>
        <w:tab/>
        <w:t xml:space="preserve">1. </w:t>
      </w:r>
      <w:r w:rsidR="00C405F2">
        <w:rPr>
          <w:color w:val="000000"/>
          <w:sz w:val="18"/>
          <w:szCs w:val="18"/>
        </w:rPr>
        <w:t xml:space="preserve">  </w:t>
      </w:r>
      <w:r w:rsidRPr="00C5271B">
        <w:rPr>
          <w:color w:val="000000"/>
          <w:sz w:val="18"/>
          <w:szCs w:val="18"/>
        </w:rPr>
        <w:t>Trail has primary coverage for three</w:t>
      </w:r>
      <w:r w:rsidR="003D1ACD">
        <w:rPr>
          <w:color w:val="000000"/>
          <w:sz w:val="18"/>
          <w:szCs w:val="18"/>
        </w:rPr>
        <w:t>-</w:t>
      </w:r>
      <w:r w:rsidRPr="00C5271B">
        <w:rPr>
          <w:color w:val="000000"/>
          <w:sz w:val="18"/>
          <w:szCs w:val="18"/>
        </w:rPr>
        <w:t>quarters of the arc</w:t>
      </w:r>
    </w:p>
    <w:p w14:paraId="07B03E83" w14:textId="54C748C9" w:rsidR="00C5271B" w:rsidRPr="00C5271B" w:rsidRDefault="00C5271B" w:rsidP="00070580">
      <w:pPr>
        <w:ind w:left="990" w:hanging="270"/>
        <w:jc w:val="both"/>
        <w:rPr>
          <w:color w:val="000000"/>
          <w:sz w:val="18"/>
          <w:szCs w:val="18"/>
        </w:rPr>
      </w:pPr>
      <w:r w:rsidRPr="00C5271B">
        <w:rPr>
          <w:color w:val="000000"/>
          <w:sz w:val="18"/>
          <w:szCs w:val="18"/>
        </w:rPr>
        <w:t>2.</w:t>
      </w:r>
      <w:r w:rsidR="00C405F2">
        <w:rPr>
          <w:color w:val="000000"/>
          <w:sz w:val="18"/>
          <w:szCs w:val="18"/>
        </w:rPr>
        <w:t xml:space="preserve">  </w:t>
      </w:r>
      <w:r w:rsidR="00392FA7">
        <w:rPr>
          <w:color w:val="000000"/>
          <w:sz w:val="18"/>
          <w:szCs w:val="18"/>
        </w:rPr>
        <w:t xml:space="preserve"> </w:t>
      </w:r>
      <w:r w:rsidRPr="00C5271B">
        <w:rPr>
          <w:color w:val="000000"/>
          <w:sz w:val="18"/>
          <w:szCs w:val="18"/>
        </w:rPr>
        <w:t>Lead has primary coverage for the other one</w:t>
      </w:r>
      <w:r w:rsidR="003D1ACD">
        <w:rPr>
          <w:color w:val="000000"/>
          <w:sz w:val="18"/>
          <w:szCs w:val="18"/>
        </w:rPr>
        <w:t>-</w:t>
      </w:r>
      <w:r w:rsidR="00502D11">
        <w:rPr>
          <w:color w:val="000000"/>
          <w:sz w:val="18"/>
          <w:szCs w:val="18"/>
        </w:rPr>
        <w:t xml:space="preserve">quarter of the arc </w:t>
      </w:r>
      <w:r w:rsidRPr="00C5271B">
        <w:rPr>
          <w:color w:val="000000"/>
          <w:sz w:val="18"/>
          <w:szCs w:val="18"/>
        </w:rPr>
        <w:t>(free throw line extended to end line)</w:t>
      </w:r>
    </w:p>
    <w:p w14:paraId="0F5ADF44" w14:textId="7C401A1D" w:rsidR="00C5271B" w:rsidRPr="00C5271B" w:rsidRDefault="00C5271B" w:rsidP="00070580">
      <w:pPr>
        <w:ind w:left="990" w:hanging="270"/>
        <w:jc w:val="both"/>
        <w:rPr>
          <w:color w:val="000000"/>
          <w:sz w:val="18"/>
          <w:szCs w:val="18"/>
        </w:rPr>
      </w:pPr>
      <w:r w:rsidRPr="00C5271B">
        <w:rPr>
          <w:color w:val="000000"/>
          <w:sz w:val="18"/>
          <w:szCs w:val="18"/>
        </w:rPr>
        <w:t>3.</w:t>
      </w:r>
      <w:r w:rsidR="00C405F2">
        <w:rPr>
          <w:color w:val="000000"/>
          <w:sz w:val="18"/>
          <w:szCs w:val="18"/>
        </w:rPr>
        <w:t xml:space="preserve">  </w:t>
      </w:r>
      <w:r w:rsidR="00392FA7">
        <w:rPr>
          <w:color w:val="000000"/>
          <w:sz w:val="18"/>
          <w:szCs w:val="18"/>
        </w:rPr>
        <w:t xml:space="preserve"> </w:t>
      </w:r>
      <w:r w:rsidRPr="00C5271B">
        <w:rPr>
          <w:color w:val="000000"/>
          <w:sz w:val="18"/>
          <w:szCs w:val="18"/>
        </w:rPr>
        <w:t xml:space="preserve">If the shot is successful give touchdown signal. Lead does not </w:t>
      </w:r>
      <w:r w:rsidR="00C405F2">
        <w:rPr>
          <w:color w:val="000000"/>
          <w:sz w:val="18"/>
          <w:szCs w:val="18"/>
        </w:rPr>
        <w:t xml:space="preserve">   </w:t>
      </w:r>
      <w:r w:rsidRPr="00C5271B">
        <w:rPr>
          <w:color w:val="000000"/>
          <w:sz w:val="18"/>
          <w:szCs w:val="18"/>
        </w:rPr>
        <w:t>mirror trail touchdown signal</w:t>
      </w:r>
    </w:p>
    <w:p w14:paraId="2C33E59B" w14:textId="77777777" w:rsidR="00C5271B" w:rsidRPr="00C5271B" w:rsidRDefault="00C5271B" w:rsidP="00070580">
      <w:pPr>
        <w:ind w:left="990" w:hanging="270"/>
        <w:jc w:val="both"/>
        <w:rPr>
          <w:color w:val="000000"/>
          <w:sz w:val="18"/>
          <w:szCs w:val="18"/>
        </w:rPr>
      </w:pPr>
      <w:r w:rsidRPr="00C5271B">
        <w:rPr>
          <w:color w:val="000000"/>
          <w:sz w:val="18"/>
          <w:szCs w:val="18"/>
        </w:rPr>
        <w:t>4.</w:t>
      </w:r>
      <w:r w:rsidR="00C405F2">
        <w:rPr>
          <w:color w:val="000000"/>
          <w:sz w:val="18"/>
          <w:szCs w:val="18"/>
        </w:rPr>
        <w:t xml:space="preserve">  </w:t>
      </w:r>
      <w:r w:rsidRPr="00C5271B">
        <w:rPr>
          <w:color w:val="000000"/>
          <w:sz w:val="18"/>
          <w:szCs w:val="18"/>
        </w:rPr>
        <w:t xml:space="preserve"> If a mistake has been made, blow whistle immediately and inform partner who will change the call</w:t>
      </w:r>
    </w:p>
    <w:p w14:paraId="2D741B3E" w14:textId="12FF88F0" w:rsidR="00980545" w:rsidRDefault="00C5271B" w:rsidP="00B37707">
      <w:pPr>
        <w:ind w:left="990" w:hanging="270"/>
        <w:jc w:val="both"/>
        <w:rPr>
          <w:color w:val="000000"/>
          <w:sz w:val="18"/>
          <w:szCs w:val="18"/>
        </w:rPr>
      </w:pPr>
      <w:r w:rsidRPr="00C5271B">
        <w:rPr>
          <w:color w:val="000000"/>
          <w:sz w:val="18"/>
          <w:szCs w:val="18"/>
        </w:rPr>
        <w:t xml:space="preserve">5. </w:t>
      </w:r>
      <w:r w:rsidR="00070580">
        <w:rPr>
          <w:color w:val="000000"/>
          <w:sz w:val="18"/>
          <w:szCs w:val="18"/>
        </w:rPr>
        <w:t xml:space="preserve">  </w:t>
      </w:r>
      <w:r w:rsidRPr="00C5271B">
        <w:rPr>
          <w:color w:val="000000"/>
          <w:sz w:val="18"/>
          <w:szCs w:val="18"/>
        </w:rPr>
        <w:t>Mirror by trail official only</w:t>
      </w:r>
      <w:r w:rsidR="00502D11">
        <w:rPr>
          <w:color w:val="000000"/>
          <w:sz w:val="18"/>
          <w:szCs w:val="18"/>
        </w:rPr>
        <w:t xml:space="preserve">, when lead signals successful </w:t>
      </w:r>
      <w:r w:rsidRPr="00C5271B">
        <w:rPr>
          <w:color w:val="000000"/>
          <w:sz w:val="18"/>
          <w:szCs w:val="18"/>
        </w:rPr>
        <w:t>three point try</w:t>
      </w:r>
    </w:p>
    <w:p w14:paraId="5A45E281" w14:textId="77777777" w:rsidR="00980545" w:rsidRPr="00C5271B" w:rsidRDefault="00980545" w:rsidP="00C5271B">
      <w:pPr>
        <w:rPr>
          <w:color w:val="000000"/>
          <w:sz w:val="18"/>
          <w:szCs w:val="18"/>
        </w:rPr>
      </w:pPr>
    </w:p>
    <w:p w14:paraId="460F458E" w14:textId="65F94CB2" w:rsidR="00C5271B" w:rsidRPr="0091054A" w:rsidRDefault="0091054A" w:rsidP="00C5271B">
      <w:pPr>
        <w:rPr>
          <w:color w:val="000000"/>
          <w:sz w:val="18"/>
          <w:szCs w:val="18"/>
        </w:rPr>
      </w:pPr>
      <w:r>
        <w:rPr>
          <w:color w:val="000000"/>
          <w:sz w:val="18"/>
          <w:szCs w:val="18"/>
        </w:rPr>
        <w:tab/>
      </w:r>
      <w:r w:rsidR="000C74CA">
        <w:rPr>
          <w:color w:val="000000"/>
          <w:sz w:val="18"/>
          <w:szCs w:val="18"/>
        </w:rPr>
        <w:t>17.2.6.18</w:t>
      </w:r>
      <w:r w:rsidR="00F44641">
        <w:rPr>
          <w:color w:val="000000"/>
          <w:sz w:val="18"/>
          <w:szCs w:val="18"/>
        </w:rPr>
        <w:t xml:space="preserve">    FOUL</w:t>
      </w:r>
      <w:r w:rsidR="00C5271B" w:rsidRPr="0091054A">
        <w:rPr>
          <w:color w:val="000000"/>
          <w:sz w:val="18"/>
          <w:szCs w:val="18"/>
        </w:rPr>
        <w:t xml:space="preserve"> CALL</w:t>
      </w:r>
    </w:p>
    <w:p w14:paraId="52EC387E" w14:textId="77777777" w:rsidR="00C5271B" w:rsidRPr="00C5271B" w:rsidRDefault="00C5271B" w:rsidP="00C5271B">
      <w:pPr>
        <w:rPr>
          <w:b/>
          <w:color w:val="000000"/>
          <w:sz w:val="18"/>
          <w:szCs w:val="18"/>
          <w:u w:val="single"/>
        </w:rPr>
      </w:pPr>
    </w:p>
    <w:p w14:paraId="4B4026CB" w14:textId="2800451F" w:rsidR="00C5271B" w:rsidRPr="00942443" w:rsidRDefault="00C5271B" w:rsidP="00070580">
      <w:pPr>
        <w:ind w:left="990"/>
        <w:rPr>
          <w:b/>
          <w:color w:val="C00000"/>
          <w:sz w:val="18"/>
          <w:szCs w:val="18"/>
        </w:rPr>
      </w:pPr>
      <w:r w:rsidRPr="00942443">
        <w:rPr>
          <w:b/>
          <w:color w:val="C00000"/>
          <w:sz w:val="18"/>
          <w:szCs w:val="18"/>
        </w:rPr>
        <w:t>CALLING AND NON-CALLING OFFICIAL</w:t>
      </w:r>
      <w:r w:rsidR="00F44641">
        <w:rPr>
          <w:b/>
          <w:color w:val="C00000"/>
          <w:sz w:val="18"/>
          <w:szCs w:val="18"/>
        </w:rPr>
        <w:t>S</w:t>
      </w:r>
      <w:r w:rsidRPr="00942443">
        <w:rPr>
          <w:b/>
          <w:color w:val="C00000"/>
          <w:sz w:val="18"/>
          <w:szCs w:val="18"/>
        </w:rPr>
        <w:t xml:space="preserve">:  Do not </w:t>
      </w:r>
      <w:r w:rsidR="000C74CA" w:rsidRPr="00942443">
        <w:rPr>
          <w:b/>
          <w:color w:val="C00000"/>
          <w:sz w:val="18"/>
          <w:szCs w:val="18"/>
        </w:rPr>
        <w:t xml:space="preserve">walk </w:t>
      </w:r>
      <w:r w:rsidRPr="00942443">
        <w:rPr>
          <w:b/>
          <w:color w:val="C00000"/>
          <w:sz w:val="18"/>
          <w:szCs w:val="18"/>
        </w:rPr>
        <w:t>through the key area</w:t>
      </w:r>
    </w:p>
    <w:p w14:paraId="771D1E99" w14:textId="77777777" w:rsidR="00C5271B" w:rsidRPr="00C5271B" w:rsidRDefault="00C5271B" w:rsidP="00C5271B">
      <w:pPr>
        <w:rPr>
          <w:b/>
          <w:color w:val="000000"/>
          <w:sz w:val="18"/>
          <w:szCs w:val="18"/>
          <w:u w:val="single"/>
        </w:rPr>
      </w:pPr>
    </w:p>
    <w:p w14:paraId="332BC027" w14:textId="77777777" w:rsidR="00C5271B" w:rsidRPr="00C5271B" w:rsidRDefault="00C5271B" w:rsidP="00C5271B">
      <w:pPr>
        <w:rPr>
          <w:b/>
          <w:color w:val="000000"/>
          <w:sz w:val="18"/>
          <w:szCs w:val="18"/>
          <w:u w:val="single"/>
        </w:rPr>
      </w:pPr>
      <w:r w:rsidRPr="00C5271B">
        <w:rPr>
          <w:color w:val="000000"/>
          <w:sz w:val="18"/>
          <w:szCs w:val="18"/>
        </w:rPr>
        <w:tab/>
      </w:r>
      <w:r w:rsidR="000C74CA">
        <w:rPr>
          <w:color w:val="000000"/>
          <w:sz w:val="18"/>
          <w:szCs w:val="18"/>
        </w:rPr>
        <w:tab/>
      </w:r>
      <w:r w:rsidRPr="00C5271B">
        <w:rPr>
          <w:b/>
          <w:color w:val="000000"/>
          <w:sz w:val="18"/>
          <w:szCs w:val="18"/>
          <w:u w:val="single"/>
        </w:rPr>
        <w:t>At Player</w:t>
      </w:r>
    </w:p>
    <w:p w14:paraId="307779A7" w14:textId="77777777" w:rsidR="00C5271B" w:rsidRPr="00C5271B" w:rsidRDefault="00C5271B" w:rsidP="00C5271B">
      <w:pPr>
        <w:rPr>
          <w:color w:val="000000"/>
          <w:sz w:val="18"/>
          <w:szCs w:val="18"/>
        </w:rPr>
      </w:pPr>
      <w:r w:rsidRPr="00C5271B">
        <w:rPr>
          <w:color w:val="000000"/>
          <w:sz w:val="18"/>
          <w:szCs w:val="18"/>
        </w:rPr>
        <w:tab/>
      </w:r>
      <w:r w:rsidRPr="00C5271B">
        <w:rPr>
          <w:color w:val="000000"/>
          <w:sz w:val="18"/>
          <w:szCs w:val="18"/>
        </w:rPr>
        <w:tab/>
        <w:t xml:space="preserve">a. </w:t>
      </w:r>
      <w:r w:rsidR="007D461F">
        <w:rPr>
          <w:color w:val="000000"/>
          <w:sz w:val="18"/>
          <w:szCs w:val="18"/>
        </w:rPr>
        <w:t xml:space="preserve">  </w:t>
      </w:r>
      <w:r w:rsidRPr="00C5271B">
        <w:rPr>
          <w:color w:val="000000"/>
          <w:sz w:val="18"/>
          <w:szCs w:val="18"/>
        </w:rPr>
        <w:t>Whistle and fist in air simultaneously</w:t>
      </w:r>
    </w:p>
    <w:p w14:paraId="7282BB34" w14:textId="77777777" w:rsidR="00C5271B" w:rsidRPr="00C5271B" w:rsidRDefault="00C5271B" w:rsidP="00C5271B">
      <w:pPr>
        <w:rPr>
          <w:color w:val="000000"/>
          <w:sz w:val="18"/>
          <w:szCs w:val="18"/>
        </w:rPr>
      </w:pPr>
      <w:r w:rsidRPr="00C5271B">
        <w:rPr>
          <w:color w:val="000000"/>
          <w:sz w:val="18"/>
          <w:szCs w:val="18"/>
        </w:rPr>
        <w:tab/>
      </w:r>
      <w:r w:rsidRPr="00C5271B">
        <w:rPr>
          <w:color w:val="000000"/>
          <w:sz w:val="18"/>
          <w:szCs w:val="18"/>
        </w:rPr>
        <w:tab/>
        <w:t xml:space="preserve">b. </w:t>
      </w:r>
      <w:r w:rsidR="007D461F">
        <w:rPr>
          <w:color w:val="000000"/>
          <w:sz w:val="18"/>
          <w:szCs w:val="18"/>
        </w:rPr>
        <w:t xml:space="preserve">  </w:t>
      </w:r>
      <w:r w:rsidRPr="00C5271B">
        <w:rPr>
          <w:color w:val="000000"/>
          <w:sz w:val="18"/>
          <w:szCs w:val="18"/>
        </w:rPr>
        <w:t>Move toward player if appropriate</w:t>
      </w:r>
    </w:p>
    <w:p w14:paraId="1C54BB4B" w14:textId="1DBAFAA6" w:rsidR="00C5271B" w:rsidRPr="00C5271B" w:rsidRDefault="00C5271B" w:rsidP="00C5271B">
      <w:pPr>
        <w:rPr>
          <w:color w:val="000000"/>
          <w:sz w:val="18"/>
          <w:szCs w:val="18"/>
        </w:rPr>
      </w:pPr>
      <w:r w:rsidRPr="00C5271B">
        <w:rPr>
          <w:color w:val="000000"/>
          <w:sz w:val="18"/>
          <w:szCs w:val="18"/>
        </w:rPr>
        <w:tab/>
      </w:r>
      <w:r w:rsidRPr="00C5271B">
        <w:rPr>
          <w:color w:val="000000"/>
          <w:sz w:val="18"/>
          <w:szCs w:val="18"/>
        </w:rPr>
        <w:tab/>
        <w:t xml:space="preserve">c. </w:t>
      </w:r>
      <w:r w:rsidR="007D461F">
        <w:rPr>
          <w:color w:val="000000"/>
          <w:sz w:val="18"/>
          <w:szCs w:val="18"/>
        </w:rPr>
        <w:t xml:space="preserve">  </w:t>
      </w:r>
      <w:r w:rsidRPr="00C5271B">
        <w:rPr>
          <w:color w:val="000000"/>
          <w:sz w:val="18"/>
          <w:szCs w:val="18"/>
        </w:rPr>
        <w:t xml:space="preserve">Optional </w:t>
      </w:r>
      <w:r w:rsidR="00F44641" w:rsidRPr="00C5271B">
        <w:rPr>
          <w:color w:val="000000"/>
          <w:sz w:val="18"/>
          <w:szCs w:val="18"/>
        </w:rPr>
        <w:t>- “</w:t>
      </w:r>
      <w:r w:rsidRPr="00C5271B">
        <w:rPr>
          <w:color w:val="000000"/>
          <w:sz w:val="18"/>
          <w:szCs w:val="18"/>
        </w:rPr>
        <w:t>bird dog” - if clarification needed</w:t>
      </w:r>
    </w:p>
    <w:p w14:paraId="79A1FA65" w14:textId="77777777" w:rsidR="00C5271B" w:rsidRPr="00C5271B" w:rsidRDefault="00C5271B" w:rsidP="00070580">
      <w:pPr>
        <w:ind w:left="1710" w:hanging="270"/>
        <w:rPr>
          <w:color w:val="000000"/>
          <w:sz w:val="18"/>
          <w:szCs w:val="18"/>
        </w:rPr>
      </w:pPr>
      <w:r w:rsidRPr="00C5271B">
        <w:rPr>
          <w:color w:val="000000"/>
          <w:sz w:val="18"/>
          <w:szCs w:val="18"/>
        </w:rPr>
        <w:t xml:space="preserve">d. </w:t>
      </w:r>
      <w:r w:rsidR="007D461F">
        <w:rPr>
          <w:color w:val="000000"/>
          <w:sz w:val="18"/>
          <w:szCs w:val="18"/>
        </w:rPr>
        <w:t xml:space="preserve">  </w:t>
      </w:r>
      <w:r w:rsidRPr="00C5271B">
        <w:rPr>
          <w:color w:val="000000"/>
          <w:sz w:val="18"/>
          <w:szCs w:val="18"/>
        </w:rPr>
        <w:t>Verbally and visually give color and number, and preliminary signal</w:t>
      </w:r>
    </w:p>
    <w:p w14:paraId="560FDFD6" w14:textId="77777777" w:rsidR="00C5271B" w:rsidRPr="00C5271B" w:rsidRDefault="00C5271B" w:rsidP="00070580">
      <w:pPr>
        <w:ind w:left="1710" w:hanging="270"/>
        <w:rPr>
          <w:color w:val="000000"/>
          <w:sz w:val="18"/>
          <w:szCs w:val="18"/>
        </w:rPr>
      </w:pPr>
      <w:r w:rsidRPr="00C5271B">
        <w:rPr>
          <w:color w:val="000000"/>
          <w:sz w:val="18"/>
          <w:szCs w:val="18"/>
        </w:rPr>
        <w:t xml:space="preserve">e. </w:t>
      </w:r>
      <w:r w:rsidR="007D461F">
        <w:rPr>
          <w:color w:val="000000"/>
          <w:sz w:val="18"/>
          <w:szCs w:val="18"/>
        </w:rPr>
        <w:t xml:space="preserve">  </w:t>
      </w:r>
      <w:r w:rsidRPr="00C5271B">
        <w:rPr>
          <w:color w:val="000000"/>
          <w:sz w:val="18"/>
          <w:szCs w:val="18"/>
        </w:rPr>
        <w:t>If appropriate give good</w:t>
      </w:r>
      <w:r w:rsidR="00980545">
        <w:rPr>
          <w:color w:val="000000"/>
          <w:sz w:val="18"/>
          <w:szCs w:val="18"/>
        </w:rPr>
        <w:t xml:space="preserve"> goal or no goal signal first -</w:t>
      </w:r>
      <w:r w:rsidRPr="00C5271B">
        <w:rPr>
          <w:color w:val="000000"/>
          <w:sz w:val="18"/>
          <w:szCs w:val="18"/>
        </w:rPr>
        <w:t>never “on the floor”</w:t>
      </w:r>
    </w:p>
    <w:p w14:paraId="3A0B0B5B" w14:textId="77777777" w:rsidR="00C5271B" w:rsidRPr="00C5271B" w:rsidRDefault="00C5271B" w:rsidP="00C5271B">
      <w:pPr>
        <w:rPr>
          <w:color w:val="000000"/>
          <w:sz w:val="18"/>
          <w:szCs w:val="18"/>
        </w:rPr>
      </w:pPr>
      <w:r w:rsidRPr="00C5271B">
        <w:rPr>
          <w:color w:val="000000"/>
          <w:sz w:val="18"/>
          <w:szCs w:val="18"/>
        </w:rPr>
        <w:tab/>
      </w:r>
      <w:r w:rsidRPr="00C5271B">
        <w:rPr>
          <w:color w:val="000000"/>
          <w:sz w:val="18"/>
          <w:szCs w:val="18"/>
        </w:rPr>
        <w:tab/>
        <w:t xml:space="preserve">f. </w:t>
      </w:r>
      <w:r w:rsidR="007D461F">
        <w:rPr>
          <w:color w:val="000000"/>
          <w:sz w:val="18"/>
          <w:szCs w:val="18"/>
        </w:rPr>
        <w:t xml:space="preserve">  </w:t>
      </w:r>
      <w:r w:rsidRPr="00C5271B">
        <w:rPr>
          <w:color w:val="000000"/>
          <w:sz w:val="18"/>
          <w:szCs w:val="18"/>
        </w:rPr>
        <w:t>Indicate out of bounds spot for partner and players</w:t>
      </w:r>
    </w:p>
    <w:p w14:paraId="54BF6A24" w14:textId="77777777" w:rsidR="00C5271B" w:rsidRPr="00C5271B" w:rsidRDefault="00C5271B" w:rsidP="00C5271B">
      <w:pPr>
        <w:rPr>
          <w:color w:val="000000"/>
          <w:sz w:val="18"/>
          <w:szCs w:val="18"/>
        </w:rPr>
      </w:pPr>
      <w:r w:rsidRPr="00C5271B">
        <w:rPr>
          <w:color w:val="000000"/>
          <w:sz w:val="18"/>
          <w:szCs w:val="18"/>
        </w:rPr>
        <w:tab/>
      </w:r>
    </w:p>
    <w:p w14:paraId="4E57B6E0" w14:textId="77777777" w:rsidR="00C5271B" w:rsidRPr="00C5271B" w:rsidRDefault="00C5271B" w:rsidP="00C5271B">
      <w:pPr>
        <w:rPr>
          <w:b/>
          <w:color w:val="000000"/>
          <w:sz w:val="18"/>
          <w:szCs w:val="18"/>
          <w:u w:val="single"/>
        </w:rPr>
      </w:pPr>
      <w:r w:rsidRPr="00C5271B">
        <w:rPr>
          <w:color w:val="000000"/>
          <w:sz w:val="18"/>
          <w:szCs w:val="18"/>
        </w:rPr>
        <w:tab/>
      </w:r>
      <w:r w:rsidR="000C74CA">
        <w:rPr>
          <w:color w:val="000000"/>
          <w:sz w:val="18"/>
          <w:szCs w:val="18"/>
        </w:rPr>
        <w:tab/>
      </w:r>
      <w:r w:rsidRPr="00C5271B">
        <w:rPr>
          <w:b/>
          <w:color w:val="000000"/>
          <w:sz w:val="18"/>
          <w:szCs w:val="18"/>
          <w:u w:val="single"/>
        </w:rPr>
        <w:t>At Table</w:t>
      </w:r>
    </w:p>
    <w:p w14:paraId="160F9A60" w14:textId="77777777" w:rsidR="00C5271B" w:rsidRPr="00C5271B" w:rsidRDefault="00C5271B" w:rsidP="00C5271B">
      <w:pPr>
        <w:rPr>
          <w:color w:val="000000"/>
          <w:sz w:val="18"/>
          <w:szCs w:val="18"/>
        </w:rPr>
      </w:pPr>
      <w:r w:rsidRPr="00C5271B">
        <w:rPr>
          <w:color w:val="000000"/>
          <w:sz w:val="18"/>
          <w:szCs w:val="18"/>
        </w:rPr>
        <w:tab/>
      </w:r>
      <w:r w:rsidRPr="00C5271B">
        <w:rPr>
          <w:color w:val="000000"/>
          <w:sz w:val="18"/>
          <w:szCs w:val="18"/>
        </w:rPr>
        <w:tab/>
        <w:t xml:space="preserve">a. </w:t>
      </w:r>
      <w:r w:rsidR="007D461F">
        <w:rPr>
          <w:color w:val="000000"/>
          <w:sz w:val="18"/>
          <w:szCs w:val="18"/>
        </w:rPr>
        <w:t xml:space="preserve">  </w:t>
      </w:r>
      <w:r w:rsidRPr="00C5271B">
        <w:rPr>
          <w:color w:val="000000"/>
          <w:sz w:val="18"/>
          <w:szCs w:val="18"/>
        </w:rPr>
        <w:t>Jog to the reporting area</w:t>
      </w:r>
    </w:p>
    <w:p w14:paraId="373F0DB1" w14:textId="77777777" w:rsidR="00F44641" w:rsidRDefault="000C74CA" w:rsidP="00F44641">
      <w:pPr>
        <w:rPr>
          <w:color w:val="000000"/>
          <w:sz w:val="18"/>
          <w:szCs w:val="18"/>
        </w:rPr>
      </w:pPr>
      <w:r>
        <w:rPr>
          <w:color w:val="000000"/>
          <w:sz w:val="18"/>
          <w:szCs w:val="18"/>
        </w:rPr>
        <w:tab/>
      </w:r>
      <w:r>
        <w:rPr>
          <w:color w:val="000000"/>
          <w:sz w:val="18"/>
          <w:szCs w:val="18"/>
        </w:rPr>
        <w:tab/>
        <w:t xml:space="preserve">b. </w:t>
      </w:r>
      <w:r w:rsidR="007D461F">
        <w:rPr>
          <w:color w:val="000000"/>
          <w:sz w:val="18"/>
          <w:szCs w:val="18"/>
        </w:rPr>
        <w:t xml:space="preserve">  </w:t>
      </w:r>
      <w:r>
        <w:rPr>
          <w:color w:val="000000"/>
          <w:sz w:val="18"/>
          <w:szCs w:val="18"/>
        </w:rPr>
        <w:t>C</w:t>
      </w:r>
      <w:r w:rsidR="00C5271B" w:rsidRPr="00C5271B">
        <w:rPr>
          <w:color w:val="000000"/>
          <w:sz w:val="18"/>
          <w:szCs w:val="18"/>
        </w:rPr>
        <w:t>ome to a complete stop</w:t>
      </w:r>
    </w:p>
    <w:p w14:paraId="6FA21709" w14:textId="6FA928A8" w:rsidR="00C5271B" w:rsidRPr="00F44641" w:rsidRDefault="00F44641" w:rsidP="00F44641">
      <w:pPr>
        <w:rPr>
          <w:color w:val="000000"/>
          <w:sz w:val="18"/>
          <w:szCs w:val="18"/>
        </w:rPr>
      </w:pPr>
      <w:r>
        <w:rPr>
          <w:color w:val="000000"/>
          <w:sz w:val="18"/>
          <w:szCs w:val="18"/>
        </w:rPr>
        <w:tab/>
      </w:r>
      <w:r>
        <w:rPr>
          <w:color w:val="000000"/>
          <w:sz w:val="18"/>
          <w:szCs w:val="18"/>
        </w:rPr>
        <w:tab/>
        <w:t xml:space="preserve">c.    </w:t>
      </w:r>
      <w:r w:rsidRPr="00F44641">
        <w:rPr>
          <w:color w:val="000000"/>
          <w:sz w:val="18"/>
          <w:szCs w:val="18"/>
        </w:rPr>
        <w:t>If appropriate give good goal or no goal signal first</w:t>
      </w:r>
    </w:p>
    <w:p w14:paraId="385A9D05" w14:textId="6F40068B" w:rsidR="00C5271B" w:rsidRPr="00C5271B" w:rsidRDefault="000C74CA" w:rsidP="00C5271B">
      <w:pPr>
        <w:rPr>
          <w:color w:val="000000"/>
          <w:sz w:val="18"/>
          <w:szCs w:val="18"/>
        </w:rPr>
      </w:pPr>
      <w:r>
        <w:rPr>
          <w:color w:val="000000"/>
          <w:sz w:val="18"/>
          <w:szCs w:val="18"/>
        </w:rPr>
        <w:tab/>
      </w:r>
      <w:r>
        <w:rPr>
          <w:color w:val="000000"/>
          <w:sz w:val="18"/>
          <w:szCs w:val="18"/>
        </w:rPr>
        <w:tab/>
      </w:r>
      <w:r w:rsidR="00F44641">
        <w:rPr>
          <w:color w:val="000000"/>
          <w:sz w:val="18"/>
          <w:szCs w:val="18"/>
        </w:rPr>
        <w:t xml:space="preserve">d.    </w:t>
      </w:r>
      <w:r>
        <w:rPr>
          <w:color w:val="000000"/>
          <w:sz w:val="18"/>
          <w:szCs w:val="18"/>
        </w:rPr>
        <w:t>C</w:t>
      </w:r>
      <w:r w:rsidR="00C5271B" w:rsidRPr="00C5271B">
        <w:rPr>
          <w:color w:val="000000"/>
          <w:sz w:val="18"/>
          <w:szCs w:val="18"/>
        </w:rPr>
        <w:t>ommunicate four re</w:t>
      </w:r>
      <w:r w:rsidR="00980545">
        <w:rPr>
          <w:color w:val="000000"/>
          <w:sz w:val="18"/>
          <w:szCs w:val="18"/>
        </w:rPr>
        <w:t xml:space="preserve">levant pieces of information </w:t>
      </w:r>
      <w:r w:rsidR="00C5271B" w:rsidRPr="00C5271B">
        <w:rPr>
          <w:color w:val="000000"/>
          <w:sz w:val="18"/>
          <w:szCs w:val="18"/>
        </w:rPr>
        <w:t>slowly</w:t>
      </w:r>
    </w:p>
    <w:p w14:paraId="0746A043" w14:textId="77777777" w:rsidR="00C5271B" w:rsidRPr="00C5271B" w:rsidRDefault="00C5271B" w:rsidP="00C5271B">
      <w:pPr>
        <w:rPr>
          <w:color w:val="000000"/>
          <w:sz w:val="18"/>
          <w:szCs w:val="18"/>
        </w:rPr>
      </w:pPr>
      <w:r w:rsidRPr="00C5271B">
        <w:rPr>
          <w:color w:val="000000"/>
          <w:sz w:val="18"/>
          <w:szCs w:val="18"/>
        </w:rPr>
        <w:tab/>
      </w:r>
      <w:r w:rsidRPr="00C5271B">
        <w:rPr>
          <w:color w:val="000000"/>
          <w:sz w:val="18"/>
          <w:szCs w:val="18"/>
        </w:rPr>
        <w:tab/>
      </w:r>
      <w:r w:rsidRPr="00C5271B">
        <w:rPr>
          <w:color w:val="000000"/>
          <w:sz w:val="18"/>
          <w:szCs w:val="18"/>
        </w:rPr>
        <w:tab/>
        <w:t xml:space="preserve">- </w:t>
      </w:r>
      <w:r w:rsidR="00F62217" w:rsidRPr="00C5271B">
        <w:rPr>
          <w:color w:val="000000"/>
          <w:sz w:val="18"/>
          <w:szCs w:val="18"/>
        </w:rPr>
        <w:t>Color</w:t>
      </w:r>
    </w:p>
    <w:p w14:paraId="3B7EDCD8" w14:textId="77777777" w:rsidR="00C5271B" w:rsidRPr="00C5271B" w:rsidRDefault="00C5271B" w:rsidP="00C5271B">
      <w:pPr>
        <w:rPr>
          <w:color w:val="000000"/>
          <w:sz w:val="18"/>
          <w:szCs w:val="18"/>
        </w:rPr>
      </w:pPr>
      <w:r w:rsidRPr="00C5271B">
        <w:rPr>
          <w:color w:val="000000"/>
          <w:sz w:val="18"/>
          <w:szCs w:val="18"/>
        </w:rPr>
        <w:tab/>
      </w:r>
      <w:r w:rsidRPr="00C5271B">
        <w:rPr>
          <w:color w:val="000000"/>
          <w:sz w:val="18"/>
          <w:szCs w:val="18"/>
        </w:rPr>
        <w:tab/>
      </w:r>
      <w:r w:rsidRPr="00C5271B">
        <w:rPr>
          <w:color w:val="000000"/>
          <w:sz w:val="18"/>
          <w:szCs w:val="18"/>
        </w:rPr>
        <w:tab/>
        <w:t xml:space="preserve">- </w:t>
      </w:r>
      <w:r w:rsidR="00F62217" w:rsidRPr="00C5271B">
        <w:rPr>
          <w:color w:val="000000"/>
          <w:sz w:val="18"/>
          <w:szCs w:val="18"/>
        </w:rPr>
        <w:t>Number</w:t>
      </w:r>
      <w:r w:rsidR="0026361D">
        <w:rPr>
          <w:color w:val="000000"/>
          <w:sz w:val="18"/>
          <w:szCs w:val="18"/>
        </w:rPr>
        <w:t xml:space="preserve"> (using </w:t>
      </w:r>
      <w:r w:rsidR="00092972">
        <w:rPr>
          <w:color w:val="000000"/>
          <w:sz w:val="18"/>
          <w:szCs w:val="18"/>
        </w:rPr>
        <w:t>both hands</w:t>
      </w:r>
      <w:r w:rsidR="0026361D">
        <w:rPr>
          <w:color w:val="000000"/>
          <w:sz w:val="18"/>
          <w:szCs w:val="18"/>
        </w:rPr>
        <w:t>)</w:t>
      </w:r>
    </w:p>
    <w:p w14:paraId="0CEB0E48" w14:textId="3EB38890" w:rsidR="00C5271B" w:rsidRPr="00C5271B" w:rsidRDefault="00C5271B" w:rsidP="00C5271B">
      <w:pPr>
        <w:rPr>
          <w:color w:val="000000"/>
          <w:sz w:val="18"/>
          <w:szCs w:val="18"/>
        </w:rPr>
      </w:pPr>
      <w:r w:rsidRPr="00C5271B">
        <w:rPr>
          <w:color w:val="000000"/>
          <w:sz w:val="18"/>
          <w:szCs w:val="18"/>
        </w:rPr>
        <w:tab/>
      </w:r>
      <w:r w:rsidRPr="00C5271B">
        <w:rPr>
          <w:color w:val="000000"/>
          <w:sz w:val="18"/>
          <w:szCs w:val="18"/>
        </w:rPr>
        <w:tab/>
      </w:r>
      <w:r w:rsidRPr="00C5271B">
        <w:rPr>
          <w:color w:val="000000"/>
          <w:sz w:val="18"/>
          <w:szCs w:val="18"/>
        </w:rPr>
        <w:tab/>
        <w:t xml:space="preserve">- </w:t>
      </w:r>
      <w:r w:rsidR="00F62217" w:rsidRPr="00C5271B">
        <w:rPr>
          <w:color w:val="000000"/>
          <w:sz w:val="18"/>
          <w:szCs w:val="18"/>
        </w:rPr>
        <w:t>Foul</w:t>
      </w:r>
      <w:r w:rsidRPr="00C5271B">
        <w:rPr>
          <w:color w:val="000000"/>
          <w:sz w:val="18"/>
          <w:szCs w:val="18"/>
        </w:rPr>
        <w:t xml:space="preserve"> signal</w:t>
      </w:r>
      <w:r w:rsidR="004C07CF">
        <w:rPr>
          <w:color w:val="000000"/>
          <w:sz w:val="18"/>
          <w:szCs w:val="18"/>
        </w:rPr>
        <w:t xml:space="preserve"> (what they did)</w:t>
      </w:r>
    </w:p>
    <w:p w14:paraId="1155C60D" w14:textId="6ED45D15" w:rsidR="00C5271B" w:rsidRPr="00C5271B" w:rsidRDefault="00C5271B" w:rsidP="00C5271B">
      <w:pPr>
        <w:rPr>
          <w:color w:val="000000"/>
          <w:sz w:val="18"/>
          <w:szCs w:val="18"/>
        </w:rPr>
      </w:pPr>
      <w:r w:rsidRPr="00C5271B">
        <w:rPr>
          <w:color w:val="000000"/>
          <w:sz w:val="18"/>
          <w:szCs w:val="18"/>
        </w:rPr>
        <w:tab/>
      </w:r>
      <w:r w:rsidRPr="00C5271B">
        <w:rPr>
          <w:color w:val="000000"/>
          <w:sz w:val="18"/>
          <w:szCs w:val="18"/>
        </w:rPr>
        <w:tab/>
      </w:r>
      <w:r w:rsidRPr="00C5271B">
        <w:rPr>
          <w:color w:val="000000"/>
          <w:sz w:val="18"/>
          <w:szCs w:val="18"/>
        </w:rPr>
        <w:tab/>
        <w:t xml:space="preserve">- </w:t>
      </w:r>
      <w:r w:rsidR="00F62217" w:rsidRPr="00C5271B">
        <w:rPr>
          <w:color w:val="000000"/>
          <w:sz w:val="18"/>
          <w:szCs w:val="18"/>
        </w:rPr>
        <w:t>What</w:t>
      </w:r>
      <w:r w:rsidRPr="00C5271B">
        <w:rPr>
          <w:color w:val="000000"/>
          <w:sz w:val="18"/>
          <w:szCs w:val="18"/>
        </w:rPr>
        <w:t xml:space="preserve"> we are g</w:t>
      </w:r>
      <w:r w:rsidR="00980545">
        <w:rPr>
          <w:color w:val="000000"/>
          <w:sz w:val="18"/>
          <w:szCs w:val="18"/>
        </w:rPr>
        <w:t xml:space="preserve">oing to do with the ball </w:t>
      </w:r>
      <w:r w:rsidR="00980545">
        <w:rPr>
          <w:color w:val="000000"/>
          <w:sz w:val="18"/>
          <w:szCs w:val="18"/>
        </w:rPr>
        <w:tab/>
      </w:r>
      <w:r w:rsidR="000C74CA">
        <w:rPr>
          <w:color w:val="000000"/>
          <w:sz w:val="18"/>
          <w:szCs w:val="18"/>
        </w:rPr>
        <w:t xml:space="preserve"> </w:t>
      </w:r>
      <w:r w:rsidRPr="00C5271B">
        <w:rPr>
          <w:color w:val="000000"/>
          <w:sz w:val="18"/>
          <w:szCs w:val="18"/>
        </w:rPr>
        <w:t>(number of shots or inbounds spot)</w:t>
      </w:r>
    </w:p>
    <w:p w14:paraId="460F7B92" w14:textId="4BF26043" w:rsidR="00F44641" w:rsidRPr="00C5271B" w:rsidRDefault="007D461F" w:rsidP="00C5271B">
      <w:pPr>
        <w:rPr>
          <w:color w:val="000000"/>
          <w:sz w:val="18"/>
          <w:szCs w:val="18"/>
        </w:rPr>
      </w:pPr>
      <w:r>
        <w:rPr>
          <w:color w:val="000000"/>
          <w:sz w:val="18"/>
          <w:szCs w:val="18"/>
        </w:rPr>
        <w:tab/>
      </w:r>
      <w:r>
        <w:rPr>
          <w:color w:val="000000"/>
          <w:sz w:val="18"/>
          <w:szCs w:val="18"/>
        </w:rPr>
        <w:tab/>
        <w:t xml:space="preserve">e.   </w:t>
      </w:r>
      <w:r w:rsidR="00F44641">
        <w:rPr>
          <w:color w:val="000000"/>
          <w:sz w:val="18"/>
          <w:szCs w:val="18"/>
        </w:rPr>
        <w:t>Jog</w:t>
      </w:r>
      <w:r w:rsidR="00C5271B" w:rsidRPr="00C5271B">
        <w:rPr>
          <w:color w:val="000000"/>
          <w:sz w:val="18"/>
          <w:szCs w:val="18"/>
        </w:rPr>
        <w:t xml:space="preserve"> to new positio</w:t>
      </w:r>
      <w:r w:rsidR="00F47EF1">
        <w:rPr>
          <w:color w:val="000000"/>
          <w:sz w:val="18"/>
          <w:szCs w:val="18"/>
        </w:rPr>
        <w:t>n</w:t>
      </w:r>
    </w:p>
    <w:p w14:paraId="18F7BFA7" w14:textId="09C762B7" w:rsidR="00C5271B" w:rsidRPr="00C5271B" w:rsidRDefault="00C5271B" w:rsidP="00A00C6F">
      <w:pPr>
        <w:ind w:left="720" w:firstLine="720"/>
        <w:rPr>
          <w:b/>
          <w:color w:val="000000"/>
          <w:sz w:val="18"/>
          <w:szCs w:val="18"/>
          <w:u w:val="single"/>
        </w:rPr>
      </w:pPr>
      <w:r w:rsidRPr="00C5271B">
        <w:rPr>
          <w:b/>
          <w:color w:val="000000"/>
          <w:sz w:val="18"/>
          <w:szCs w:val="18"/>
          <w:u w:val="single"/>
        </w:rPr>
        <w:lastRenderedPageBreak/>
        <w:t>Freeze</w:t>
      </w:r>
    </w:p>
    <w:p w14:paraId="7380168C" w14:textId="38BFAF8B" w:rsidR="00C5271B" w:rsidRPr="00C5271B" w:rsidRDefault="00C5271B" w:rsidP="00C5271B">
      <w:pPr>
        <w:rPr>
          <w:color w:val="000000"/>
          <w:sz w:val="18"/>
          <w:szCs w:val="18"/>
        </w:rPr>
      </w:pPr>
      <w:r w:rsidRPr="00C5271B">
        <w:rPr>
          <w:color w:val="000000"/>
          <w:sz w:val="18"/>
          <w:szCs w:val="18"/>
        </w:rPr>
        <w:tab/>
      </w:r>
      <w:r w:rsidRPr="00C5271B">
        <w:rPr>
          <w:color w:val="000000"/>
          <w:sz w:val="18"/>
          <w:szCs w:val="18"/>
        </w:rPr>
        <w:tab/>
        <w:t xml:space="preserve">a. </w:t>
      </w:r>
      <w:r w:rsidR="007D461F">
        <w:rPr>
          <w:color w:val="000000"/>
          <w:sz w:val="18"/>
          <w:szCs w:val="18"/>
        </w:rPr>
        <w:t xml:space="preserve">  </w:t>
      </w:r>
      <w:r w:rsidR="00493672" w:rsidRPr="00C5271B">
        <w:rPr>
          <w:color w:val="000000"/>
          <w:sz w:val="18"/>
          <w:szCs w:val="18"/>
        </w:rPr>
        <w:t>non-calling</w:t>
      </w:r>
      <w:r w:rsidRPr="00C5271B">
        <w:rPr>
          <w:color w:val="000000"/>
          <w:sz w:val="18"/>
          <w:szCs w:val="18"/>
        </w:rPr>
        <w:t xml:space="preserve"> official</w:t>
      </w:r>
      <w:r w:rsidR="00F44641">
        <w:rPr>
          <w:color w:val="000000"/>
          <w:sz w:val="18"/>
          <w:szCs w:val="18"/>
        </w:rPr>
        <w:t>(s)</w:t>
      </w:r>
      <w:r w:rsidRPr="00C5271B">
        <w:rPr>
          <w:color w:val="000000"/>
          <w:sz w:val="18"/>
          <w:szCs w:val="18"/>
        </w:rPr>
        <w:t xml:space="preserve"> initially freezes body</w:t>
      </w:r>
    </w:p>
    <w:p w14:paraId="13EDF17F" w14:textId="77777777" w:rsidR="00C5271B" w:rsidRPr="00C5271B" w:rsidRDefault="00C5271B" w:rsidP="00C5271B">
      <w:pPr>
        <w:rPr>
          <w:color w:val="000000"/>
          <w:sz w:val="18"/>
          <w:szCs w:val="18"/>
        </w:rPr>
      </w:pPr>
      <w:r w:rsidRPr="00C5271B">
        <w:rPr>
          <w:color w:val="000000"/>
          <w:sz w:val="18"/>
          <w:szCs w:val="18"/>
        </w:rPr>
        <w:tab/>
      </w:r>
      <w:r w:rsidRPr="00C5271B">
        <w:rPr>
          <w:color w:val="000000"/>
          <w:sz w:val="18"/>
          <w:szCs w:val="18"/>
        </w:rPr>
        <w:tab/>
      </w:r>
      <w:r w:rsidRPr="00C5271B">
        <w:rPr>
          <w:color w:val="000000"/>
          <w:sz w:val="18"/>
          <w:szCs w:val="18"/>
        </w:rPr>
        <w:tab/>
        <w:t>-</w:t>
      </w:r>
      <w:r w:rsidR="00F62217">
        <w:rPr>
          <w:color w:val="000000"/>
          <w:sz w:val="18"/>
          <w:szCs w:val="18"/>
        </w:rPr>
        <w:t xml:space="preserve"> O</w:t>
      </w:r>
      <w:r w:rsidRPr="00C5271B">
        <w:rPr>
          <w:color w:val="000000"/>
          <w:sz w:val="18"/>
          <w:szCs w:val="18"/>
        </w:rPr>
        <w:t xml:space="preserve">bserve reaction </w:t>
      </w:r>
      <w:r w:rsidR="00980545">
        <w:rPr>
          <w:color w:val="000000"/>
          <w:sz w:val="18"/>
          <w:szCs w:val="18"/>
        </w:rPr>
        <w:t xml:space="preserve">of players and prevent </w:t>
      </w:r>
      <w:r w:rsidR="00F62217">
        <w:rPr>
          <w:color w:val="000000"/>
          <w:sz w:val="18"/>
          <w:szCs w:val="18"/>
        </w:rPr>
        <w:t>any possible</w:t>
      </w:r>
      <w:r w:rsidRPr="00C5271B">
        <w:rPr>
          <w:color w:val="000000"/>
          <w:sz w:val="18"/>
          <w:szCs w:val="18"/>
        </w:rPr>
        <w:t xml:space="preserve"> altercations</w:t>
      </w:r>
    </w:p>
    <w:p w14:paraId="2A5659B3" w14:textId="77777777" w:rsidR="00C5271B" w:rsidRPr="00C5271B" w:rsidRDefault="00C5271B" w:rsidP="00C5271B">
      <w:pPr>
        <w:rPr>
          <w:color w:val="000000"/>
          <w:sz w:val="18"/>
          <w:szCs w:val="18"/>
        </w:rPr>
      </w:pPr>
      <w:r w:rsidRPr="00C5271B">
        <w:rPr>
          <w:color w:val="000000"/>
          <w:sz w:val="18"/>
          <w:szCs w:val="18"/>
        </w:rPr>
        <w:tab/>
      </w:r>
      <w:r w:rsidRPr="00C5271B">
        <w:rPr>
          <w:color w:val="000000"/>
          <w:sz w:val="18"/>
          <w:szCs w:val="18"/>
        </w:rPr>
        <w:tab/>
      </w:r>
      <w:r w:rsidRPr="00C5271B">
        <w:rPr>
          <w:color w:val="000000"/>
          <w:sz w:val="18"/>
          <w:szCs w:val="18"/>
        </w:rPr>
        <w:tab/>
        <w:t xml:space="preserve">- </w:t>
      </w:r>
      <w:r w:rsidR="00F62217" w:rsidRPr="00C5271B">
        <w:rPr>
          <w:color w:val="000000"/>
          <w:sz w:val="18"/>
          <w:szCs w:val="18"/>
        </w:rPr>
        <w:t>Mentally</w:t>
      </w:r>
      <w:r w:rsidRPr="00C5271B">
        <w:rPr>
          <w:color w:val="000000"/>
          <w:sz w:val="18"/>
          <w:szCs w:val="18"/>
        </w:rPr>
        <w:t xml:space="preserve"> note the n</w:t>
      </w:r>
      <w:r w:rsidR="00980545">
        <w:rPr>
          <w:color w:val="000000"/>
          <w:sz w:val="18"/>
          <w:szCs w:val="18"/>
        </w:rPr>
        <w:t xml:space="preserve">umber of the player that </w:t>
      </w:r>
      <w:r w:rsidRPr="00C5271B">
        <w:rPr>
          <w:color w:val="000000"/>
          <w:sz w:val="18"/>
          <w:szCs w:val="18"/>
        </w:rPr>
        <w:t>was fouled</w:t>
      </w:r>
    </w:p>
    <w:p w14:paraId="4DBBE338" w14:textId="77777777" w:rsidR="00C5271B" w:rsidRPr="00C5271B" w:rsidRDefault="00C5271B" w:rsidP="00A527CA">
      <w:pPr>
        <w:ind w:left="1710" w:hanging="270"/>
        <w:rPr>
          <w:color w:val="000000"/>
          <w:sz w:val="18"/>
          <w:szCs w:val="18"/>
        </w:rPr>
      </w:pPr>
      <w:r w:rsidRPr="00C5271B">
        <w:rPr>
          <w:color w:val="000000"/>
          <w:sz w:val="18"/>
          <w:szCs w:val="18"/>
        </w:rPr>
        <w:t>b.</w:t>
      </w:r>
      <w:r w:rsidR="007D461F">
        <w:rPr>
          <w:color w:val="000000"/>
          <w:sz w:val="18"/>
          <w:szCs w:val="18"/>
        </w:rPr>
        <w:t xml:space="preserve">  </w:t>
      </w:r>
      <w:r w:rsidRPr="00C5271B">
        <w:rPr>
          <w:color w:val="000000"/>
          <w:sz w:val="18"/>
          <w:szCs w:val="18"/>
        </w:rPr>
        <w:t xml:space="preserve"> continue to observe all 10 players while </w:t>
      </w:r>
      <w:r w:rsidR="00980545">
        <w:rPr>
          <w:color w:val="000000"/>
          <w:sz w:val="18"/>
          <w:szCs w:val="18"/>
        </w:rPr>
        <w:t xml:space="preserve">walking to new </w:t>
      </w:r>
      <w:r w:rsidRPr="00C5271B">
        <w:rPr>
          <w:color w:val="000000"/>
          <w:sz w:val="18"/>
          <w:szCs w:val="18"/>
        </w:rPr>
        <w:t>position around the players</w:t>
      </w:r>
    </w:p>
    <w:p w14:paraId="3C08C837" w14:textId="0AF1E635" w:rsidR="00C5271B" w:rsidRDefault="00C5271B" w:rsidP="00A527CA">
      <w:pPr>
        <w:ind w:left="1710" w:hanging="270"/>
        <w:rPr>
          <w:color w:val="000000"/>
          <w:sz w:val="18"/>
          <w:szCs w:val="18"/>
        </w:rPr>
      </w:pPr>
      <w:r w:rsidRPr="00C5271B">
        <w:rPr>
          <w:color w:val="000000"/>
          <w:sz w:val="18"/>
          <w:szCs w:val="18"/>
        </w:rPr>
        <w:t xml:space="preserve">c. </w:t>
      </w:r>
      <w:r w:rsidR="007D461F">
        <w:rPr>
          <w:color w:val="000000"/>
          <w:sz w:val="18"/>
          <w:szCs w:val="18"/>
        </w:rPr>
        <w:t xml:space="preserve">  </w:t>
      </w:r>
      <w:r w:rsidRPr="00C5271B">
        <w:rPr>
          <w:color w:val="000000"/>
          <w:sz w:val="18"/>
          <w:szCs w:val="18"/>
        </w:rPr>
        <w:t xml:space="preserve">as partner finishes reporting to the </w:t>
      </w:r>
      <w:r w:rsidR="00493672" w:rsidRPr="00C5271B">
        <w:rPr>
          <w:color w:val="000000"/>
          <w:sz w:val="18"/>
          <w:szCs w:val="18"/>
        </w:rPr>
        <w:t>scorer’s</w:t>
      </w:r>
      <w:r w:rsidRPr="00C5271B">
        <w:rPr>
          <w:color w:val="000000"/>
          <w:sz w:val="18"/>
          <w:szCs w:val="18"/>
        </w:rPr>
        <w:t xml:space="preserve"> table, jog to your new position while retrieving ball</w:t>
      </w:r>
    </w:p>
    <w:p w14:paraId="695C9201" w14:textId="4B3B78B4" w:rsidR="00C5271B" w:rsidRPr="00C5271B" w:rsidRDefault="00C5271B" w:rsidP="00C5271B">
      <w:pPr>
        <w:rPr>
          <w:color w:val="000000"/>
          <w:sz w:val="18"/>
          <w:szCs w:val="18"/>
        </w:rPr>
      </w:pPr>
    </w:p>
    <w:p w14:paraId="1F5A1106" w14:textId="5BB35191" w:rsidR="00C5271B" w:rsidRPr="0091054A" w:rsidRDefault="0091054A" w:rsidP="00C5271B">
      <w:pPr>
        <w:rPr>
          <w:color w:val="000000"/>
          <w:sz w:val="18"/>
          <w:szCs w:val="18"/>
        </w:rPr>
      </w:pPr>
      <w:r>
        <w:rPr>
          <w:color w:val="000000"/>
          <w:sz w:val="18"/>
          <w:szCs w:val="18"/>
        </w:rPr>
        <w:tab/>
      </w:r>
      <w:r w:rsidR="000C74CA">
        <w:rPr>
          <w:color w:val="000000"/>
          <w:sz w:val="18"/>
          <w:szCs w:val="18"/>
        </w:rPr>
        <w:t>17.2.6.19</w:t>
      </w:r>
      <w:r w:rsidR="000C74CA">
        <w:rPr>
          <w:color w:val="000000"/>
          <w:sz w:val="18"/>
          <w:szCs w:val="18"/>
        </w:rPr>
        <w:tab/>
        <w:t xml:space="preserve">   </w:t>
      </w:r>
      <w:r w:rsidR="00C5271B" w:rsidRPr="0091054A">
        <w:rPr>
          <w:color w:val="000000"/>
          <w:sz w:val="18"/>
          <w:szCs w:val="18"/>
        </w:rPr>
        <w:t>SIGNALS</w:t>
      </w:r>
    </w:p>
    <w:p w14:paraId="5D4BD2CB" w14:textId="6DF74448" w:rsidR="00C5271B" w:rsidRPr="00C5271B" w:rsidRDefault="00C5271B" w:rsidP="00C5271B">
      <w:pPr>
        <w:rPr>
          <w:b/>
          <w:color w:val="000000"/>
          <w:sz w:val="18"/>
          <w:szCs w:val="18"/>
          <w:u w:val="single"/>
        </w:rPr>
      </w:pPr>
    </w:p>
    <w:p w14:paraId="4FE49111" w14:textId="28B20DFA" w:rsidR="00C5271B" w:rsidRPr="00B37707" w:rsidRDefault="00A00C6F" w:rsidP="00A00C6F">
      <w:pPr>
        <w:ind w:firstLine="720"/>
        <w:rPr>
          <w:b/>
          <w:color w:val="C00000"/>
          <w:sz w:val="18"/>
          <w:szCs w:val="18"/>
        </w:rPr>
      </w:pPr>
      <w:r>
        <w:rPr>
          <w:b/>
          <w:color w:val="C00000"/>
          <w:sz w:val="18"/>
          <w:szCs w:val="18"/>
        </w:rPr>
        <w:t xml:space="preserve">          </w:t>
      </w:r>
      <w:r w:rsidR="00C5271B" w:rsidRPr="00DA209A">
        <w:rPr>
          <w:b/>
          <w:color w:val="C00000"/>
          <w:sz w:val="18"/>
          <w:szCs w:val="18"/>
        </w:rPr>
        <w:t xml:space="preserve">ONLY USE SIGNALS APPROVED IN THE NFHS </w:t>
      </w:r>
      <w:proofErr w:type="gramStart"/>
      <w:r w:rsidR="0091054A" w:rsidRPr="00DA209A">
        <w:rPr>
          <w:b/>
          <w:color w:val="C00000"/>
          <w:sz w:val="18"/>
          <w:szCs w:val="18"/>
        </w:rPr>
        <w:t>OFFICIALS</w:t>
      </w:r>
      <w:proofErr w:type="gramEnd"/>
      <w:r w:rsidR="0091054A" w:rsidRPr="00DA209A">
        <w:rPr>
          <w:b/>
          <w:color w:val="C00000"/>
          <w:sz w:val="18"/>
          <w:szCs w:val="18"/>
        </w:rPr>
        <w:t xml:space="preserve"> </w:t>
      </w:r>
      <w:r w:rsidR="00C5271B" w:rsidRPr="00DA209A">
        <w:rPr>
          <w:b/>
          <w:color w:val="C00000"/>
          <w:sz w:val="18"/>
          <w:szCs w:val="18"/>
        </w:rPr>
        <w:t>MECHANICS MANUAL</w:t>
      </w:r>
    </w:p>
    <w:p w14:paraId="0E9E1DBC" w14:textId="73E768CE" w:rsidR="00980545" w:rsidRPr="00C5271B" w:rsidRDefault="00980545" w:rsidP="00C5271B">
      <w:pPr>
        <w:rPr>
          <w:b/>
          <w:color w:val="000000"/>
          <w:sz w:val="18"/>
          <w:szCs w:val="18"/>
          <w:u w:val="single"/>
        </w:rPr>
      </w:pPr>
    </w:p>
    <w:p w14:paraId="62E75FA1" w14:textId="1B7D4555" w:rsidR="00C5271B" w:rsidRPr="0091054A" w:rsidRDefault="00A00C6F" w:rsidP="00F563FF">
      <w:pPr>
        <w:tabs>
          <w:tab w:val="left" w:pos="720"/>
        </w:tabs>
        <w:rPr>
          <w:color w:val="000000"/>
          <w:sz w:val="18"/>
          <w:szCs w:val="18"/>
        </w:rPr>
      </w:pPr>
      <w:r>
        <w:rPr>
          <w:noProof/>
        </w:rPr>
        <w:drawing>
          <wp:anchor distT="0" distB="0" distL="114300" distR="114300" simplePos="0" relativeHeight="251637760" behindDoc="0" locked="0" layoutInCell="1" allowOverlap="1" wp14:anchorId="0C6ED335" wp14:editId="4A064A6C">
            <wp:simplePos x="0" y="0"/>
            <wp:positionH relativeFrom="column">
              <wp:posOffset>5157984</wp:posOffset>
            </wp:positionH>
            <wp:positionV relativeFrom="paragraph">
              <wp:posOffset>26035</wp:posOffset>
            </wp:positionV>
            <wp:extent cx="551815" cy="563880"/>
            <wp:effectExtent l="0" t="0" r="635" b="7620"/>
            <wp:wrapSquare wrapText="bothSides"/>
            <wp:docPr id="1518" name="Picture 1518" descr="MCj0353063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8" descr="MCj03530630000[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51815" cy="563880"/>
                    </a:xfrm>
                    <a:prstGeom prst="rect">
                      <a:avLst/>
                    </a:prstGeom>
                    <a:noFill/>
                  </pic:spPr>
                </pic:pic>
              </a:graphicData>
            </a:graphic>
            <wp14:sizeRelH relativeFrom="page">
              <wp14:pctWidth>0</wp14:pctWidth>
            </wp14:sizeRelH>
            <wp14:sizeRelV relativeFrom="page">
              <wp14:pctHeight>0</wp14:pctHeight>
            </wp14:sizeRelV>
          </wp:anchor>
        </w:drawing>
      </w:r>
      <w:r w:rsidR="00F563FF">
        <w:rPr>
          <w:color w:val="000000"/>
          <w:sz w:val="18"/>
          <w:szCs w:val="18"/>
        </w:rPr>
        <w:tab/>
      </w:r>
      <w:r w:rsidR="000C74CA">
        <w:rPr>
          <w:color w:val="000000"/>
          <w:sz w:val="18"/>
          <w:szCs w:val="18"/>
        </w:rPr>
        <w:t>17.2.6.20</w:t>
      </w:r>
      <w:r w:rsidR="005619B6">
        <w:rPr>
          <w:color w:val="000000"/>
          <w:sz w:val="18"/>
          <w:szCs w:val="18"/>
        </w:rPr>
        <w:tab/>
        <w:t xml:space="preserve"> FREE</w:t>
      </w:r>
      <w:r w:rsidR="00C5271B" w:rsidRPr="0091054A">
        <w:rPr>
          <w:color w:val="000000"/>
          <w:sz w:val="18"/>
          <w:szCs w:val="18"/>
        </w:rPr>
        <w:t xml:space="preserve"> THROW</w:t>
      </w:r>
    </w:p>
    <w:p w14:paraId="614C9561" w14:textId="77777777" w:rsidR="00C5271B" w:rsidRPr="00C5271B" w:rsidRDefault="00C5271B" w:rsidP="00C5271B">
      <w:pPr>
        <w:rPr>
          <w:b/>
          <w:color w:val="000000"/>
          <w:sz w:val="18"/>
          <w:szCs w:val="18"/>
          <w:u w:val="single"/>
        </w:rPr>
      </w:pPr>
    </w:p>
    <w:p w14:paraId="520B87AC" w14:textId="77777777" w:rsidR="00C5271B" w:rsidRPr="00C5271B" w:rsidRDefault="00C5271B" w:rsidP="00C5271B">
      <w:pPr>
        <w:rPr>
          <w:b/>
          <w:color w:val="000000"/>
          <w:sz w:val="18"/>
          <w:szCs w:val="18"/>
          <w:u w:val="single"/>
        </w:rPr>
      </w:pPr>
      <w:r w:rsidRPr="00C5271B">
        <w:rPr>
          <w:color w:val="000000"/>
          <w:sz w:val="18"/>
          <w:szCs w:val="18"/>
        </w:rPr>
        <w:tab/>
      </w:r>
      <w:r w:rsidR="000C74CA">
        <w:rPr>
          <w:color w:val="000000"/>
          <w:sz w:val="18"/>
          <w:szCs w:val="18"/>
        </w:rPr>
        <w:tab/>
      </w:r>
      <w:r w:rsidRPr="00C5271B">
        <w:rPr>
          <w:b/>
          <w:color w:val="000000"/>
          <w:sz w:val="18"/>
          <w:szCs w:val="18"/>
          <w:u w:val="single"/>
        </w:rPr>
        <w:t>Lead Official</w:t>
      </w:r>
    </w:p>
    <w:p w14:paraId="1F60BEBB" w14:textId="07ED56C3" w:rsidR="00C5271B" w:rsidRPr="00C5271B" w:rsidRDefault="00C5271B" w:rsidP="00C5271B">
      <w:pPr>
        <w:rPr>
          <w:color w:val="000000"/>
          <w:sz w:val="18"/>
          <w:szCs w:val="18"/>
        </w:rPr>
      </w:pPr>
      <w:r w:rsidRPr="00C5271B">
        <w:rPr>
          <w:color w:val="000000"/>
          <w:sz w:val="18"/>
          <w:szCs w:val="18"/>
        </w:rPr>
        <w:tab/>
      </w:r>
      <w:r w:rsidRPr="00C5271B">
        <w:rPr>
          <w:color w:val="000000"/>
          <w:sz w:val="18"/>
          <w:szCs w:val="18"/>
        </w:rPr>
        <w:tab/>
        <w:t xml:space="preserve">1. </w:t>
      </w:r>
      <w:r w:rsidR="007D461F">
        <w:rPr>
          <w:color w:val="000000"/>
          <w:sz w:val="18"/>
          <w:szCs w:val="18"/>
        </w:rPr>
        <w:t xml:space="preserve">  </w:t>
      </w:r>
      <w:r w:rsidRPr="00C5271B">
        <w:rPr>
          <w:color w:val="000000"/>
          <w:sz w:val="18"/>
          <w:szCs w:val="18"/>
        </w:rPr>
        <w:t>Check for correct players in first lane sp</w:t>
      </w:r>
      <w:r w:rsidR="00980545">
        <w:rPr>
          <w:color w:val="000000"/>
          <w:sz w:val="18"/>
          <w:szCs w:val="18"/>
        </w:rPr>
        <w:t xml:space="preserve">aces </w:t>
      </w:r>
      <w:r w:rsidR="00F44641">
        <w:rPr>
          <w:color w:val="000000"/>
          <w:sz w:val="18"/>
          <w:szCs w:val="18"/>
        </w:rPr>
        <w:t>with ball</w:t>
      </w:r>
      <w:r w:rsidRPr="00C5271B">
        <w:rPr>
          <w:color w:val="000000"/>
          <w:sz w:val="18"/>
          <w:szCs w:val="18"/>
        </w:rPr>
        <w:t xml:space="preserve"> in hand</w:t>
      </w:r>
    </w:p>
    <w:p w14:paraId="5D81DF54" w14:textId="77777777" w:rsidR="00C5271B" w:rsidRPr="00C5271B" w:rsidRDefault="00C5271B" w:rsidP="00C5271B">
      <w:pPr>
        <w:rPr>
          <w:color w:val="000000"/>
          <w:sz w:val="18"/>
          <w:szCs w:val="18"/>
        </w:rPr>
      </w:pPr>
      <w:r w:rsidRPr="00C5271B">
        <w:rPr>
          <w:color w:val="000000"/>
          <w:sz w:val="18"/>
          <w:szCs w:val="18"/>
        </w:rPr>
        <w:tab/>
      </w:r>
      <w:r w:rsidRPr="00C5271B">
        <w:rPr>
          <w:color w:val="000000"/>
          <w:sz w:val="18"/>
          <w:szCs w:val="18"/>
        </w:rPr>
        <w:tab/>
        <w:t>2.</w:t>
      </w:r>
      <w:r w:rsidR="007D461F">
        <w:rPr>
          <w:color w:val="000000"/>
          <w:sz w:val="18"/>
          <w:szCs w:val="18"/>
        </w:rPr>
        <w:t xml:space="preserve">  </w:t>
      </w:r>
      <w:r w:rsidRPr="00C5271B">
        <w:rPr>
          <w:color w:val="000000"/>
          <w:sz w:val="18"/>
          <w:szCs w:val="18"/>
        </w:rPr>
        <w:t xml:space="preserve"> Indicate number of free throws</w:t>
      </w:r>
    </w:p>
    <w:p w14:paraId="5A6179B9" w14:textId="77777777" w:rsidR="00A02BCE" w:rsidRDefault="00C5271B" w:rsidP="00A02BCE">
      <w:pPr>
        <w:rPr>
          <w:color w:val="000000"/>
          <w:sz w:val="18"/>
          <w:szCs w:val="18"/>
        </w:rPr>
      </w:pPr>
      <w:r w:rsidRPr="00C5271B">
        <w:rPr>
          <w:color w:val="000000"/>
          <w:sz w:val="18"/>
          <w:szCs w:val="18"/>
        </w:rPr>
        <w:tab/>
      </w:r>
      <w:r w:rsidRPr="00C5271B">
        <w:rPr>
          <w:color w:val="000000"/>
          <w:sz w:val="18"/>
          <w:szCs w:val="18"/>
        </w:rPr>
        <w:tab/>
        <w:t>3.</w:t>
      </w:r>
      <w:r w:rsidR="007D461F">
        <w:rPr>
          <w:color w:val="000000"/>
          <w:sz w:val="18"/>
          <w:szCs w:val="18"/>
        </w:rPr>
        <w:t xml:space="preserve">  </w:t>
      </w:r>
      <w:r w:rsidRPr="00C5271B">
        <w:rPr>
          <w:color w:val="000000"/>
          <w:sz w:val="18"/>
          <w:szCs w:val="18"/>
        </w:rPr>
        <w:t xml:space="preserve"> Bounce the ball to the shooter</w:t>
      </w:r>
    </w:p>
    <w:p w14:paraId="688790BC" w14:textId="285B193F" w:rsidR="00C5271B" w:rsidRPr="00C5271B" w:rsidRDefault="00C5271B" w:rsidP="000B3D69">
      <w:pPr>
        <w:tabs>
          <w:tab w:val="left" w:pos="1710"/>
        </w:tabs>
        <w:ind w:left="1440"/>
        <w:rPr>
          <w:color w:val="000000"/>
          <w:sz w:val="18"/>
          <w:szCs w:val="18"/>
        </w:rPr>
      </w:pPr>
      <w:r w:rsidRPr="00C5271B">
        <w:rPr>
          <w:color w:val="000000"/>
          <w:sz w:val="18"/>
          <w:szCs w:val="18"/>
        </w:rPr>
        <w:t>4.</w:t>
      </w:r>
      <w:r w:rsidR="007D461F">
        <w:rPr>
          <w:color w:val="000000"/>
          <w:sz w:val="18"/>
          <w:szCs w:val="18"/>
        </w:rPr>
        <w:t xml:space="preserve">  </w:t>
      </w:r>
      <w:r w:rsidRPr="00C5271B">
        <w:rPr>
          <w:color w:val="000000"/>
          <w:sz w:val="18"/>
          <w:szCs w:val="18"/>
        </w:rPr>
        <w:t xml:space="preserve"> Back out to a spot out of bo</w:t>
      </w:r>
      <w:r w:rsidR="00980545">
        <w:rPr>
          <w:color w:val="000000"/>
          <w:sz w:val="18"/>
          <w:szCs w:val="18"/>
        </w:rPr>
        <w:t xml:space="preserve">unds and at least 4 </w:t>
      </w:r>
      <w:r w:rsidR="00F44641">
        <w:rPr>
          <w:color w:val="000000"/>
          <w:sz w:val="18"/>
          <w:szCs w:val="18"/>
        </w:rPr>
        <w:t xml:space="preserve">feet </w:t>
      </w:r>
      <w:r w:rsidR="00F44641" w:rsidRPr="00C5271B">
        <w:rPr>
          <w:color w:val="000000"/>
          <w:sz w:val="18"/>
          <w:szCs w:val="18"/>
        </w:rPr>
        <w:t>from</w:t>
      </w:r>
      <w:r w:rsidRPr="00C5271B">
        <w:rPr>
          <w:color w:val="000000"/>
          <w:sz w:val="18"/>
          <w:szCs w:val="18"/>
        </w:rPr>
        <w:t xml:space="preserve"> the lane and end lines and visually </w:t>
      </w:r>
      <w:r w:rsidR="00A02BCE">
        <w:rPr>
          <w:color w:val="000000"/>
          <w:sz w:val="18"/>
          <w:szCs w:val="18"/>
        </w:rPr>
        <w:t xml:space="preserve">        </w:t>
      </w:r>
      <w:r w:rsidR="000B3D69">
        <w:rPr>
          <w:color w:val="000000"/>
          <w:sz w:val="18"/>
          <w:szCs w:val="18"/>
        </w:rPr>
        <w:tab/>
      </w:r>
      <w:r w:rsidR="00A02BCE">
        <w:rPr>
          <w:color w:val="000000"/>
          <w:sz w:val="18"/>
          <w:szCs w:val="18"/>
        </w:rPr>
        <w:t xml:space="preserve">indicate # </w:t>
      </w:r>
      <w:r w:rsidRPr="00C5271B">
        <w:rPr>
          <w:color w:val="000000"/>
          <w:sz w:val="18"/>
          <w:szCs w:val="18"/>
        </w:rPr>
        <w:t>of shots to table</w:t>
      </w:r>
    </w:p>
    <w:p w14:paraId="33C87708" w14:textId="77777777" w:rsidR="00A02BCE" w:rsidRDefault="00C5271B" w:rsidP="00A02BCE">
      <w:pPr>
        <w:ind w:left="720"/>
        <w:rPr>
          <w:color w:val="000000"/>
          <w:sz w:val="18"/>
          <w:szCs w:val="18"/>
        </w:rPr>
      </w:pPr>
      <w:r w:rsidRPr="00C5271B">
        <w:rPr>
          <w:color w:val="000000"/>
          <w:sz w:val="18"/>
          <w:szCs w:val="18"/>
        </w:rPr>
        <w:tab/>
        <w:t xml:space="preserve">5. </w:t>
      </w:r>
      <w:r w:rsidR="007D461F">
        <w:rPr>
          <w:color w:val="000000"/>
          <w:sz w:val="18"/>
          <w:szCs w:val="18"/>
        </w:rPr>
        <w:t xml:space="preserve">  </w:t>
      </w:r>
      <w:r w:rsidRPr="00C5271B">
        <w:rPr>
          <w:color w:val="000000"/>
          <w:sz w:val="18"/>
          <w:szCs w:val="18"/>
        </w:rPr>
        <w:t>Observe opposite lane lin</w:t>
      </w:r>
      <w:r w:rsidR="00980545">
        <w:rPr>
          <w:color w:val="000000"/>
          <w:sz w:val="18"/>
          <w:szCs w:val="18"/>
        </w:rPr>
        <w:t xml:space="preserve">e plus first lane space </w:t>
      </w:r>
      <w:r w:rsidRPr="00C5271B">
        <w:rPr>
          <w:color w:val="000000"/>
          <w:sz w:val="18"/>
          <w:szCs w:val="18"/>
        </w:rPr>
        <w:t>tableside for possible violations</w:t>
      </w:r>
    </w:p>
    <w:p w14:paraId="2C8B359D" w14:textId="77777777" w:rsidR="00C5271B" w:rsidRPr="00C5271B" w:rsidRDefault="00A02BCE" w:rsidP="000B3D69">
      <w:pPr>
        <w:tabs>
          <w:tab w:val="left" w:pos="1440"/>
          <w:tab w:val="left" w:pos="1710"/>
        </w:tabs>
        <w:ind w:left="720"/>
        <w:rPr>
          <w:color w:val="000000"/>
          <w:sz w:val="18"/>
          <w:szCs w:val="18"/>
        </w:rPr>
      </w:pPr>
      <w:r>
        <w:rPr>
          <w:color w:val="000000"/>
          <w:sz w:val="18"/>
          <w:szCs w:val="18"/>
        </w:rPr>
        <w:tab/>
      </w:r>
      <w:r w:rsidR="00C5271B" w:rsidRPr="00C5271B">
        <w:rPr>
          <w:color w:val="000000"/>
          <w:sz w:val="18"/>
          <w:szCs w:val="18"/>
        </w:rPr>
        <w:t xml:space="preserve">6. </w:t>
      </w:r>
      <w:r w:rsidR="007D461F">
        <w:rPr>
          <w:color w:val="000000"/>
          <w:sz w:val="18"/>
          <w:szCs w:val="18"/>
        </w:rPr>
        <w:t xml:space="preserve">  </w:t>
      </w:r>
      <w:r w:rsidR="00C5271B" w:rsidRPr="00C5271B">
        <w:rPr>
          <w:color w:val="000000"/>
          <w:sz w:val="18"/>
          <w:szCs w:val="18"/>
        </w:rPr>
        <w:t>If free throw is to be follow</w:t>
      </w:r>
      <w:r w:rsidR="00980545">
        <w:rPr>
          <w:color w:val="000000"/>
          <w:sz w:val="18"/>
          <w:szCs w:val="18"/>
        </w:rPr>
        <w:t xml:space="preserve">ed by another, catch the </w:t>
      </w:r>
      <w:r w:rsidR="00C5271B" w:rsidRPr="00C5271B">
        <w:rPr>
          <w:color w:val="000000"/>
          <w:sz w:val="18"/>
          <w:szCs w:val="18"/>
        </w:rPr>
        <w:t>ball, indicate how m</w:t>
      </w:r>
      <w:r w:rsidR="00100765">
        <w:rPr>
          <w:color w:val="000000"/>
          <w:sz w:val="18"/>
          <w:szCs w:val="18"/>
        </w:rPr>
        <w:t xml:space="preserve">any shots remain, </w:t>
      </w:r>
      <w:r>
        <w:rPr>
          <w:color w:val="000000"/>
          <w:sz w:val="18"/>
          <w:szCs w:val="18"/>
        </w:rPr>
        <w:tab/>
      </w:r>
      <w:r>
        <w:rPr>
          <w:color w:val="000000"/>
          <w:sz w:val="18"/>
          <w:szCs w:val="18"/>
        </w:rPr>
        <w:tab/>
      </w:r>
      <w:r w:rsidR="000B3D69">
        <w:rPr>
          <w:color w:val="000000"/>
          <w:sz w:val="18"/>
          <w:szCs w:val="18"/>
        </w:rPr>
        <w:tab/>
      </w:r>
      <w:r w:rsidR="00100765">
        <w:rPr>
          <w:color w:val="000000"/>
          <w:sz w:val="18"/>
          <w:szCs w:val="18"/>
        </w:rPr>
        <w:t>bounce ball to player.</w:t>
      </w:r>
    </w:p>
    <w:p w14:paraId="73949B5A" w14:textId="77777777" w:rsidR="00C5271B" w:rsidRPr="00C5271B" w:rsidRDefault="00C5271B" w:rsidP="00C5271B">
      <w:pPr>
        <w:rPr>
          <w:color w:val="000000"/>
          <w:sz w:val="18"/>
          <w:szCs w:val="18"/>
        </w:rPr>
      </w:pPr>
      <w:r w:rsidRPr="00C5271B">
        <w:rPr>
          <w:color w:val="000000"/>
          <w:sz w:val="18"/>
          <w:szCs w:val="18"/>
        </w:rPr>
        <w:tab/>
      </w:r>
      <w:r w:rsidRPr="00C5271B">
        <w:rPr>
          <w:color w:val="000000"/>
          <w:sz w:val="18"/>
          <w:szCs w:val="18"/>
        </w:rPr>
        <w:tab/>
        <w:t xml:space="preserve">7. </w:t>
      </w:r>
      <w:r w:rsidR="007D461F">
        <w:rPr>
          <w:color w:val="000000"/>
          <w:sz w:val="18"/>
          <w:szCs w:val="18"/>
        </w:rPr>
        <w:t xml:space="preserve">  </w:t>
      </w:r>
      <w:r w:rsidRPr="00C5271B">
        <w:rPr>
          <w:color w:val="000000"/>
          <w:sz w:val="18"/>
          <w:szCs w:val="18"/>
        </w:rPr>
        <w:t>If the final free throw is succ</w:t>
      </w:r>
      <w:r w:rsidR="00980545">
        <w:rPr>
          <w:color w:val="000000"/>
          <w:sz w:val="18"/>
          <w:szCs w:val="18"/>
        </w:rPr>
        <w:t xml:space="preserve">essful, put arm in air to </w:t>
      </w:r>
      <w:r w:rsidRPr="00C5271B">
        <w:rPr>
          <w:color w:val="000000"/>
          <w:sz w:val="18"/>
          <w:szCs w:val="18"/>
        </w:rPr>
        <w:t>chop time in</w:t>
      </w:r>
    </w:p>
    <w:p w14:paraId="2718CB4D" w14:textId="77777777" w:rsidR="00C5271B" w:rsidRDefault="00C5271B" w:rsidP="00F44B56">
      <w:pPr>
        <w:tabs>
          <w:tab w:val="left" w:pos="1710"/>
        </w:tabs>
        <w:ind w:left="1440"/>
        <w:rPr>
          <w:color w:val="000000"/>
          <w:sz w:val="18"/>
          <w:szCs w:val="18"/>
        </w:rPr>
      </w:pPr>
      <w:r w:rsidRPr="00C5271B">
        <w:rPr>
          <w:color w:val="000000"/>
          <w:sz w:val="18"/>
          <w:szCs w:val="18"/>
        </w:rPr>
        <w:t xml:space="preserve">8. </w:t>
      </w:r>
      <w:r w:rsidR="007D461F">
        <w:rPr>
          <w:color w:val="000000"/>
          <w:sz w:val="18"/>
          <w:szCs w:val="18"/>
        </w:rPr>
        <w:t xml:space="preserve">  </w:t>
      </w:r>
      <w:r w:rsidRPr="00C5271B">
        <w:rPr>
          <w:color w:val="000000"/>
          <w:sz w:val="18"/>
          <w:szCs w:val="18"/>
        </w:rPr>
        <w:t>Analyze the “new” defe</w:t>
      </w:r>
      <w:r w:rsidR="00980545">
        <w:rPr>
          <w:color w:val="000000"/>
          <w:sz w:val="18"/>
          <w:szCs w:val="18"/>
        </w:rPr>
        <w:t>nse. If they remain in the back</w:t>
      </w:r>
      <w:r w:rsidRPr="00C5271B">
        <w:rPr>
          <w:color w:val="000000"/>
          <w:sz w:val="18"/>
          <w:szCs w:val="18"/>
        </w:rPr>
        <w:t xml:space="preserve">court to press stay out of bounds, ready to </w:t>
      </w:r>
      <w:r w:rsidR="00F44B56">
        <w:rPr>
          <w:color w:val="000000"/>
          <w:sz w:val="18"/>
          <w:szCs w:val="18"/>
        </w:rPr>
        <w:tab/>
      </w:r>
      <w:r w:rsidRPr="00C5271B">
        <w:rPr>
          <w:color w:val="000000"/>
          <w:sz w:val="18"/>
          <w:szCs w:val="18"/>
        </w:rPr>
        <w:t xml:space="preserve">move </w:t>
      </w:r>
      <w:r w:rsidRPr="00C5271B">
        <w:rPr>
          <w:color w:val="000000"/>
          <w:sz w:val="18"/>
          <w:szCs w:val="18"/>
        </w:rPr>
        <w:tab/>
      </w:r>
      <w:r w:rsidR="0091054A">
        <w:rPr>
          <w:color w:val="000000"/>
          <w:sz w:val="18"/>
          <w:szCs w:val="18"/>
        </w:rPr>
        <w:t xml:space="preserve">to </w:t>
      </w:r>
      <w:r w:rsidRPr="00C5271B">
        <w:rPr>
          <w:color w:val="000000"/>
          <w:sz w:val="18"/>
          <w:szCs w:val="18"/>
        </w:rPr>
        <w:t>whichever side of court is necessary</w:t>
      </w:r>
    </w:p>
    <w:p w14:paraId="7D3C0955" w14:textId="77777777" w:rsidR="00F62217" w:rsidRPr="00C5271B" w:rsidRDefault="00F62217" w:rsidP="00F44B56">
      <w:pPr>
        <w:tabs>
          <w:tab w:val="left" w:pos="1710"/>
        </w:tabs>
        <w:ind w:left="1440"/>
        <w:rPr>
          <w:color w:val="000000"/>
          <w:sz w:val="18"/>
          <w:szCs w:val="18"/>
        </w:rPr>
      </w:pPr>
    </w:p>
    <w:p w14:paraId="033F0336" w14:textId="77777777" w:rsidR="00C5271B" w:rsidRPr="00C5271B" w:rsidRDefault="00C5271B" w:rsidP="00C5271B">
      <w:pPr>
        <w:rPr>
          <w:b/>
          <w:color w:val="000000"/>
          <w:sz w:val="18"/>
          <w:szCs w:val="18"/>
          <w:u w:val="single"/>
        </w:rPr>
      </w:pPr>
      <w:r w:rsidRPr="00C5271B">
        <w:rPr>
          <w:color w:val="000000"/>
          <w:sz w:val="18"/>
          <w:szCs w:val="18"/>
        </w:rPr>
        <w:tab/>
      </w:r>
      <w:r w:rsidR="000C74CA">
        <w:rPr>
          <w:color w:val="000000"/>
          <w:sz w:val="18"/>
          <w:szCs w:val="18"/>
        </w:rPr>
        <w:tab/>
      </w:r>
      <w:r w:rsidRPr="00C5271B">
        <w:rPr>
          <w:b/>
          <w:color w:val="000000"/>
          <w:sz w:val="18"/>
          <w:szCs w:val="18"/>
          <w:u w:val="single"/>
        </w:rPr>
        <w:t>Trail Official</w:t>
      </w:r>
    </w:p>
    <w:p w14:paraId="236ACF83" w14:textId="77777777" w:rsidR="00C5271B" w:rsidRPr="00C5271B" w:rsidRDefault="00C5271B" w:rsidP="00F44641">
      <w:pPr>
        <w:adjustRightInd w:val="0"/>
        <w:rPr>
          <w:color w:val="000000"/>
          <w:sz w:val="18"/>
          <w:szCs w:val="18"/>
        </w:rPr>
      </w:pPr>
      <w:r w:rsidRPr="00C5271B">
        <w:rPr>
          <w:color w:val="000000"/>
          <w:sz w:val="18"/>
          <w:szCs w:val="18"/>
        </w:rPr>
        <w:tab/>
      </w:r>
      <w:r w:rsidRPr="00C5271B">
        <w:rPr>
          <w:color w:val="000000"/>
          <w:sz w:val="18"/>
          <w:szCs w:val="18"/>
        </w:rPr>
        <w:tab/>
        <w:t xml:space="preserve">1. </w:t>
      </w:r>
      <w:r w:rsidR="007D461F">
        <w:rPr>
          <w:color w:val="000000"/>
          <w:sz w:val="18"/>
          <w:szCs w:val="18"/>
        </w:rPr>
        <w:t xml:space="preserve">  </w:t>
      </w:r>
      <w:r w:rsidRPr="00C5271B">
        <w:rPr>
          <w:color w:val="000000"/>
          <w:sz w:val="18"/>
          <w:szCs w:val="18"/>
        </w:rPr>
        <w:t>Check first lane spaces</w:t>
      </w:r>
    </w:p>
    <w:p w14:paraId="53A7A477" w14:textId="77777777" w:rsidR="00C5271B" w:rsidRPr="00C5271B" w:rsidRDefault="00C5271B" w:rsidP="00F44641">
      <w:pPr>
        <w:adjustRightInd w:val="0"/>
        <w:rPr>
          <w:color w:val="000000"/>
          <w:sz w:val="18"/>
          <w:szCs w:val="18"/>
        </w:rPr>
      </w:pPr>
      <w:r w:rsidRPr="00C5271B">
        <w:rPr>
          <w:color w:val="000000"/>
          <w:sz w:val="18"/>
          <w:szCs w:val="18"/>
        </w:rPr>
        <w:tab/>
      </w:r>
      <w:r w:rsidRPr="00C5271B">
        <w:rPr>
          <w:color w:val="000000"/>
          <w:sz w:val="18"/>
          <w:szCs w:val="18"/>
        </w:rPr>
        <w:tab/>
        <w:t xml:space="preserve">2. </w:t>
      </w:r>
      <w:r w:rsidR="007D461F">
        <w:rPr>
          <w:color w:val="000000"/>
          <w:sz w:val="18"/>
          <w:szCs w:val="18"/>
        </w:rPr>
        <w:t xml:space="preserve">  </w:t>
      </w:r>
      <w:r w:rsidRPr="00C5271B">
        <w:rPr>
          <w:color w:val="000000"/>
          <w:sz w:val="18"/>
          <w:szCs w:val="18"/>
        </w:rPr>
        <w:t>Visually indicate the</w:t>
      </w:r>
      <w:r w:rsidR="007D461F">
        <w:rPr>
          <w:color w:val="000000"/>
          <w:sz w:val="18"/>
          <w:szCs w:val="18"/>
        </w:rPr>
        <w:t xml:space="preserve"> n</w:t>
      </w:r>
      <w:r w:rsidR="00100765">
        <w:rPr>
          <w:color w:val="000000"/>
          <w:sz w:val="18"/>
          <w:szCs w:val="18"/>
        </w:rPr>
        <w:t xml:space="preserve">umber of free throws to </w:t>
      </w:r>
      <w:r w:rsidRPr="00C5271B">
        <w:rPr>
          <w:color w:val="000000"/>
          <w:sz w:val="18"/>
          <w:szCs w:val="18"/>
        </w:rPr>
        <w:t>partner</w:t>
      </w:r>
    </w:p>
    <w:p w14:paraId="615D4BD6" w14:textId="04D314CF" w:rsidR="00C5271B" w:rsidRPr="00C5271B" w:rsidRDefault="00C5271B" w:rsidP="00F44641">
      <w:pPr>
        <w:adjustRightInd w:val="0"/>
        <w:ind w:left="1440"/>
        <w:rPr>
          <w:color w:val="000000"/>
          <w:sz w:val="18"/>
          <w:szCs w:val="18"/>
        </w:rPr>
      </w:pPr>
      <w:r w:rsidRPr="00C5271B">
        <w:rPr>
          <w:color w:val="000000"/>
          <w:sz w:val="18"/>
          <w:szCs w:val="18"/>
        </w:rPr>
        <w:t xml:space="preserve">3. </w:t>
      </w:r>
      <w:r w:rsidR="00C405F2">
        <w:rPr>
          <w:color w:val="000000"/>
          <w:sz w:val="18"/>
          <w:szCs w:val="18"/>
        </w:rPr>
        <w:t xml:space="preserve">  </w:t>
      </w:r>
      <w:r w:rsidRPr="00C5271B">
        <w:rPr>
          <w:color w:val="000000"/>
          <w:sz w:val="18"/>
          <w:szCs w:val="18"/>
        </w:rPr>
        <w:t>Without turning back on</w:t>
      </w:r>
      <w:r w:rsidR="00C405F2">
        <w:rPr>
          <w:color w:val="000000"/>
          <w:sz w:val="18"/>
          <w:szCs w:val="18"/>
        </w:rPr>
        <w:t xml:space="preserve"> </w:t>
      </w:r>
      <w:r w:rsidR="00100765">
        <w:rPr>
          <w:color w:val="000000"/>
          <w:sz w:val="18"/>
          <w:szCs w:val="18"/>
        </w:rPr>
        <w:t xml:space="preserve">players, back out to a </w:t>
      </w:r>
      <w:r w:rsidRPr="00C5271B">
        <w:rPr>
          <w:color w:val="000000"/>
          <w:sz w:val="18"/>
          <w:szCs w:val="18"/>
        </w:rPr>
        <w:t xml:space="preserve">position </w:t>
      </w:r>
      <w:r w:rsidR="00F44641" w:rsidRPr="00C5271B">
        <w:rPr>
          <w:color w:val="000000"/>
          <w:sz w:val="18"/>
          <w:szCs w:val="18"/>
        </w:rPr>
        <w:t>halfway</w:t>
      </w:r>
      <w:r w:rsidRPr="00C5271B">
        <w:rPr>
          <w:color w:val="000000"/>
          <w:sz w:val="18"/>
          <w:szCs w:val="18"/>
        </w:rPr>
        <w:t xml:space="preserve"> b</w:t>
      </w:r>
      <w:r w:rsidR="00100765">
        <w:rPr>
          <w:color w:val="000000"/>
          <w:sz w:val="18"/>
          <w:szCs w:val="18"/>
        </w:rPr>
        <w:t xml:space="preserve">etween </w:t>
      </w:r>
      <w:r w:rsidR="00F44641">
        <w:rPr>
          <w:color w:val="000000"/>
          <w:sz w:val="18"/>
          <w:szCs w:val="18"/>
        </w:rPr>
        <w:t>sideline</w:t>
      </w:r>
      <w:r w:rsidR="00100765">
        <w:rPr>
          <w:color w:val="000000"/>
          <w:sz w:val="18"/>
          <w:szCs w:val="18"/>
        </w:rPr>
        <w:t xml:space="preserve"> and lane line </w:t>
      </w:r>
      <w:r w:rsidR="00F44641">
        <w:rPr>
          <w:color w:val="000000"/>
          <w:sz w:val="18"/>
          <w:szCs w:val="18"/>
        </w:rPr>
        <w:t xml:space="preserve">                              </w:t>
      </w:r>
      <w:r w:rsidR="00C405F2">
        <w:rPr>
          <w:color w:val="000000"/>
          <w:sz w:val="18"/>
          <w:szCs w:val="18"/>
        </w:rPr>
        <w:t xml:space="preserve">out of </w:t>
      </w:r>
      <w:r w:rsidRPr="00C5271B">
        <w:rPr>
          <w:color w:val="000000"/>
          <w:sz w:val="18"/>
          <w:szCs w:val="18"/>
        </w:rPr>
        <w:t>vision of shooter</w:t>
      </w:r>
    </w:p>
    <w:p w14:paraId="53332C14" w14:textId="77777777" w:rsidR="00C5271B" w:rsidRPr="00C5271B" w:rsidRDefault="00C5271B" w:rsidP="00F44641">
      <w:pPr>
        <w:adjustRightInd w:val="0"/>
        <w:rPr>
          <w:color w:val="000000"/>
          <w:sz w:val="18"/>
          <w:szCs w:val="18"/>
        </w:rPr>
      </w:pPr>
      <w:r w:rsidRPr="00C5271B">
        <w:rPr>
          <w:color w:val="000000"/>
          <w:sz w:val="18"/>
          <w:szCs w:val="18"/>
        </w:rPr>
        <w:tab/>
      </w:r>
      <w:r w:rsidRPr="00C5271B">
        <w:rPr>
          <w:color w:val="000000"/>
          <w:sz w:val="18"/>
          <w:szCs w:val="18"/>
        </w:rPr>
        <w:tab/>
        <w:t>4.</w:t>
      </w:r>
      <w:r w:rsidR="00C405F2">
        <w:rPr>
          <w:color w:val="000000"/>
          <w:sz w:val="18"/>
          <w:szCs w:val="18"/>
        </w:rPr>
        <w:t xml:space="preserve">  </w:t>
      </w:r>
      <w:r w:rsidRPr="00C5271B">
        <w:rPr>
          <w:color w:val="000000"/>
          <w:sz w:val="18"/>
          <w:szCs w:val="18"/>
        </w:rPr>
        <w:t xml:space="preserve"> Start 10 second count</w:t>
      </w:r>
    </w:p>
    <w:p w14:paraId="6D2EE536" w14:textId="77777777" w:rsidR="00C5271B" w:rsidRPr="00C5271B" w:rsidRDefault="00C5271B" w:rsidP="00F44641">
      <w:pPr>
        <w:adjustRightInd w:val="0"/>
        <w:rPr>
          <w:color w:val="000000"/>
          <w:sz w:val="18"/>
          <w:szCs w:val="18"/>
        </w:rPr>
      </w:pPr>
      <w:r w:rsidRPr="00C5271B">
        <w:rPr>
          <w:color w:val="000000"/>
          <w:sz w:val="18"/>
          <w:szCs w:val="18"/>
        </w:rPr>
        <w:tab/>
      </w:r>
      <w:r w:rsidRPr="00C5271B">
        <w:rPr>
          <w:color w:val="000000"/>
          <w:sz w:val="18"/>
          <w:szCs w:val="18"/>
        </w:rPr>
        <w:tab/>
        <w:t>5.</w:t>
      </w:r>
      <w:r w:rsidR="00C405F2">
        <w:rPr>
          <w:color w:val="000000"/>
          <w:sz w:val="18"/>
          <w:szCs w:val="18"/>
        </w:rPr>
        <w:t xml:space="preserve">  </w:t>
      </w:r>
      <w:r w:rsidRPr="00C5271B">
        <w:rPr>
          <w:color w:val="000000"/>
          <w:sz w:val="18"/>
          <w:szCs w:val="18"/>
        </w:rPr>
        <w:t xml:space="preserve"> Observe free thr</w:t>
      </w:r>
      <w:r w:rsidR="00100765">
        <w:rPr>
          <w:color w:val="000000"/>
          <w:sz w:val="18"/>
          <w:szCs w:val="18"/>
        </w:rPr>
        <w:t xml:space="preserve">ow shooter and top three lane </w:t>
      </w:r>
      <w:r w:rsidRPr="00C5271B">
        <w:rPr>
          <w:color w:val="000000"/>
          <w:sz w:val="18"/>
          <w:szCs w:val="18"/>
        </w:rPr>
        <w:t>spaces tableside</w:t>
      </w:r>
    </w:p>
    <w:p w14:paraId="38839723" w14:textId="6692CF24" w:rsidR="00102EB8" w:rsidRDefault="00C5271B" w:rsidP="00F44641">
      <w:pPr>
        <w:adjustRightInd w:val="0"/>
        <w:ind w:left="720"/>
        <w:rPr>
          <w:color w:val="000000"/>
          <w:sz w:val="18"/>
          <w:szCs w:val="18"/>
        </w:rPr>
      </w:pPr>
      <w:r w:rsidRPr="00C5271B">
        <w:rPr>
          <w:color w:val="000000"/>
          <w:sz w:val="18"/>
          <w:szCs w:val="18"/>
        </w:rPr>
        <w:tab/>
        <w:t xml:space="preserve">6. </w:t>
      </w:r>
      <w:r w:rsidR="00C405F2">
        <w:rPr>
          <w:color w:val="000000"/>
          <w:sz w:val="18"/>
          <w:szCs w:val="18"/>
        </w:rPr>
        <w:t xml:space="preserve">  </w:t>
      </w:r>
      <w:r w:rsidRPr="00C5271B">
        <w:rPr>
          <w:color w:val="000000"/>
          <w:sz w:val="18"/>
          <w:szCs w:val="18"/>
        </w:rPr>
        <w:t>If the shot is to be rebound</w:t>
      </w:r>
      <w:r w:rsidR="00100765">
        <w:rPr>
          <w:color w:val="000000"/>
          <w:sz w:val="18"/>
          <w:szCs w:val="18"/>
        </w:rPr>
        <w:t xml:space="preserve">ed put hand in the air to </w:t>
      </w:r>
      <w:r w:rsidRPr="00C5271B">
        <w:rPr>
          <w:color w:val="000000"/>
          <w:sz w:val="18"/>
          <w:szCs w:val="18"/>
        </w:rPr>
        <w:t>chop time in upon release of shot</w:t>
      </w:r>
    </w:p>
    <w:p w14:paraId="29219609" w14:textId="088597B6" w:rsidR="00AD2785" w:rsidRDefault="00AD2785" w:rsidP="00F44641">
      <w:pPr>
        <w:adjustRightInd w:val="0"/>
        <w:ind w:left="720"/>
        <w:rPr>
          <w:color w:val="000000"/>
          <w:sz w:val="18"/>
          <w:szCs w:val="18"/>
        </w:rPr>
      </w:pPr>
    </w:p>
    <w:p w14:paraId="0819DCB0" w14:textId="649B0250" w:rsidR="00AD2785" w:rsidRDefault="00AD2785" w:rsidP="00F44641">
      <w:pPr>
        <w:adjustRightInd w:val="0"/>
        <w:ind w:left="720"/>
        <w:rPr>
          <w:color w:val="000000"/>
          <w:sz w:val="18"/>
          <w:szCs w:val="18"/>
        </w:rPr>
      </w:pPr>
      <w:r>
        <w:rPr>
          <w:color w:val="000000"/>
          <w:sz w:val="18"/>
          <w:szCs w:val="18"/>
        </w:rPr>
        <w:t>17.2.6.21 SHOT CLOCK</w:t>
      </w:r>
    </w:p>
    <w:p w14:paraId="29B4A50F" w14:textId="122CFCCE" w:rsidR="00AD2785" w:rsidRDefault="00AD2785" w:rsidP="00F44641">
      <w:pPr>
        <w:adjustRightInd w:val="0"/>
        <w:ind w:left="720"/>
        <w:rPr>
          <w:color w:val="000000"/>
          <w:sz w:val="18"/>
          <w:szCs w:val="18"/>
        </w:rPr>
      </w:pPr>
    </w:p>
    <w:p w14:paraId="31C601DA" w14:textId="77777777" w:rsidR="00934A5B" w:rsidRPr="00934A5B" w:rsidRDefault="00934A5B" w:rsidP="00934A5B">
      <w:pPr>
        <w:adjustRightInd w:val="0"/>
        <w:ind w:left="1440"/>
        <w:rPr>
          <w:b/>
          <w:bCs/>
          <w:color w:val="000000"/>
          <w:sz w:val="18"/>
          <w:szCs w:val="18"/>
        </w:rPr>
      </w:pPr>
      <w:r w:rsidRPr="00934A5B">
        <w:rPr>
          <w:b/>
          <w:bCs/>
          <w:color w:val="000000"/>
          <w:sz w:val="18"/>
          <w:szCs w:val="18"/>
        </w:rPr>
        <w:t>SHOT CLOCK – STATE ASSOCIATION ADOPTION</w:t>
      </w:r>
    </w:p>
    <w:p w14:paraId="1441E316" w14:textId="77777777" w:rsidR="00934A5B" w:rsidRPr="00934A5B" w:rsidRDefault="00934A5B" w:rsidP="00934A5B">
      <w:pPr>
        <w:adjustRightInd w:val="0"/>
        <w:ind w:left="1440"/>
        <w:rPr>
          <w:color w:val="000000"/>
          <w:sz w:val="18"/>
          <w:szCs w:val="18"/>
        </w:rPr>
      </w:pPr>
    </w:p>
    <w:p w14:paraId="3EB18322" w14:textId="2209D01D" w:rsidR="00934A5B" w:rsidRPr="00934A5B" w:rsidRDefault="00934A5B" w:rsidP="00934A5B">
      <w:pPr>
        <w:adjustRightInd w:val="0"/>
        <w:ind w:left="1440"/>
        <w:rPr>
          <w:color w:val="000000"/>
          <w:sz w:val="18"/>
          <w:szCs w:val="18"/>
        </w:rPr>
      </w:pPr>
      <w:r w:rsidRPr="00934A5B">
        <w:rPr>
          <w:color w:val="000000"/>
          <w:sz w:val="18"/>
          <w:szCs w:val="18"/>
        </w:rPr>
        <w:t>In accordance with Rule</w:t>
      </w:r>
      <w:r w:rsidR="00490EF7">
        <w:rPr>
          <w:color w:val="000000"/>
          <w:sz w:val="18"/>
          <w:szCs w:val="18"/>
        </w:rPr>
        <w:t xml:space="preserve"> 2-14</w:t>
      </w:r>
      <w:r w:rsidRPr="00934A5B">
        <w:rPr>
          <w:color w:val="000000"/>
          <w:sz w:val="18"/>
          <w:szCs w:val="18"/>
        </w:rPr>
        <w:t>, each state association may adopt a procedure by which it implements a 35-second shot clock effective with the </w:t>
      </w:r>
      <w:r w:rsidR="00490EF7" w:rsidRPr="00490EF7">
        <w:rPr>
          <w:sz w:val="18"/>
          <w:szCs w:val="18"/>
        </w:rPr>
        <w:t>2022-23</w:t>
      </w:r>
      <w:r w:rsidRPr="00934A5B">
        <w:rPr>
          <w:color w:val="000000"/>
          <w:sz w:val="18"/>
          <w:szCs w:val="18"/>
        </w:rPr>
        <w:t> season. The following are the guidelines to be implemented for those states choosing to adopt the shot clock.</w:t>
      </w:r>
    </w:p>
    <w:p w14:paraId="3B007569" w14:textId="77777777" w:rsidR="00934A5B" w:rsidRPr="00934A5B" w:rsidRDefault="00934A5B" w:rsidP="00934A5B">
      <w:pPr>
        <w:adjustRightInd w:val="0"/>
        <w:ind w:left="1440"/>
        <w:rPr>
          <w:color w:val="000000"/>
          <w:sz w:val="18"/>
          <w:szCs w:val="18"/>
        </w:rPr>
      </w:pPr>
    </w:p>
    <w:p w14:paraId="1BA5109E" w14:textId="77777777" w:rsidR="00934A5B" w:rsidRPr="00934A5B" w:rsidRDefault="00934A5B" w:rsidP="00934A5B">
      <w:pPr>
        <w:adjustRightInd w:val="0"/>
        <w:ind w:left="1440"/>
        <w:rPr>
          <w:b/>
          <w:bCs/>
          <w:color w:val="000000"/>
          <w:sz w:val="18"/>
          <w:szCs w:val="18"/>
        </w:rPr>
      </w:pPr>
      <w:r w:rsidRPr="00934A5B">
        <w:rPr>
          <w:b/>
          <w:bCs/>
          <w:color w:val="000000"/>
          <w:sz w:val="18"/>
          <w:szCs w:val="18"/>
        </w:rPr>
        <w:t>SHOT CLOCK DISPLAYS</w:t>
      </w:r>
    </w:p>
    <w:p w14:paraId="267B3E37" w14:textId="77777777" w:rsidR="00934A5B" w:rsidRPr="00934A5B" w:rsidRDefault="00934A5B" w:rsidP="00934A5B">
      <w:pPr>
        <w:adjustRightInd w:val="0"/>
        <w:ind w:left="1440"/>
        <w:rPr>
          <w:color w:val="000000"/>
          <w:sz w:val="18"/>
          <w:szCs w:val="18"/>
        </w:rPr>
      </w:pPr>
    </w:p>
    <w:p w14:paraId="610E7C06" w14:textId="77777777" w:rsidR="00934A5B" w:rsidRPr="00934A5B" w:rsidRDefault="00934A5B" w:rsidP="00934A5B">
      <w:pPr>
        <w:adjustRightInd w:val="0"/>
        <w:ind w:left="1440"/>
        <w:rPr>
          <w:color w:val="000000"/>
          <w:sz w:val="18"/>
          <w:szCs w:val="18"/>
        </w:rPr>
      </w:pPr>
      <w:r w:rsidRPr="00934A5B">
        <w:rPr>
          <w:color w:val="000000"/>
          <w:sz w:val="18"/>
          <w:szCs w:val="18"/>
        </w:rPr>
        <w:t>1. A shot clock is one of the two official visible timepieces – one at each end of the court. </w:t>
      </w:r>
    </w:p>
    <w:p w14:paraId="03B8ED4A" w14:textId="77777777" w:rsidR="00934A5B" w:rsidRPr="00934A5B" w:rsidRDefault="00934A5B" w:rsidP="00934A5B">
      <w:pPr>
        <w:adjustRightInd w:val="0"/>
        <w:ind w:left="1440"/>
        <w:rPr>
          <w:color w:val="000000"/>
          <w:sz w:val="18"/>
          <w:szCs w:val="18"/>
        </w:rPr>
      </w:pPr>
    </w:p>
    <w:p w14:paraId="64A739B9" w14:textId="166DD605" w:rsidR="00934A5B" w:rsidRPr="00934A5B" w:rsidRDefault="00934A5B" w:rsidP="00934A5B">
      <w:pPr>
        <w:adjustRightInd w:val="0"/>
        <w:ind w:left="1440"/>
        <w:rPr>
          <w:color w:val="000000"/>
          <w:sz w:val="18"/>
          <w:szCs w:val="18"/>
        </w:rPr>
      </w:pPr>
      <w:r w:rsidRPr="00934A5B">
        <w:rPr>
          <w:color w:val="000000"/>
          <w:sz w:val="18"/>
          <w:szCs w:val="18"/>
        </w:rPr>
        <w:t>2. The shot clocks shall be recessed and mounted on the backboard supports behind each backboard. </w:t>
      </w:r>
    </w:p>
    <w:p w14:paraId="7E5E699C" w14:textId="77777777" w:rsidR="00934A5B" w:rsidRPr="00934A5B" w:rsidRDefault="00934A5B" w:rsidP="00934A5B">
      <w:pPr>
        <w:adjustRightInd w:val="0"/>
        <w:ind w:left="1440"/>
        <w:rPr>
          <w:color w:val="000000"/>
          <w:sz w:val="18"/>
          <w:szCs w:val="18"/>
        </w:rPr>
      </w:pPr>
    </w:p>
    <w:p w14:paraId="07068C19" w14:textId="4BC93619" w:rsidR="00934A5B" w:rsidRPr="00934A5B" w:rsidRDefault="00934A5B" w:rsidP="00934A5B">
      <w:pPr>
        <w:adjustRightInd w:val="0"/>
        <w:ind w:left="1440"/>
        <w:rPr>
          <w:color w:val="000000"/>
          <w:sz w:val="18"/>
          <w:szCs w:val="18"/>
        </w:rPr>
      </w:pPr>
      <w:r>
        <w:rPr>
          <w:color w:val="000000"/>
          <w:sz w:val="18"/>
          <w:szCs w:val="18"/>
        </w:rPr>
        <w:t>3</w:t>
      </w:r>
      <w:r w:rsidRPr="00934A5B">
        <w:rPr>
          <w:color w:val="000000"/>
          <w:sz w:val="18"/>
          <w:szCs w:val="18"/>
        </w:rPr>
        <w:t>. LED lights located around the shot clock may be used, but the lights shall only be activated for a shot clock violation. </w:t>
      </w:r>
    </w:p>
    <w:p w14:paraId="21394977" w14:textId="77777777" w:rsidR="00934A5B" w:rsidRPr="00934A5B" w:rsidRDefault="00934A5B" w:rsidP="00934A5B">
      <w:pPr>
        <w:adjustRightInd w:val="0"/>
        <w:ind w:left="1440"/>
        <w:rPr>
          <w:color w:val="000000"/>
          <w:sz w:val="18"/>
          <w:szCs w:val="18"/>
        </w:rPr>
      </w:pPr>
    </w:p>
    <w:p w14:paraId="2DC41E6B" w14:textId="3F83E331" w:rsidR="00934A5B" w:rsidRPr="00934A5B" w:rsidRDefault="00934A5B" w:rsidP="00934A5B">
      <w:pPr>
        <w:adjustRightInd w:val="0"/>
        <w:ind w:left="1440"/>
        <w:rPr>
          <w:color w:val="000000"/>
          <w:sz w:val="18"/>
          <w:szCs w:val="18"/>
        </w:rPr>
      </w:pPr>
      <w:r>
        <w:rPr>
          <w:color w:val="000000"/>
          <w:sz w:val="18"/>
          <w:szCs w:val="18"/>
        </w:rPr>
        <w:t>4</w:t>
      </w:r>
      <w:r w:rsidRPr="00934A5B">
        <w:rPr>
          <w:color w:val="000000"/>
          <w:sz w:val="18"/>
          <w:szCs w:val="18"/>
        </w:rPr>
        <w:t>. Nothing shall be attached to the mounting mechanisms of the shot clock that affects the visibility of the shot clock. </w:t>
      </w:r>
    </w:p>
    <w:p w14:paraId="57CFAD96" w14:textId="77777777" w:rsidR="00934A5B" w:rsidRPr="00934A5B" w:rsidRDefault="00934A5B" w:rsidP="00934A5B">
      <w:pPr>
        <w:adjustRightInd w:val="0"/>
        <w:ind w:left="1440"/>
        <w:rPr>
          <w:color w:val="000000"/>
          <w:sz w:val="18"/>
          <w:szCs w:val="18"/>
        </w:rPr>
      </w:pPr>
    </w:p>
    <w:p w14:paraId="55432E9B" w14:textId="77777777" w:rsidR="00934A5B" w:rsidRPr="00934A5B" w:rsidRDefault="00934A5B" w:rsidP="00934A5B">
      <w:pPr>
        <w:adjustRightInd w:val="0"/>
        <w:ind w:left="1440"/>
        <w:rPr>
          <w:b/>
          <w:bCs/>
          <w:color w:val="000000"/>
          <w:sz w:val="18"/>
          <w:szCs w:val="18"/>
        </w:rPr>
      </w:pPr>
      <w:r w:rsidRPr="00934A5B">
        <w:rPr>
          <w:b/>
          <w:bCs/>
          <w:color w:val="000000"/>
          <w:sz w:val="18"/>
          <w:szCs w:val="18"/>
        </w:rPr>
        <w:t>GAME AND TABLE OFFICIALS</w:t>
      </w:r>
    </w:p>
    <w:p w14:paraId="0D5FC55B" w14:textId="77777777" w:rsidR="00934A5B" w:rsidRPr="00934A5B" w:rsidRDefault="00934A5B" w:rsidP="00934A5B">
      <w:pPr>
        <w:adjustRightInd w:val="0"/>
        <w:ind w:left="1440"/>
        <w:rPr>
          <w:color w:val="000000"/>
          <w:sz w:val="18"/>
          <w:szCs w:val="18"/>
        </w:rPr>
      </w:pPr>
    </w:p>
    <w:p w14:paraId="0E08C94F" w14:textId="6CA54872" w:rsidR="004C794A" w:rsidRPr="00490EF7" w:rsidRDefault="00934A5B" w:rsidP="00490EF7">
      <w:pPr>
        <w:adjustRightInd w:val="0"/>
        <w:ind w:left="1440"/>
        <w:rPr>
          <w:color w:val="000000"/>
          <w:sz w:val="18"/>
          <w:szCs w:val="18"/>
        </w:rPr>
      </w:pPr>
      <w:r w:rsidRPr="00934A5B">
        <w:rPr>
          <w:color w:val="000000"/>
          <w:sz w:val="18"/>
          <w:szCs w:val="18"/>
        </w:rPr>
        <w:t>A shot clock operator will be located at the scorer’s and timer’s table. It is recommended that the timer and shot clock operator be seated next to each other</w:t>
      </w:r>
    </w:p>
    <w:p w14:paraId="0137D15F" w14:textId="3C79218C" w:rsidR="00934A5B" w:rsidRPr="00934A5B" w:rsidRDefault="00934A5B" w:rsidP="00934A5B">
      <w:pPr>
        <w:adjustRightInd w:val="0"/>
        <w:ind w:left="1440"/>
        <w:rPr>
          <w:b/>
          <w:bCs/>
          <w:color w:val="000000"/>
          <w:sz w:val="18"/>
          <w:szCs w:val="18"/>
        </w:rPr>
      </w:pPr>
      <w:r w:rsidRPr="00934A5B">
        <w:rPr>
          <w:b/>
          <w:bCs/>
          <w:color w:val="000000"/>
          <w:sz w:val="18"/>
          <w:szCs w:val="18"/>
        </w:rPr>
        <w:t>OFFICIALS' GENERAL DUTIES</w:t>
      </w:r>
    </w:p>
    <w:p w14:paraId="5567CA1B" w14:textId="77777777" w:rsidR="00934A5B" w:rsidRPr="00934A5B" w:rsidRDefault="00934A5B" w:rsidP="00934A5B">
      <w:pPr>
        <w:adjustRightInd w:val="0"/>
        <w:ind w:left="1440"/>
        <w:rPr>
          <w:color w:val="000000"/>
          <w:sz w:val="18"/>
          <w:szCs w:val="18"/>
        </w:rPr>
      </w:pPr>
    </w:p>
    <w:p w14:paraId="09C1482D" w14:textId="1261721F" w:rsidR="00934A5B" w:rsidRPr="00934A5B" w:rsidRDefault="00934A5B" w:rsidP="00934A5B">
      <w:pPr>
        <w:adjustRightInd w:val="0"/>
        <w:ind w:left="1440"/>
        <w:rPr>
          <w:color w:val="000000"/>
          <w:sz w:val="18"/>
          <w:szCs w:val="18"/>
        </w:rPr>
      </w:pPr>
      <w:r w:rsidRPr="00934A5B">
        <w:rPr>
          <w:color w:val="000000"/>
          <w:sz w:val="18"/>
          <w:szCs w:val="18"/>
        </w:rPr>
        <w:lastRenderedPageBreak/>
        <w:t xml:space="preserve">1. Use the shot clock to administer the 10-second backcourt </w:t>
      </w:r>
      <w:r w:rsidRPr="00490EF7">
        <w:rPr>
          <w:color w:val="000000"/>
          <w:sz w:val="18"/>
          <w:szCs w:val="18"/>
        </w:rPr>
        <w:t>count (</w:t>
      </w:r>
      <w:r w:rsidR="00490EF7" w:rsidRPr="00490EF7">
        <w:rPr>
          <w:sz w:val="18"/>
          <w:szCs w:val="18"/>
        </w:rPr>
        <w:t>9-8)</w:t>
      </w:r>
      <w:r w:rsidR="00490EF7">
        <w:t xml:space="preserve"> </w:t>
      </w:r>
      <w:r w:rsidRPr="00934A5B">
        <w:rPr>
          <w:color w:val="000000"/>
          <w:sz w:val="18"/>
          <w:szCs w:val="18"/>
        </w:rPr>
        <w:t>Use a silent, visible 10-second count when there is no shot clock visible. </w:t>
      </w:r>
    </w:p>
    <w:p w14:paraId="56FAA789" w14:textId="77777777" w:rsidR="00934A5B" w:rsidRPr="00934A5B" w:rsidRDefault="00934A5B" w:rsidP="00934A5B">
      <w:pPr>
        <w:adjustRightInd w:val="0"/>
        <w:ind w:left="1440"/>
        <w:rPr>
          <w:color w:val="000000"/>
          <w:sz w:val="18"/>
          <w:szCs w:val="18"/>
        </w:rPr>
      </w:pPr>
    </w:p>
    <w:p w14:paraId="68FA0DA8" w14:textId="77777777" w:rsidR="00934A5B" w:rsidRPr="00934A5B" w:rsidRDefault="00934A5B" w:rsidP="00934A5B">
      <w:pPr>
        <w:adjustRightInd w:val="0"/>
        <w:ind w:left="1440"/>
        <w:rPr>
          <w:color w:val="000000"/>
          <w:sz w:val="18"/>
          <w:szCs w:val="18"/>
        </w:rPr>
      </w:pPr>
      <w:r w:rsidRPr="00934A5B">
        <w:rPr>
          <w:color w:val="000000"/>
          <w:sz w:val="18"/>
          <w:szCs w:val="18"/>
        </w:rPr>
        <w:t>2. To indicate a shot clock violation, the official will give the stop clock signal followed by the tapping of the head and give a directional signal. </w:t>
      </w:r>
    </w:p>
    <w:p w14:paraId="5BEACC88" w14:textId="77777777" w:rsidR="00934A5B" w:rsidRPr="00934A5B" w:rsidRDefault="00934A5B" w:rsidP="00934A5B">
      <w:pPr>
        <w:adjustRightInd w:val="0"/>
        <w:ind w:left="1440"/>
        <w:rPr>
          <w:color w:val="000000"/>
          <w:sz w:val="18"/>
          <w:szCs w:val="18"/>
        </w:rPr>
      </w:pPr>
    </w:p>
    <w:p w14:paraId="59B569D4" w14:textId="77777777" w:rsidR="00934A5B" w:rsidRPr="00934A5B" w:rsidRDefault="00934A5B" w:rsidP="00934A5B">
      <w:pPr>
        <w:adjustRightInd w:val="0"/>
        <w:ind w:left="1440"/>
        <w:rPr>
          <w:color w:val="000000"/>
          <w:sz w:val="18"/>
          <w:szCs w:val="18"/>
        </w:rPr>
      </w:pPr>
      <w:r w:rsidRPr="00934A5B">
        <w:rPr>
          <w:color w:val="000000"/>
          <w:sz w:val="18"/>
          <w:szCs w:val="18"/>
        </w:rPr>
        <w:t>3. To indicate a shot clock reset, the official will use a rolling motion of a pointed index finger above the head. </w:t>
      </w:r>
    </w:p>
    <w:p w14:paraId="1FA9BD7D" w14:textId="77777777" w:rsidR="00934A5B" w:rsidRPr="00934A5B" w:rsidRDefault="00934A5B" w:rsidP="00934A5B">
      <w:pPr>
        <w:adjustRightInd w:val="0"/>
        <w:ind w:left="1440"/>
        <w:rPr>
          <w:color w:val="000000"/>
          <w:sz w:val="18"/>
          <w:szCs w:val="18"/>
        </w:rPr>
      </w:pPr>
    </w:p>
    <w:p w14:paraId="4DD72539" w14:textId="77777777" w:rsidR="00934A5B" w:rsidRPr="00934A5B" w:rsidRDefault="00934A5B" w:rsidP="00934A5B">
      <w:pPr>
        <w:adjustRightInd w:val="0"/>
        <w:ind w:left="1440"/>
        <w:rPr>
          <w:b/>
          <w:bCs/>
          <w:color w:val="000000"/>
          <w:sz w:val="18"/>
          <w:szCs w:val="18"/>
        </w:rPr>
      </w:pPr>
      <w:r w:rsidRPr="00934A5B">
        <w:rPr>
          <w:b/>
          <w:bCs/>
          <w:color w:val="000000"/>
          <w:sz w:val="18"/>
          <w:szCs w:val="18"/>
        </w:rPr>
        <w:t>THE SHOT CLOCK OPERATOR SHALL:</w:t>
      </w:r>
    </w:p>
    <w:p w14:paraId="51BBDA1E" w14:textId="77777777" w:rsidR="00934A5B" w:rsidRPr="00934A5B" w:rsidRDefault="00934A5B" w:rsidP="00934A5B">
      <w:pPr>
        <w:adjustRightInd w:val="0"/>
        <w:ind w:left="1440"/>
        <w:rPr>
          <w:color w:val="000000"/>
          <w:sz w:val="18"/>
          <w:szCs w:val="18"/>
        </w:rPr>
      </w:pPr>
    </w:p>
    <w:p w14:paraId="2EAB85A5" w14:textId="3D843951" w:rsidR="00934A5B" w:rsidRPr="00934A5B" w:rsidRDefault="00934A5B" w:rsidP="00934A5B">
      <w:pPr>
        <w:adjustRightInd w:val="0"/>
        <w:ind w:left="1440"/>
        <w:rPr>
          <w:color w:val="000000"/>
          <w:sz w:val="18"/>
          <w:szCs w:val="18"/>
        </w:rPr>
      </w:pPr>
      <w:r w:rsidRPr="00934A5B">
        <w:rPr>
          <w:color w:val="000000"/>
          <w:sz w:val="18"/>
          <w:szCs w:val="18"/>
        </w:rPr>
        <w:t>1. Use a 35-second shot clock in accordance with Rule</w:t>
      </w:r>
      <w:r w:rsidR="00490EF7">
        <w:rPr>
          <w:color w:val="000000"/>
          <w:sz w:val="18"/>
          <w:szCs w:val="18"/>
        </w:rPr>
        <w:t xml:space="preserve"> </w:t>
      </w:r>
      <w:r w:rsidR="00490EF7" w:rsidRPr="00490EF7">
        <w:rPr>
          <w:sz w:val="18"/>
          <w:szCs w:val="18"/>
        </w:rPr>
        <w:t>2-14</w:t>
      </w:r>
      <w:r w:rsidRPr="00934A5B">
        <w:rPr>
          <w:color w:val="000000"/>
          <w:sz w:val="18"/>
          <w:szCs w:val="18"/>
        </w:rPr>
        <w:t>. </w:t>
      </w:r>
    </w:p>
    <w:p w14:paraId="0532CF21" w14:textId="77777777" w:rsidR="00934A5B" w:rsidRPr="00934A5B" w:rsidRDefault="00934A5B" w:rsidP="00934A5B">
      <w:pPr>
        <w:adjustRightInd w:val="0"/>
        <w:ind w:left="1440"/>
        <w:rPr>
          <w:color w:val="000000"/>
          <w:sz w:val="18"/>
          <w:szCs w:val="18"/>
        </w:rPr>
      </w:pPr>
    </w:p>
    <w:p w14:paraId="0940E3B5" w14:textId="78D8979B" w:rsidR="00934A5B" w:rsidRPr="00934A5B" w:rsidRDefault="00934A5B" w:rsidP="00934A5B">
      <w:pPr>
        <w:adjustRightInd w:val="0"/>
        <w:ind w:left="1440"/>
        <w:rPr>
          <w:color w:val="000000"/>
          <w:sz w:val="18"/>
          <w:szCs w:val="18"/>
        </w:rPr>
      </w:pPr>
      <w:r w:rsidRPr="00934A5B">
        <w:rPr>
          <w:color w:val="000000"/>
          <w:sz w:val="18"/>
          <w:szCs w:val="18"/>
        </w:rPr>
        <w:t>2. Use the shot clock the entire game, including extra periods, except when there is less time remaining on the game clock than on the shot clock or in cases where</w:t>
      </w:r>
      <w:r w:rsidR="00490EF7">
        <w:rPr>
          <w:color w:val="000000"/>
          <w:sz w:val="18"/>
          <w:szCs w:val="18"/>
        </w:rPr>
        <w:t xml:space="preserve"> 5-5-3</w:t>
      </w:r>
      <w:hyperlink w:tooltip="ruleref://?5-5-3" w:history="1">
        <w:r>
          <w:rPr>
            <w:b/>
            <w:bCs/>
          </w:rPr>
          <w:t>.</w:t>
        </w:r>
      </w:hyperlink>
      <w:r w:rsidR="00490EF7">
        <w:rPr>
          <w:b/>
          <w:bCs/>
        </w:rPr>
        <w:t xml:space="preserve"> </w:t>
      </w:r>
      <w:r w:rsidRPr="00934A5B">
        <w:rPr>
          <w:color w:val="000000"/>
          <w:sz w:val="18"/>
          <w:szCs w:val="18"/>
        </w:rPr>
        <w:t xml:space="preserve">NOTE </w:t>
      </w:r>
      <w:r w:rsidR="007316D3">
        <w:rPr>
          <w:color w:val="000000"/>
          <w:sz w:val="18"/>
          <w:szCs w:val="18"/>
        </w:rPr>
        <w:t xml:space="preserve">(Mercy Rule) </w:t>
      </w:r>
      <w:r w:rsidRPr="00934A5B">
        <w:rPr>
          <w:color w:val="000000"/>
          <w:sz w:val="18"/>
          <w:szCs w:val="18"/>
        </w:rPr>
        <w:t>has been implemented. In these cases, the shot clock shall be turned off. </w:t>
      </w:r>
    </w:p>
    <w:p w14:paraId="196C4B82" w14:textId="77777777" w:rsidR="00934A5B" w:rsidRPr="00934A5B" w:rsidRDefault="00934A5B" w:rsidP="00934A5B">
      <w:pPr>
        <w:adjustRightInd w:val="0"/>
        <w:ind w:left="1440"/>
        <w:rPr>
          <w:color w:val="000000"/>
          <w:sz w:val="18"/>
          <w:szCs w:val="18"/>
        </w:rPr>
      </w:pPr>
    </w:p>
    <w:p w14:paraId="6A9968E8" w14:textId="77777777" w:rsidR="00934A5B" w:rsidRPr="00934A5B" w:rsidRDefault="00934A5B" w:rsidP="00934A5B">
      <w:pPr>
        <w:adjustRightInd w:val="0"/>
        <w:ind w:left="1440"/>
        <w:rPr>
          <w:color w:val="000000"/>
          <w:sz w:val="18"/>
          <w:szCs w:val="18"/>
        </w:rPr>
      </w:pPr>
      <w:r w:rsidRPr="00934A5B">
        <w:rPr>
          <w:color w:val="000000"/>
          <w:sz w:val="18"/>
          <w:szCs w:val="18"/>
        </w:rPr>
        <w:t>3. Control a separate timing device with a horn that shall have a sound that is distinct and different from that of the game clock horn. </w:t>
      </w:r>
    </w:p>
    <w:p w14:paraId="1A5A6C58" w14:textId="77777777" w:rsidR="00934A5B" w:rsidRPr="00934A5B" w:rsidRDefault="00934A5B" w:rsidP="00934A5B">
      <w:pPr>
        <w:adjustRightInd w:val="0"/>
        <w:ind w:left="1440"/>
        <w:rPr>
          <w:color w:val="000000"/>
          <w:sz w:val="18"/>
          <w:szCs w:val="18"/>
        </w:rPr>
      </w:pPr>
    </w:p>
    <w:p w14:paraId="19FB1A34" w14:textId="294F6BF1" w:rsidR="00934A5B" w:rsidRPr="00934A5B" w:rsidRDefault="00934A5B" w:rsidP="00934A5B">
      <w:pPr>
        <w:adjustRightInd w:val="0"/>
        <w:ind w:left="1440"/>
        <w:rPr>
          <w:color w:val="000000"/>
          <w:sz w:val="18"/>
          <w:szCs w:val="18"/>
        </w:rPr>
      </w:pPr>
      <w:r w:rsidRPr="00934A5B">
        <w:rPr>
          <w:color w:val="000000"/>
          <w:sz w:val="18"/>
          <w:szCs w:val="18"/>
        </w:rPr>
        <w:t xml:space="preserve">4. </w:t>
      </w:r>
      <w:r w:rsidR="007316D3">
        <w:rPr>
          <w:color w:val="000000"/>
          <w:sz w:val="18"/>
          <w:szCs w:val="18"/>
        </w:rPr>
        <w:t>The shot-clock will be turned off i</w:t>
      </w:r>
      <w:r w:rsidRPr="00934A5B">
        <w:rPr>
          <w:color w:val="000000"/>
          <w:sz w:val="18"/>
          <w:szCs w:val="18"/>
        </w:rPr>
        <w:t>n the case of failure or lack of availability of the electronic clocks. </w:t>
      </w:r>
    </w:p>
    <w:p w14:paraId="5128F323" w14:textId="77777777" w:rsidR="00934A5B" w:rsidRPr="00934A5B" w:rsidRDefault="00934A5B" w:rsidP="00934A5B">
      <w:pPr>
        <w:adjustRightInd w:val="0"/>
        <w:ind w:left="1440"/>
        <w:rPr>
          <w:color w:val="000000"/>
          <w:sz w:val="18"/>
          <w:szCs w:val="18"/>
        </w:rPr>
      </w:pPr>
    </w:p>
    <w:p w14:paraId="2B047309" w14:textId="77777777" w:rsidR="00934A5B" w:rsidRPr="00934A5B" w:rsidRDefault="00934A5B" w:rsidP="00934A5B">
      <w:pPr>
        <w:adjustRightInd w:val="0"/>
        <w:ind w:left="1440"/>
        <w:rPr>
          <w:color w:val="000000"/>
          <w:sz w:val="18"/>
          <w:szCs w:val="18"/>
        </w:rPr>
      </w:pPr>
      <w:r w:rsidRPr="00934A5B">
        <w:rPr>
          <w:color w:val="000000"/>
          <w:sz w:val="18"/>
          <w:szCs w:val="18"/>
        </w:rPr>
        <w:t>5. Start the shot clock when: </w:t>
      </w:r>
    </w:p>
    <w:p w14:paraId="64BDFAA2" w14:textId="77777777" w:rsidR="00934A5B" w:rsidRPr="00934A5B" w:rsidRDefault="00934A5B" w:rsidP="00934A5B">
      <w:pPr>
        <w:adjustRightInd w:val="0"/>
        <w:ind w:left="1440"/>
        <w:rPr>
          <w:color w:val="000000"/>
          <w:sz w:val="18"/>
          <w:szCs w:val="18"/>
        </w:rPr>
      </w:pPr>
    </w:p>
    <w:p w14:paraId="6744F4F0" w14:textId="77777777" w:rsidR="00934A5B" w:rsidRPr="00934A5B" w:rsidRDefault="00934A5B" w:rsidP="007316D3">
      <w:pPr>
        <w:adjustRightInd w:val="0"/>
        <w:ind w:left="2160"/>
        <w:rPr>
          <w:color w:val="000000"/>
          <w:sz w:val="18"/>
          <w:szCs w:val="18"/>
        </w:rPr>
      </w:pPr>
      <w:r w:rsidRPr="00934A5B">
        <w:rPr>
          <w:color w:val="000000"/>
          <w:sz w:val="18"/>
          <w:szCs w:val="18"/>
        </w:rPr>
        <w:t>a. A player inbounds legally touches or is touched by the ball on a throw-in; or </w:t>
      </w:r>
    </w:p>
    <w:p w14:paraId="5B757E17" w14:textId="77777777" w:rsidR="00934A5B" w:rsidRPr="00934A5B" w:rsidRDefault="00934A5B" w:rsidP="007316D3">
      <w:pPr>
        <w:adjustRightInd w:val="0"/>
        <w:ind w:left="2160"/>
        <w:rPr>
          <w:color w:val="000000"/>
          <w:sz w:val="18"/>
          <w:szCs w:val="18"/>
        </w:rPr>
      </w:pPr>
    </w:p>
    <w:p w14:paraId="45732F91" w14:textId="77777777" w:rsidR="00934A5B" w:rsidRPr="00934A5B" w:rsidRDefault="00934A5B" w:rsidP="007316D3">
      <w:pPr>
        <w:adjustRightInd w:val="0"/>
        <w:ind w:left="2160"/>
        <w:rPr>
          <w:color w:val="000000"/>
          <w:sz w:val="18"/>
          <w:szCs w:val="18"/>
        </w:rPr>
      </w:pPr>
      <w:r w:rsidRPr="00934A5B">
        <w:rPr>
          <w:color w:val="000000"/>
          <w:sz w:val="18"/>
          <w:szCs w:val="18"/>
        </w:rPr>
        <w:t>b. A team initially gains control after a jump ball or unsuccessful try for goal; or </w:t>
      </w:r>
    </w:p>
    <w:p w14:paraId="6EF4A723" w14:textId="77777777" w:rsidR="00934A5B" w:rsidRPr="00934A5B" w:rsidRDefault="00934A5B" w:rsidP="007316D3">
      <w:pPr>
        <w:adjustRightInd w:val="0"/>
        <w:ind w:left="2160"/>
        <w:rPr>
          <w:color w:val="000000"/>
          <w:sz w:val="18"/>
          <w:szCs w:val="18"/>
        </w:rPr>
      </w:pPr>
    </w:p>
    <w:p w14:paraId="3ABCE546" w14:textId="77777777" w:rsidR="00934A5B" w:rsidRPr="00934A5B" w:rsidRDefault="00934A5B" w:rsidP="007316D3">
      <w:pPr>
        <w:adjustRightInd w:val="0"/>
        <w:ind w:left="2160"/>
        <w:rPr>
          <w:color w:val="000000"/>
          <w:sz w:val="18"/>
          <w:szCs w:val="18"/>
        </w:rPr>
      </w:pPr>
      <w:r w:rsidRPr="00934A5B">
        <w:rPr>
          <w:color w:val="000000"/>
          <w:sz w:val="18"/>
          <w:szCs w:val="18"/>
        </w:rPr>
        <w:t>c. Control of a loose ball is gained after a jump ball; or </w:t>
      </w:r>
    </w:p>
    <w:p w14:paraId="7BB47622" w14:textId="77777777" w:rsidR="00934A5B" w:rsidRPr="00934A5B" w:rsidRDefault="00934A5B" w:rsidP="007316D3">
      <w:pPr>
        <w:adjustRightInd w:val="0"/>
        <w:ind w:left="2160"/>
        <w:rPr>
          <w:color w:val="000000"/>
          <w:sz w:val="18"/>
          <w:szCs w:val="18"/>
        </w:rPr>
      </w:pPr>
    </w:p>
    <w:p w14:paraId="5524F009" w14:textId="77777777" w:rsidR="00934A5B" w:rsidRPr="00934A5B" w:rsidRDefault="00934A5B" w:rsidP="007316D3">
      <w:pPr>
        <w:adjustRightInd w:val="0"/>
        <w:ind w:left="2160"/>
        <w:rPr>
          <w:color w:val="000000"/>
          <w:sz w:val="18"/>
          <w:szCs w:val="18"/>
        </w:rPr>
      </w:pPr>
      <w:r w:rsidRPr="00934A5B">
        <w:rPr>
          <w:color w:val="000000"/>
          <w:sz w:val="18"/>
          <w:szCs w:val="18"/>
        </w:rPr>
        <w:t>d. Unsuccessful try for goal. </w:t>
      </w:r>
    </w:p>
    <w:p w14:paraId="05196283" w14:textId="77777777" w:rsidR="00934A5B" w:rsidRPr="00934A5B" w:rsidRDefault="00934A5B" w:rsidP="00934A5B">
      <w:pPr>
        <w:adjustRightInd w:val="0"/>
        <w:ind w:left="1440"/>
        <w:rPr>
          <w:color w:val="000000"/>
          <w:sz w:val="18"/>
          <w:szCs w:val="18"/>
        </w:rPr>
      </w:pPr>
    </w:p>
    <w:p w14:paraId="39E4FBE1" w14:textId="2740E8A2" w:rsidR="00934A5B" w:rsidRPr="00934A5B" w:rsidRDefault="00934A5B" w:rsidP="00934A5B">
      <w:pPr>
        <w:adjustRightInd w:val="0"/>
        <w:ind w:left="1440"/>
        <w:rPr>
          <w:color w:val="000000"/>
          <w:sz w:val="18"/>
          <w:szCs w:val="18"/>
        </w:rPr>
      </w:pPr>
      <w:r w:rsidRPr="00934A5B">
        <w:rPr>
          <w:color w:val="000000"/>
          <w:sz w:val="18"/>
          <w:szCs w:val="18"/>
        </w:rPr>
        <w:t xml:space="preserve">6. Stop the timing device and reset to full </w:t>
      </w:r>
      <w:r w:rsidR="00C142C1">
        <w:rPr>
          <w:color w:val="000000"/>
          <w:sz w:val="18"/>
          <w:szCs w:val="18"/>
        </w:rPr>
        <w:t xml:space="preserve">:35 second </w:t>
      </w:r>
      <w:r w:rsidRPr="00934A5B">
        <w:rPr>
          <w:color w:val="000000"/>
          <w:sz w:val="18"/>
          <w:szCs w:val="18"/>
        </w:rPr>
        <w:t>amount: </w:t>
      </w:r>
    </w:p>
    <w:p w14:paraId="209FBABC" w14:textId="77777777" w:rsidR="00934A5B" w:rsidRPr="00934A5B" w:rsidRDefault="00934A5B" w:rsidP="00934A5B">
      <w:pPr>
        <w:adjustRightInd w:val="0"/>
        <w:ind w:left="1440"/>
        <w:rPr>
          <w:color w:val="000000"/>
          <w:sz w:val="18"/>
          <w:szCs w:val="18"/>
        </w:rPr>
      </w:pPr>
    </w:p>
    <w:p w14:paraId="707B2EAC" w14:textId="60A9BA6D" w:rsidR="00934A5B" w:rsidRPr="00934A5B" w:rsidRDefault="00934A5B" w:rsidP="007316D3">
      <w:pPr>
        <w:adjustRightInd w:val="0"/>
        <w:ind w:left="2160"/>
        <w:rPr>
          <w:color w:val="000000"/>
          <w:sz w:val="18"/>
          <w:szCs w:val="18"/>
        </w:rPr>
      </w:pPr>
      <w:r w:rsidRPr="00934A5B">
        <w:rPr>
          <w:color w:val="000000"/>
          <w:sz w:val="18"/>
          <w:szCs w:val="18"/>
        </w:rPr>
        <w:t>a. When team control is again established after the team loses possession of the ball. </w:t>
      </w:r>
      <w:r w:rsidRPr="00934A5B">
        <w:rPr>
          <w:b/>
          <w:bCs/>
          <w:color w:val="000000"/>
          <w:sz w:val="18"/>
          <w:szCs w:val="18"/>
        </w:rPr>
        <w:t>NOTE: </w:t>
      </w:r>
      <w:r w:rsidRPr="00934A5B">
        <w:rPr>
          <w:color w:val="000000"/>
          <w:sz w:val="18"/>
          <w:szCs w:val="18"/>
        </w:rPr>
        <w:t>The mere touching of the ball by an opponent does not start a new shot clock period with the same team remains in control of the ball. </w:t>
      </w:r>
    </w:p>
    <w:p w14:paraId="40BA74BF" w14:textId="77777777" w:rsidR="00934A5B" w:rsidRPr="00934A5B" w:rsidRDefault="00934A5B" w:rsidP="007316D3">
      <w:pPr>
        <w:adjustRightInd w:val="0"/>
        <w:ind w:left="2160"/>
        <w:rPr>
          <w:color w:val="000000"/>
          <w:sz w:val="18"/>
          <w:szCs w:val="18"/>
        </w:rPr>
      </w:pPr>
    </w:p>
    <w:p w14:paraId="4C1D8B64" w14:textId="77777777" w:rsidR="00934A5B" w:rsidRPr="00934A5B" w:rsidRDefault="00934A5B" w:rsidP="007316D3">
      <w:pPr>
        <w:adjustRightInd w:val="0"/>
        <w:ind w:left="2160"/>
        <w:rPr>
          <w:color w:val="000000"/>
          <w:sz w:val="18"/>
          <w:szCs w:val="18"/>
        </w:rPr>
      </w:pPr>
      <w:r w:rsidRPr="00934A5B">
        <w:rPr>
          <w:color w:val="000000"/>
          <w:sz w:val="18"/>
          <w:szCs w:val="18"/>
        </w:rPr>
        <w:t>b. When any of the following occurs: </w:t>
      </w:r>
    </w:p>
    <w:p w14:paraId="24796A86" w14:textId="77777777" w:rsidR="00934A5B" w:rsidRPr="00934A5B" w:rsidRDefault="00934A5B" w:rsidP="007316D3">
      <w:pPr>
        <w:adjustRightInd w:val="0"/>
        <w:ind w:left="2160"/>
        <w:rPr>
          <w:color w:val="000000"/>
          <w:sz w:val="18"/>
          <w:szCs w:val="18"/>
        </w:rPr>
      </w:pPr>
    </w:p>
    <w:p w14:paraId="60F85F6F" w14:textId="287FE8F6" w:rsidR="00934A5B" w:rsidRPr="00934A5B" w:rsidRDefault="006A060B" w:rsidP="006A060B">
      <w:pPr>
        <w:adjustRightInd w:val="0"/>
        <w:ind w:left="2880"/>
        <w:rPr>
          <w:color w:val="000000"/>
          <w:sz w:val="18"/>
          <w:szCs w:val="18"/>
        </w:rPr>
      </w:pPr>
      <w:proofErr w:type="spellStart"/>
      <w:r>
        <w:rPr>
          <w:color w:val="000000"/>
          <w:sz w:val="18"/>
          <w:szCs w:val="18"/>
        </w:rPr>
        <w:t>i</w:t>
      </w:r>
      <w:proofErr w:type="spellEnd"/>
      <w:r w:rsidR="00934A5B" w:rsidRPr="00934A5B">
        <w:rPr>
          <w:color w:val="000000"/>
          <w:sz w:val="18"/>
          <w:szCs w:val="18"/>
        </w:rPr>
        <w:t xml:space="preserve">. A single personal </w:t>
      </w:r>
      <w:r w:rsidRPr="00934A5B">
        <w:rPr>
          <w:color w:val="000000"/>
          <w:sz w:val="18"/>
          <w:szCs w:val="18"/>
        </w:rPr>
        <w:t>foul.</w:t>
      </w:r>
      <w:r w:rsidR="00934A5B" w:rsidRPr="00934A5B">
        <w:rPr>
          <w:color w:val="000000"/>
          <w:sz w:val="18"/>
          <w:szCs w:val="18"/>
        </w:rPr>
        <w:t> </w:t>
      </w:r>
    </w:p>
    <w:p w14:paraId="33720D7A" w14:textId="77777777" w:rsidR="00934A5B" w:rsidRPr="00934A5B" w:rsidRDefault="00934A5B" w:rsidP="006A060B">
      <w:pPr>
        <w:adjustRightInd w:val="0"/>
        <w:ind w:left="2880"/>
        <w:rPr>
          <w:color w:val="000000"/>
          <w:sz w:val="18"/>
          <w:szCs w:val="18"/>
        </w:rPr>
      </w:pPr>
    </w:p>
    <w:p w14:paraId="397BC73B" w14:textId="2BC4D6D0" w:rsidR="00934A5B" w:rsidRPr="00934A5B" w:rsidRDefault="006A060B" w:rsidP="006A060B">
      <w:pPr>
        <w:adjustRightInd w:val="0"/>
        <w:ind w:left="2880"/>
        <w:rPr>
          <w:color w:val="000000"/>
          <w:sz w:val="18"/>
          <w:szCs w:val="18"/>
        </w:rPr>
      </w:pPr>
      <w:r>
        <w:rPr>
          <w:color w:val="000000"/>
          <w:sz w:val="18"/>
          <w:szCs w:val="18"/>
        </w:rPr>
        <w:t>ii</w:t>
      </w:r>
      <w:r w:rsidR="00934A5B" w:rsidRPr="00934A5B">
        <w:rPr>
          <w:color w:val="000000"/>
          <w:sz w:val="18"/>
          <w:szCs w:val="18"/>
        </w:rPr>
        <w:t xml:space="preserve">. A single technical foul assessed to the defensive </w:t>
      </w:r>
      <w:r w:rsidRPr="00934A5B">
        <w:rPr>
          <w:color w:val="000000"/>
          <w:sz w:val="18"/>
          <w:szCs w:val="18"/>
        </w:rPr>
        <w:t>team.</w:t>
      </w:r>
      <w:r w:rsidR="00934A5B" w:rsidRPr="00934A5B">
        <w:rPr>
          <w:color w:val="000000"/>
          <w:sz w:val="18"/>
          <w:szCs w:val="18"/>
        </w:rPr>
        <w:t> </w:t>
      </w:r>
    </w:p>
    <w:p w14:paraId="5C96E7F7" w14:textId="77777777" w:rsidR="00934A5B" w:rsidRPr="00934A5B" w:rsidRDefault="00934A5B" w:rsidP="006A060B">
      <w:pPr>
        <w:adjustRightInd w:val="0"/>
        <w:ind w:left="2880"/>
        <w:rPr>
          <w:color w:val="000000"/>
          <w:sz w:val="18"/>
          <w:szCs w:val="18"/>
        </w:rPr>
      </w:pPr>
    </w:p>
    <w:p w14:paraId="244DDE27" w14:textId="1C4C5EAF" w:rsidR="00934A5B" w:rsidRPr="00934A5B" w:rsidRDefault="006A060B" w:rsidP="006A060B">
      <w:pPr>
        <w:adjustRightInd w:val="0"/>
        <w:ind w:left="2880"/>
        <w:rPr>
          <w:color w:val="000000"/>
          <w:sz w:val="18"/>
          <w:szCs w:val="18"/>
        </w:rPr>
      </w:pPr>
      <w:r>
        <w:rPr>
          <w:color w:val="000000"/>
          <w:sz w:val="18"/>
          <w:szCs w:val="18"/>
        </w:rPr>
        <w:t>iii</w:t>
      </w:r>
      <w:r w:rsidR="00934A5B" w:rsidRPr="00934A5B">
        <w:rPr>
          <w:color w:val="000000"/>
          <w:sz w:val="18"/>
          <w:szCs w:val="18"/>
        </w:rPr>
        <w:t xml:space="preserve">. During team control, a defensive player causes a held ball, and the alternating-possession arrow favors the defensive </w:t>
      </w:r>
      <w:r w:rsidR="00C142C1" w:rsidRPr="00934A5B">
        <w:rPr>
          <w:color w:val="000000"/>
          <w:sz w:val="18"/>
          <w:szCs w:val="18"/>
        </w:rPr>
        <w:t>team.</w:t>
      </w:r>
      <w:r w:rsidR="00934A5B" w:rsidRPr="00934A5B">
        <w:rPr>
          <w:color w:val="000000"/>
          <w:sz w:val="18"/>
          <w:szCs w:val="18"/>
        </w:rPr>
        <w:t> </w:t>
      </w:r>
    </w:p>
    <w:p w14:paraId="5A503577" w14:textId="77777777" w:rsidR="00934A5B" w:rsidRPr="00934A5B" w:rsidRDefault="00934A5B" w:rsidP="006A060B">
      <w:pPr>
        <w:adjustRightInd w:val="0"/>
        <w:ind w:left="2880"/>
        <w:rPr>
          <w:color w:val="000000"/>
          <w:sz w:val="18"/>
          <w:szCs w:val="18"/>
        </w:rPr>
      </w:pPr>
    </w:p>
    <w:p w14:paraId="521FF204" w14:textId="7CD07377" w:rsidR="00934A5B" w:rsidRPr="00934A5B" w:rsidRDefault="006A060B" w:rsidP="006A060B">
      <w:pPr>
        <w:adjustRightInd w:val="0"/>
        <w:ind w:left="2880"/>
        <w:rPr>
          <w:color w:val="000000"/>
          <w:sz w:val="18"/>
          <w:szCs w:val="18"/>
        </w:rPr>
      </w:pPr>
      <w:r>
        <w:rPr>
          <w:color w:val="000000"/>
          <w:sz w:val="18"/>
          <w:szCs w:val="18"/>
        </w:rPr>
        <w:t>iv.</w:t>
      </w:r>
      <w:r w:rsidR="00934A5B" w:rsidRPr="00934A5B">
        <w:rPr>
          <w:color w:val="000000"/>
          <w:sz w:val="18"/>
          <w:szCs w:val="18"/>
        </w:rPr>
        <w:t xml:space="preserve"> When a try for goal strikes the ring or flange and then possession is gained by either </w:t>
      </w:r>
      <w:r w:rsidR="00C142C1" w:rsidRPr="00934A5B">
        <w:rPr>
          <w:color w:val="000000"/>
          <w:sz w:val="18"/>
          <w:szCs w:val="18"/>
        </w:rPr>
        <w:t>team.</w:t>
      </w:r>
      <w:r w:rsidR="00934A5B" w:rsidRPr="00934A5B">
        <w:rPr>
          <w:color w:val="000000"/>
          <w:sz w:val="18"/>
          <w:szCs w:val="18"/>
        </w:rPr>
        <w:t> </w:t>
      </w:r>
    </w:p>
    <w:p w14:paraId="2E9470DA" w14:textId="77777777" w:rsidR="00934A5B" w:rsidRPr="00934A5B" w:rsidRDefault="00934A5B" w:rsidP="006A060B">
      <w:pPr>
        <w:adjustRightInd w:val="0"/>
        <w:ind w:left="2880"/>
        <w:rPr>
          <w:color w:val="000000"/>
          <w:sz w:val="18"/>
          <w:szCs w:val="18"/>
        </w:rPr>
      </w:pPr>
    </w:p>
    <w:p w14:paraId="0FBA162B" w14:textId="3B29B884" w:rsidR="00934A5B" w:rsidRPr="00934A5B" w:rsidRDefault="006A060B" w:rsidP="006A060B">
      <w:pPr>
        <w:adjustRightInd w:val="0"/>
        <w:ind w:left="2880"/>
        <w:rPr>
          <w:color w:val="000000"/>
          <w:sz w:val="18"/>
          <w:szCs w:val="18"/>
        </w:rPr>
      </w:pPr>
      <w:r>
        <w:rPr>
          <w:color w:val="000000"/>
          <w:sz w:val="18"/>
          <w:szCs w:val="18"/>
        </w:rPr>
        <w:t>v</w:t>
      </w:r>
      <w:r w:rsidR="00934A5B" w:rsidRPr="00934A5B">
        <w:rPr>
          <w:color w:val="000000"/>
          <w:sz w:val="18"/>
          <w:szCs w:val="18"/>
        </w:rPr>
        <w:t xml:space="preserve">. When a violation </w:t>
      </w:r>
      <w:r w:rsidR="00C142C1" w:rsidRPr="00934A5B">
        <w:rPr>
          <w:color w:val="000000"/>
          <w:sz w:val="18"/>
          <w:szCs w:val="18"/>
        </w:rPr>
        <w:t>occurs.</w:t>
      </w:r>
      <w:r w:rsidR="00934A5B" w:rsidRPr="00934A5B">
        <w:rPr>
          <w:color w:val="000000"/>
          <w:sz w:val="18"/>
          <w:szCs w:val="18"/>
        </w:rPr>
        <w:t> </w:t>
      </w:r>
    </w:p>
    <w:p w14:paraId="70F12139" w14:textId="77777777" w:rsidR="00934A5B" w:rsidRPr="00934A5B" w:rsidRDefault="00934A5B" w:rsidP="006A060B">
      <w:pPr>
        <w:adjustRightInd w:val="0"/>
        <w:ind w:left="2880"/>
        <w:rPr>
          <w:color w:val="000000"/>
          <w:sz w:val="18"/>
          <w:szCs w:val="18"/>
        </w:rPr>
      </w:pPr>
    </w:p>
    <w:p w14:paraId="6D946AFC" w14:textId="56995183" w:rsidR="00934A5B" w:rsidRPr="00934A5B" w:rsidRDefault="006A060B" w:rsidP="006A060B">
      <w:pPr>
        <w:adjustRightInd w:val="0"/>
        <w:ind w:left="2880"/>
        <w:rPr>
          <w:color w:val="000000"/>
          <w:sz w:val="18"/>
          <w:szCs w:val="18"/>
        </w:rPr>
      </w:pPr>
      <w:r>
        <w:rPr>
          <w:color w:val="000000"/>
          <w:sz w:val="18"/>
          <w:szCs w:val="18"/>
        </w:rPr>
        <w:t>vi.</w:t>
      </w:r>
      <w:r w:rsidR="00934A5B" w:rsidRPr="00934A5B">
        <w:rPr>
          <w:color w:val="000000"/>
          <w:sz w:val="18"/>
          <w:szCs w:val="18"/>
        </w:rPr>
        <w:t xml:space="preserve"> After a held ball occurs during a throw-in, and the alternating possession arrow favors the team that did not make the </w:t>
      </w:r>
      <w:r w:rsidR="00C142C1" w:rsidRPr="00934A5B">
        <w:rPr>
          <w:color w:val="000000"/>
          <w:sz w:val="18"/>
          <w:szCs w:val="18"/>
        </w:rPr>
        <w:t>throw-in.</w:t>
      </w:r>
      <w:r w:rsidR="00934A5B" w:rsidRPr="00934A5B">
        <w:rPr>
          <w:color w:val="000000"/>
          <w:sz w:val="18"/>
          <w:szCs w:val="18"/>
        </w:rPr>
        <w:t> </w:t>
      </w:r>
    </w:p>
    <w:p w14:paraId="71D9394F" w14:textId="77777777" w:rsidR="00934A5B" w:rsidRPr="00934A5B" w:rsidRDefault="00934A5B" w:rsidP="006A060B">
      <w:pPr>
        <w:adjustRightInd w:val="0"/>
        <w:ind w:left="2880"/>
        <w:rPr>
          <w:color w:val="000000"/>
          <w:sz w:val="18"/>
          <w:szCs w:val="18"/>
        </w:rPr>
      </w:pPr>
    </w:p>
    <w:p w14:paraId="35787DF7" w14:textId="67B565FB" w:rsidR="00934A5B" w:rsidRPr="00934A5B" w:rsidRDefault="006A060B" w:rsidP="006A060B">
      <w:pPr>
        <w:adjustRightInd w:val="0"/>
        <w:ind w:left="2880"/>
        <w:rPr>
          <w:color w:val="000000"/>
          <w:sz w:val="18"/>
          <w:szCs w:val="18"/>
        </w:rPr>
      </w:pPr>
      <w:r>
        <w:rPr>
          <w:color w:val="000000"/>
          <w:sz w:val="18"/>
          <w:szCs w:val="18"/>
        </w:rPr>
        <w:t>vii</w:t>
      </w:r>
      <w:r w:rsidR="00934A5B" w:rsidRPr="00934A5B">
        <w:rPr>
          <w:color w:val="000000"/>
          <w:sz w:val="18"/>
          <w:szCs w:val="18"/>
        </w:rPr>
        <w:t xml:space="preserve">. After a held ball occurs during after an unsuccessful try that does not contact the ring or flange, and the alternating-possession arrow favors the non-shooting </w:t>
      </w:r>
      <w:r w:rsidR="00C142C1" w:rsidRPr="00934A5B">
        <w:rPr>
          <w:color w:val="000000"/>
          <w:sz w:val="18"/>
          <w:szCs w:val="18"/>
        </w:rPr>
        <w:t>team.</w:t>
      </w:r>
      <w:r w:rsidR="00934A5B" w:rsidRPr="00934A5B">
        <w:rPr>
          <w:color w:val="000000"/>
          <w:sz w:val="18"/>
          <w:szCs w:val="18"/>
        </w:rPr>
        <w:t> </w:t>
      </w:r>
    </w:p>
    <w:p w14:paraId="6A8546B8" w14:textId="77777777" w:rsidR="00934A5B" w:rsidRPr="00934A5B" w:rsidRDefault="00934A5B" w:rsidP="00934A5B">
      <w:pPr>
        <w:adjustRightInd w:val="0"/>
        <w:ind w:left="1440"/>
        <w:rPr>
          <w:color w:val="000000"/>
          <w:sz w:val="18"/>
          <w:szCs w:val="18"/>
        </w:rPr>
      </w:pPr>
    </w:p>
    <w:p w14:paraId="15F6E075" w14:textId="33BB9E49" w:rsidR="00934A5B" w:rsidRPr="00934A5B" w:rsidRDefault="006A060B" w:rsidP="006A060B">
      <w:pPr>
        <w:adjustRightInd w:val="0"/>
        <w:ind w:left="2880"/>
        <w:rPr>
          <w:color w:val="000000"/>
          <w:sz w:val="18"/>
          <w:szCs w:val="18"/>
        </w:rPr>
      </w:pPr>
      <w:r>
        <w:rPr>
          <w:color w:val="000000"/>
          <w:sz w:val="18"/>
          <w:szCs w:val="18"/>
        </w:rPr>
        <w:t>viii</w:t>
      </w:r>
      <w:r w:rsidR="00934A5B" w:rsidRPr="00934A5B">
        <w:rPr>
          <w:color w:val="000000"/>
          <w:sz w:val="18"/>
          <w:szCs w:val="18"/>
        </w:rPr>
        <w:t xml:space="preserve">. After the ball goes out of bounds and was last touched simultaneously by two opponents, both of whom are either inbounds or out of bounds or when </w:t>
      </w:r>
      <w:r w:rsidR="00934A5B" w:rsidRPr="00934A5B">
        <w:rPr>
          <w:color w:val="000000"/>
          <w:sz w:val="18"/>
          <w:szCs w:val="18"/>
        </w:rPr>
        <w:lastRenderedPageBreak/>
        <w:t xml:space="preserve">there is doubt as to who last touched the ball and the possession arrow favors the defensive </w:t>
      </w:r>
      <w:r w:rsidR="00C142C1" w:rsidRPr="00934A5B">
        <w:rPr>
          <w:color w:val="000000"/>
          <w:sz w:val="18"/>
          <w:szCs w:val="18"/>
        </w:rPr>
        <w:t>team.</w:t>
      </w:r>
      <w:r w:rsidR="00934A5B" w:rsidRPr="00934A5B">
        <w:rPr>
          <w:color w:val="000000"/>
          <w:sz w:val="18"/>
          <w:szCs w:val="18"/>
        </w:rPr>
        <w:t> </w:t>
      </w:r>
    </w:p>
    <w:p w14:paraId="3B0D934A" w14:textId="77777777" w:rsidR="00934A5B" w:rsidRPr="00934A5B" w:rsidRDefault="00934A5B" w:rsidP="006A060B">
      <w:pPr>
        <w:adjustRightInd w:val="0"/>
        <w:ind w:left="2880"/>
        <w:rPr>
          <w:color w:val="000000"/>
          <w:sz w:val="18"/>
          <w:szCs w:val="18"/>
        </w:rPr>
      </w:pPr>
    </w:p>
    <w:p w14:paraId="12D84CDC" w14:textId="7BF58A84" w:rsidR="00934A5B" w:rsidRPr="00934A5B" w:rsidRDefault="006A060B" w:rsidP="006A060B">
      <w:pPr>
        <w:adjustRightInd w:val="0"/>
        <w:ind w:left="2880"/>
        <w:rPr>
          <w:color w:val="000000"/>
          <w:sz w:val="18"/>
          <w:szCs w:val="18"/>
        </w:rPr>
      </w:pPr>
      <w:r>
        <w:rPr>
          <w:color w:val="000000"/>
          <w:sz w:val="18"/>
          <w:szCs w:val="18"/>
        </w:rPr>
        <w:t>ix</w:t>
      </w:r>
      <w:r w:rsidR="00934A5B" w:rsidRPr="00934A5B">
        <w:rPr>
          <w:color w:val="000000"/>
          <w:sz w:val="18"/>
          <w:szCs w:val="18"/>
        </w:rPr>
        <w:t xml:space="preserve"> When there is an inadvertent whistle and there was no player or team control at the time of the </w:t>
      </w:r>
      <w:r w:rsidR="00C142C1" w:rsidRPr="00934A5B">
        <w:rPr>
          <w:color w:val="000000"/>
          <w:sz w:val="18"/>
          <w:szCs w:val="18"/>
        </w:rPr>
        <w:t>whistle.</w:t>
      </w:r>
      <w:r w:rsidR="00934A5B" w:rsidRPr="00934A5B">
        <w:rPr>
          <w:color w:val="000000"/>
          <w:sz w:val="18"/>
          <w:szCs w:val="18"/>
        </w:rPr>
        <w:t> </w:t>
      </w:r>
    </w:p>
    <w:p w14:paraId="0F0958A2" w14:textId="77777777" w:rsidR="00934A5B" w:rsidRPr="00934A5B" w:rsidRDefault="00934A5B" w:rsidP="00934A5B">
      <w:pPr>
        <w:adjustRightInd w:val="0"/>
        <w:ind w:left="1440"/>
        <w:rPr>
          <w:color w:val="000000"/>
          <w:sz w:val="18"/>
          <w:szCs w:val="18"/>
        </w:rPr>
      </w:pPr>
    </w:p>
    <w:p w14:paraId="749A07FB" w14:textId="77777777" w:rsidR="00934A5B" w:rsidRPr="00934A5B" w:rsidRDefault="00934A5B" w:rsidP="00934A5B">
      <w:pPr>
        <w:adjustRightInd w:val="0"/>
        <w:ind w:left="1440"/>
        <w:rPr>
          <w:color w:val="000000"/>
          <w:sz w:val="18"/>
          <w:szCs w:val="18"/>
        </w:rPr>
      </w:pPr>
      <w:r w:rsidRPr="00934A5B">
        <w:rPr>
          <w:color w:val="000000"/>
          <w:sz w:val="18"/>
          <w:szCs w:val="18"/>
        </w:rPr>
        <w:t>7. Stop the timing device and continue time without a reset when play begins under the following circumstances: </w:t>
      </w:r>
    </w:p>
    <w:p w14:paraId="54310CD0" w14:textId="77777777" w:rsidR="00934A5B" w:rsidRPr="00934A5B" w:rsidRDefault="00934A5B" w:rsidP="00934A5B">
      <w:pPr>
        <w:adjustRightInd w:val="0"/>
        <w:ind w:left="1440"/>
        <w:rPr>
          <w:color w:val="000000"/>
          <w:sz w:val="18"/>
          <w:szCs w:val="18"/>
        </w:rPr>
      </w:pPr>
    </w:p>
    <w:p w14:paraId="78C55F4D" w14:textId="4F4903FB" w:rsidR="00934A5B" w:rsidRPr="00934A5B" w:rsidRDefault="00934A5B" w:rsidP="00C142C1">
      <w:pPr>
        <w:adjustRightInd w:val="0"/>
        <w:ind w:left="2160"/>
        <w:rPr>
          <w:color w:val="000000"/>
          <w:sz w:val="18"/>
          <w:szCs w:val="18"/>
        </w:rPr>
      </w:pPr>
      <w:r w:rsidRPr="00934A5B">
        <w:rPr>
          <w:color w:val="000000"/>
          <w:sz w:val="18"/>
          <w:szCs w:val="18"/>
        </w:rPr>
        <w:t xml:space="preserve">a. The ball is deflected out of bounds by a defensive </w:t>
      </w:r>
      <w:r w:rsidR="00C142C1" w:rsidRPr="00934A5B">
        <w:rPr>
          <w:color w:val="000000"/>
          <w:sz w:val="18"/>
          <w:szCs w:val="18"/>
        </w:rPr>
        <w:t>player.</w:t>
      </w:r>
      <w:r w:rsidRPr="00934A5B">
        <w:rPr>
          <w:color w:val="000000"/>
          <w:sz w:val="18"/>
          <w:szCs w:val="18"/>
        </w:rPr>
        <w:t> </w:t>
      </w:r>
    </w:p>
    <w:p w14:paraId="46E601B6" w14:textId="77777777" w:rsidR="00934A5B" w:rsidRPr="00934A5B" w:rsidRDefault="00934A5B" w:rsidP="00C142C1">
      <w:pPr>
        <w:adjustRightInd w:val="0"/>
        <w:ind w:left="2160"/>
        <w:rPr>
          <w:color w:val="000000"/>
          <w:sz w:val="18"/>
          <w:szCs w:val="18"/>
        </w:rPr>
      </w:pPr>
    </w:p>
    <w:p w14:paraId="00DC7CF6" w14:textId="606BE728" w:rsidR="00934A5B" w:rsidRPr="00934A5B" w:rsidRDefault="00934A5B" w:rsidP="00C142C1">
      <w:pPr>
        <w:adjustRightInd w:val="0"/>
        <w:ind w:left="2160"/>
        <w:rPr>
          <w:color w:val="000000"/>
          <w:sz w:val="18"/>
          <w:szCs w:val="18"/>
        </w:rPr>
      </w:pPr>
      <w:r w:rsidRPr="00934A5B">
        <w:rPr>
          <w:color w:val="000000"/>
          <w:sz w:val="18"/>
          <w:szCs w:val="18"/>
        </w:rPr>
        <w:t xml:space="preserve">b. A player is injured or loses a contact </w:t>
      </w:r>
      <w:r w:rsidR="00C142C1" w:rsidRPr="00934A5B">
        <w:rPr>
          <w:color w:val="000000"/>
          <w:sz w:val="18"/>
          <w:szCs w:val="18"/>
        </w:rPr>
        <w:t>lens.</w:t>
      </w:r>
      <w:r w:rsidRPr="00934A5B">
        <w:rPr>
          <w:color w:val="000000"/>
          <w:sz w:val="18"/>
          <w:szCs w:val="18"/>
        </w:rPr>
        <w:t> </w:t>
      </w:r>
    </w:p>
    <w:p w14:paraId="25B294AD" w14:textId="77777777" w:rsidR="00934A5B" w:rsidRPr="00934A5B" w:rsidRDefault="00934A5B" w:rsidP="00C142C1">
      <w:pPr>
        <w:adjustRightInd w:val="0"/>
        <w:ind w:left="2160"/>
        <w:rPr>
          <w:color w:val="000000"/>
          <w:sz w:val="18"/>
          <w:szCs w:val="18"/>
        </w:rPr>
      </w:pPr>
    </w:p>
    <w:p w14:paraId="4EFE8A3D" w14:textId="764F2DC6" w:rsidR="00934A5B" w:rsidRPr="00934A5B" w:rsidRDefault="00934A5B" w:rsidP="00C142C1">
      <w:pPr>
        <w:adjustRightInd w:val="0"/>
        <w:ind w:left="2160"/>
        <w:rPr>
          <w:color w:val="000000"/>
          <w:sz w:val="18"/>
          <w:szCs w:val="18"/>
        </w:rPr>
      </w:pPr>
      <w:r w:rsidRPr="00934A5B">
        <w:rPr>
          <w:color w:val="000000"/>
          <w:sz w:val="18"/>
          <w:szCs w:val="18"/>
        </w:rPr>
        <w:t xml:space="preserve">c. A charged time-out has </w:t>
      </w:r>
      <w:r w:rsidR="00C142C1" w:rsidRPr="00934A5B">
        <w:rPr>
          <w:color w:val="000000"/>
          <w:sz w:val="18"/>
          <w:szCs w:val="18"/>
        </w:rPr>
        <w:t>concluded.</w:t>
      </w:r>
      <w:r w:rsidRPr="00934A5B">
        <w:rPr>
          <w:color w:val="000000"/>
          <w:sz w:val="18"/>
          <w:szCs w:val="18"/>
        </w:rPr>
        <w:t> </w:t>
      </w:r>
    </w:p>
    <w:p w14:paraId="160A1FE4" w14:textId="77777777" w:rsidR="00934A5B" w:rsidRPr="00934A5B" w:rsidRDefault="00934A5B" w:rsidP="00C142C1">
      <w:pPr>
        <w:adjustRightInd w:val="0"/>
        <w:ind w:left="2160"/>
        <w:rPr>
          <w:color w:val="000000"/>
          <w:sz w:val="18"/>
          <w:szCs w:val="18"/>
        </w:rPr>
      </w:pPr>
    </w:p>
    <w:p w14:paraId="1D7621D5" w14:textId="760FABF6" w:rsidR="00934A5B" w:rsidRPr="00934A5B" w:rsidRDefault="00934A5B" w:rsidP="00C142C1">
      <w:pPr>
        <w:adjustRightInd w:val="0"/>
        <w:ind w:left="2160"/>
        <w:rPr>
          <w:color w:val="000000"/>
          <w:sz w:val="18"/>
          <w:szCs w:val="18"/>
        </w:rPr>
      </w:pPr>
      <w:r w:rsidRPr="00934A5B">
        <w:rPr>
          <w:color w:val="000000"/>
          <w:sz w:val="18"/>
          <w:szCs w:val="18"/>
        </w:rPr>
        <w:t>d. During team control as defined in Rule</w:t>
      </w:r>
      <w:r w:rsidR="00EB6A0E">
        <w:rPr>
          <w:color w:val="000000"/>
          <w:sz w:val="18"/>
          <w:szCs w:val="18"/>
        </w:rPr>
        <w:t xml:space="preserve"> 4-12-1</w:t>
      </w:r>
      <w:r w:rsidRPr="00934A5B">
        <w:rPr>
          <w:color w:val="000000"/>
          <w:sz w:val="18"/>
          <w:szCs w:val="18"/>
        </w:rPr>
        <w:t xml:space="preserve">, a defensive player causes a held ball, and the alternating-possession arrow favors the offensive </w:t>
      </w:r>
      <w:r w:rsidR="00C142C1" w:rsidRPr="00934A5B">
        <w:rPr>
          <w:color w:val="000000"/>
          <w:sz w:val="18"/>
          <w:szCs w:val="18"/>
        </w:rPr>
        <w:t>team.</w:t>
      </w:r>
      <w:r w:rsidRPr="00934A5B">
        <w:rPr>
          <w:color w:val="000000"/>
          <w:sz w:val="18"/>
          <w:szCs w:val="18"/>
        </w:rPr>
        <w:t> </w:t>
      </w:r>
    </w:p>
    <w:p w14:paraId="57FC9E1A" w14:textId="77777777" w:rsidR="00934A5B" w:rsidRPr="00934A5B" w:rsidRDefault="00934A5B" w:rsidP="00C142C1">
      <w:pPr>
        <w:adjustRightInd w:val="0"/>
        <w:ind w:left="2160"/>
        <w:rPr>
          <w:color w:val="000000"/>
          <w:sz w:val="18"/>
          <w:szCs w:val="18"/>
        </w:rPr>
      </w:pPr>
    </w:p>
    <w:p w14:paraId="114A2E5B" w14:textId="1A59B9CE" w:rsidR="00934A5B" w:rsidRPr="00934A5B" w:rsidRDefault="00934A5B" w:rsidP="00C142C1">
      <w:pPr>
        <w:adjustRightInd w:val="0"/>
        <w:ind w:left="2160"/>
        <w:rPr>
          <w:color w:val="000000"/>
          <w:sz w:val="18"/>
          <w:szCs w:val="18"/>
        </w:rPr>
      </w:pPr>
      <w:r w:rsidRPr="00934A5B">
        <w:rPr>
          <w:color w:val="000000"/>
          <w:sz w:val="18"/>
          <w:szCs w:val="18"/>
        </w:rPr>
        <w:t xml:space="preserve">e. After any double personal or technical fouls or simultaneous personal or technical fouls when there is team control unless the penalty for the foul results in a change of </w:t>
      </w:r>
      <w:r w:rsidR="00C142C1" w:rsidRPr="00934A5B">
        <w:rPr>
          <w:color w:val="000000"/>
          <w:sz w:val="18"/>
          <w:szCs w:val="18"/>
        </w:rPr>
        <w:t>possession.</w:t>
      </w:r>
      <w:r w:rsidRPr="00934A5B">
        <w:rPr>
          <w:color w:val="000000"/>
          <w:sz w:val="18"/>
          <w:szCs w:val="18"/>
        </w:rPr>
        <w:t> </w:t>
      </w:r>
    </w:p>
    <w:p w14:paraId="65E1038A" w14:textId="77777777" w:rsidR="00934A5B" w:rsidRPr="00934A5B" w:rsidRDefault="00934A5B" w:rsidP="00C142C1">
      <w:pPr>
        <w:adjustRightInd w:val="0"/>
        <w:ind w:left="2160"/>
        <w:rPr>
          <w:color w:val="000000"/>
          <w:sz w:val="18"/>
          <w:szCs w:val="18"/>
        </w:rPr>
      </w:pPr>
    </w:p>
    <w:p w14:paraId="0451C4F7" w14:textId="66DC7704" w:rsidR="00934A5B" w:rsidRPr="00934A5B" w:rsidRDefault="00934A5B" w:rsidP="00C142C1">
      <w:pPr>
        <w:adjustRightInd w:val="0"/>
        <w:ind w:left="2160"/>
        <w:rPr>
          <w:color w:val="000000"/>
          <w:sz w:val="18"/>
          <w:szCs w:val="18"/>
        </w:rPr>
      </w:pPr>
      <w:r w:rsidRPr="00934A5B">
        <w:rPr>
          <w:color w:val="000000"/>
          <w:sz w:val="18"/>
          <w:szCs w:val="18"/>
        </w:rPr>
        <w:t xml:space="preserve">f. After an inadvertent whistle when there is team </w:t>
      </w:r>
      <w:r w:rsidR="00C142C1" w:rsidRPr="00934A5B">
        <w:rPr>
          <w:color w:val="000000"/>
          <w:sz w:val="18"/>
          <w:szCs w:val="18"/>
        </w:rPr>
        <w:t>control.</w:t>
      </w:r>
      <w:r w:rsidRPr="00934A5B">
        <w:rPr>
          <w:color w:val="000000"/>
          <w:sz w:val="18"/>
          <w:szCs w:val="18"/>
        </w:rPr>
        <w:t> </w:t>
      </w:r>
    </w:p>
    <w:p w14:paraId="4FFDE68F" w14:textId="77777777" w:rsidR="00934A5B" w:rsidRPr="00934A5B" w:rsidRDefault="00934A5B" w:rsidP="00C142C1">
      <w:pPr>
        <w:adjustRightInd w:val="0"/>
        <w:ind w:left="2160"/>
        <w:rPr>
          <w:color w:val="000000"/>
          <w:sz w:val="18"/>
          <w:szCs w:val="18"/>
        </w:rPr>
      </w:pPr>
    </w:p>
    <w:p w14:paraId="5A82E9F1" w14:textId="423A144B" w:rsidR="00934A5B" w:rsidRPr="00934A5B" w:rsidRDefault="00934A5B" w:rsidP="00C142C1">
      <w:pPr>
        <w:adjustRightInd w:val="0"/>
        <w:ind w:left="2160"/>
        <w:rPr>
          <w:color w:val="000000"/>
          <w:sz w:val="18"/>
          <w:szCs w:val="18"/>
        </w:rPr>
      </w:pPr>
      <w:r w:rsidRPr="00934A5B">
        <w:rPr>
          <w:color w:val="000000"/>
          <w:sz w:val="18"/>
          <w:szCs w:val="18"/>
        </w:rPr>
        <w:t xml:space="preserve">g. After any technical foul(s) is assessed to a team in control of the ball, or to the team entitled to the ball before it is at the disposal of the thrower-in, or to bench </w:t>
      </w:r>
      <w:r w:rsidR="00C142C1" w:rsidRPr="00934A5B">
        <w:rPr>
          <w:color w:val="000000"/>
          <w:sz w:val="18"/>
          <w:szCs w:val="18"/>
        </w:rPr>
        <w:t>personnel.</w:t>
      </w:r>
      <w:r w:rsidRPr="00934A5B">
        <w:rPr>
          <w:color w:val="000000"/>
          <w:sz w:val="18"/>
          <w:szCs w:val="18"/>
        </w:rPr>
        <w:t> </w:t>
      </w:r>
    </w:p>
    <w:p w14:paraId="6B55B544" w14:textId="77777777" w:rsidR="00934A5B" w:rsidRPr="00934A5B" w:rsidRDefault="00934A5B" w:rsidP="00C142C1">
      <w:pPr>
        <w:adjustRightInd w:val="0"/>
        <w:ind w:left="2160"/>
        <w:rPr>
          <w:color w:val="000000"/>
          <w:sz w:val="18"/>
          <w:szCs w:val="18"/>
        </w:rPr>
      </w:pPr>
    </w:p>
    <w:p w14:paraId="5217CF10" w14:textId="764D19AB" w:rsidR="00934A5B" w:rsidRPr="00934A5B" w:rsidRDefault="00934A5B" w:rsidP="00C142C1">
      <w:pPr>
        <w:adjustRightInd w:val="0"/>
        <w:ind w:left="2160"/>
        <w:rPr>
          <w:color w:val="000000"/>
          <w:sz w:val="18"/>
          <w:szCs w:val="18"/>
        </w:rPr>
      </w:pPr>
      <w:r w:rsidRPr="00934A5B">
        <w:rPr>
          <w:color w:val="000000"/>
          <w:sz w:val="18"/>
          <w:szCs w:val="18"/>
        </w:rPr>
        <w:t xml:space="preserve">h. After a held ball occurs during a throw-in, and the alternating-possession arrow favors the team that made the </w:t>
      </w:r>
      <w:r w:rsidR="00C142C1" w:rsidRPr="00934A5B">
        <w:rPr>
          <w:color w:val="000000"/>
          <w:sz w:val="18"/>
          <w:szCs w:val="18"/>
        </w:rPr>
        <w:t>throw-in.</w:t>
      </w:r>
      <w:r w:rsidRPr="00934A5B">
        <w:rPr>
          <w:color w:val="000000"/>
          <w:sz w:val="18"/>
          <w:szCs w:val="18"/>
        </w:rPr>
        <w:t> </w:t>
      </w:r>
    </w:p>
    <w:p w14:paraId="766F7F3D" w14:textId="77777777" w:rsidR="00934A5B" w:rsidRPr="00934A5B" w:rsidRDefault="00934A5B" w:rsidP="00C142C1">
      <w:pPr>
        <w:adjustRightInd w:val="0"/>
        <w:ind w:left="2160"/>
        <w:rPr>
          <w:color w:val="000000"/>
          <w:sz w:val="18"/>
          <w:szCs w:val="18"/>
        </w:rPr>
      </w:pPr>
    </w:p>
    <w:p w14:paraId="2E712C9D" w14:textId="271037CC" w:rsidR="00934A5B" w:rsidRPr="00934A5B" w:rsidRDefault="00934A5B" w:rsidP="00C142C1">
      <w:pPr>
        <w:adjustRightInd w:val="0"/>
        <w:ind w:left="2160"/>
        <w:rPr>
          <w:color w:val="000000"/>
          <w:sz w:val="18"/>
          <w:szCs w:val="18"/>
        </w:rPr>
      </w:pPr>
      <w:proofErr w:type="spellStart"/>
      <w:r w:rsidRPr="00934A5B">
        <w:rPr>
          <w:color w:val="000000"/>
          <w:sz w:val="18"/>
          <w:szCs w:val="18"/>
        </w:rPr>
        <w:t>i</w:t>
      </w:r>
      <w:proofErr w:type="spellEnd"/>
      <w:r w:rsidRPr="00934A5B">
        <w:rPr>
          <w:color w:val="000000"/>
          <w:sz w:val="18"/>
          <w:szCs w:val="18"/>
        </w:rPr>
        <w:t xml:space="preserve">. After a held ball occurs during after an unsuccessful try that does not contact the ring or flange, and the alternating possession arrow favors the shooting </w:t>
      </w:r>
      <w:r w:rsidR="00C142C1" w:rsidRPr="00934A5B">
        <w:rPr>
          <w:color w:val="000000"/>
          <w:sz w:val="18"/>
          <w:szCs w:val="18"/>
        </w:rPr>
        <w:t>team.</w:t>
      </w:r>
      <w:r w:rsidRPr="00934A5B">
        <w:rPr>
          <w:color w:val="000000"/>
          <w:sz w:val="18"/>
          <w:szCs w:val="18"/>
        </w:rPr>
        <w:t> </w:t>
      </w:r>
    </w:p>
    <w:p w14:paraId="46C95AC7" w14:textId="77777777" w:rsidR="00934A5B" w:rsidRPr="00934A5B" w:rsidRDefault="00934A5B" w:rsidP="00C142C1">
      <w:pPr>
        <w:adjustRightInd w:val="0"/>
        <w:ind w:left="2160"/>
        <w:rPr>
          <w:color w:val="000000"/>
          <w:sz w:val="18"/>
          <w:szCs w:val="18"/>
        </w:rPr>
      </w:pPr>
    </w:p>
    <w:p w14:paraId="38F2464C" w14:textId="03A6AA06" w:rsidR="00934A5B" w:rsidRPr="00934A5B" w:rsidRDefault="00934A5B" w:rsidP="00C142C1">
      <w:pPr>
        <w:adjustRightInd w:val="0"/>
        <w:ind w:left="2160"/>
        <w:rPr>
          <w:color w:val="000000"/>
          <w:sz w:val="18"/>
          <w:szCs w:val="18"/>
        </w:rPr>
      </w:pPr>
      <w:r w:rsidRPr="00934A5B">
        <w:rPr>
          <w:color w:val="000000"/>
          <w:sz w:val="18"/>
          <w:szCs w:val="18"/>
        </w:rPr>
        <w:t>j. After the ball goes out of bounds and was last touched simultaneously by two opponents, both of whom are either inbounds or out of bounds or when there is doubt as to who last touched the ball and the possession arrow favors the offensive</w:t>
      </w:r>
      <w:r w:rsidR="00C142C1">
        <w:rPr>
          <w:color w:val="000000"/>
          <w:sz w:val="18"/>
          <w:szCs w:val="18"/>
        </w:rPr>
        <w:t xml:space="preserve"> </w:t>
      </w:r>
      <w:r w:rsidR="00C142C1" w:rsidRPr="00934A5B">
        <w:rPr>
          <w:color w:val="000000"/>
          <w:sz w:val="18"/>
          <w:szCs w:val="18"/>
        </w:rPr>
        <w:t>team.</w:t>
      </w:r>
      <w:r w:rsidRPr="00934A5B">
        <w:rPr>
          <w:color w:val="000000"/>
          <w:sz w:val="18"/>
          <w:szCs w:val="18"/>
        </w:rPr>
        <w:t> </w:t>
      </w:r>
      <w:r w:rsidRPr="00934A5B">
        <w:rPr>
          <w:b/>
          <w:bCs/>
          <w:color w:val="000000"/>
          <w:sz w:val="18"/>
          <w:szCs w:val="18"/>
        </w:rPr>
        <w:t>NOTE: </w:t>
      </w:r>
      <w:r w:rsidRPr="00934A5B">
        <w:rPr>
          <w:color w:val="000000"/>
          <w:sz w:val="18"/>
          <w:szCs w:val="18"/>
        </w:rPr>
        <w:t>The offensive team, upon regaining possession of the ball for the throw-in, shall have the unexpired time on the shot clock to attempt a try. </w:t>
      </w:r>
    </w:p>
    <w:p w14:paraId="03C5468B" w14:textId="77777777" w:rsidR="00934A5B" w:rsidRPr="00934A5B" w:rsidRDefault="00934A5B" w:rsidP="00C142C1">
      <w:pPr>
        <w:adjustRightInd w:val="0"/>
        <w:rPr>
          <w:color w:val="000000"/>
          <w:sz w:val="18"/>
          <w:szCs w:val="18"/>
        </w:rPr>
      </w:pPr>
    </w:p>
    <w:p w14:paraId="422FFAD8" w14:textId="32CE11D8" w:rsidR="00934A5B" w:rsidRPr="00934A5B" w:rsidRDefault="00C142C1" w:rsidP="00934A5B">
      <w:pPr>
        <w:adjustRightInd w:val="0"/>
        <w:ind w:left="1440"/>
        <w:rPr>
          <w:color w:val="000000"/>
          <w:sz w:val="18"/>
          <w:szCs w:val="18"/>
        </w:rPr>
      </w:pPr>
      <w:r>
        <w:rPr>
          <w:color w:val="000000"/>
          <w:sz w:val="18"/>
          <w:szCs w:val="18"/>
        </w:rPr>
        <w:t>8</w:t>
      </w:r>
      <w:r w:rsidR="00934A5B" w:rsidRPr="00934A5B">
        <w:rPr>
          <w:color w:val="000000"/>
          <w:sz w:val="18"/>
          <w:szCs w:val="18"/>
        </w:rPr>
        <w:t>. Sound the shot clock horn at the expiration of the shot clock period. This shot clock horn shall not stop play unless recognized by an official’s whistle. When the shot clock indicates zeroes, the shot clock time has expired. </w:t>
      </w:r>
    </w:p>
    <w:p w14:paraId="45B6FAB9" w14:textId="77777777" w:rsidR="00934A5B" w:rsidRPr="00934A5B" w:rsidRDefault="00934A5B" w:rsidP="00934A5B">
      <w:pPr>
        <w:adjustRightInd w:val="0"/>
        <w:ind w:left="1440"/>
        <w:rPr>
          <w:color w:val="000000"/>
          <w:sz w:val="18"/>
          <w:szCs w:val="18"/>
        </w:rPr>
      </w:pPr>
    </w:p>
    <w:p w14:paraId="17BD6546" w14:textId="007DB1B2" w:rsidR="00934A5B" w:rsidRPr="00934A5B" w:rsidRDefault="00B72C35" w:rsidP="00934A5B">
      <w:pPr>
        <w:adjustRightInd w:val="0"/>
        <w:ind w:left="1440"/>
        <w:rPr>
          <w:color w:val="000000"/>
          <w:sz w:val="18"/>
          <w:szCs w:val="18"/>
        </w:rPr>
      </w:pPr>
      <w:r>
        <w:rPr>
          <w:color w:val="000000"/>
          <w:sz w:val="18"/>
          <w:szCs w:val="18"/>
        </w:rPr>
        <w:t>9</w:t>
      </w:r>
      <w:r w:rsidR="00934A5B" w:rsidRPr="00934A5B">
        <w:rPr>
          <w:color w:val="000000"/>
          <w:sz w:val="18"/>
          <w:szCs w:val="18"/>
        </w:rPr>
        <w:t>. Turn off the shot clock when a reset situation occurs, and the game clock shows less time than that of a shot clock period. </w:t>
      </w:r>
    </w:p>
    <w:p w14:paraId="57E2EEA4" w14:textId="77777777" w:rsidR="00934A5B" w:rsidRPr="00934A5B" w:rsidRDefault="00934A5B" w:rsidP="00934A5B">
      <w:pPr>
        <w:adjustRightInd w:val="0"/>
        <w:ind w:left="1440"/>
        <w:rPr>
          <w:color w:val="000000"/>
          <w:sz w:val="18"/>
          <w:szCs w:val="18"/>
        </w:rPr>
      </w:pPr>
    </w:p>
    <w:p w14:paraId="37E9FCF8" w14:textId="0B650DA1" w:rsidR="00934A5B" w:rsidRPr="00934A5B" w:rsidRDefault="00934A5B" w:rsidP="00934A5B">
      <w:pPr>
        <w:adjustRightInd w:val="0"/>
        <w:ind w:left="1440"/>
        <w:rPr>
          <w:color w:val="000000"/>
          <w:sz w:val="18"/>
          <w:szCs w:val="18"/>
        </w:rPr>
      </w:pPr>
      <w:r w:rsidRPr="00934A5B">
        <w:rPr>
          <w:color w:val="000000"/>
          <w:sz w:val="18"/>
          <w:szCs w:val="18"/>
        </w:rPr>
        <w:t>1</w:t>
      </w:r>
      <w:r w:rsidR="00B72C35">
        <w:rPr>
          <w:color w:val="000000"/>
          <w:sz w:val="18"/>
          <w:szCs w:val="18"/>
        </w:rPr>
        <w:t>0</w:t>
      </w:r>
      <w:r w:rsidRPr="00934A5B">
        <w:rPr>
          <w:color w:val="000000"/>
          <w:sz w:val="18"/>
          <w:szCs w:val="18"/>
        </w:rPr>
        <w:t>. Allow the timing device to continue during loose-ball situations when the offense retains control or when a field goal try is attempted at the wrong basket or when a field goal try has failed to hit the rim or flange. </w:t>
      </w:r>
    </w:p>
    <w:p w14:paraId="269A8572" w14:textId="77777777" w:rsidR="00934A5B" w:rsidRPr="00934A5B" w:rsidRDefault="00934A5B" w:rsidP="00934A5B">
      <w:pPr>
        <w:adjustRightInd w:val="0"/>
        <w:ind w:left="1440"/>
        <w:rPr>
          <w:color w:val="000000"/>
          <w:sz w:val="18"/>
          <w:szCs w:val="18"/>
        </w:rPr>
      </w:pPr>
    </w:p>
    <w:p w14:paraId="10FE279B" w14:textId="2F6FEA6C" w:rsidR="00934A5B" w:rsidRPr="00934A5B" w:rsidRDefault="00934A5B" w:rsidP="00934A5B">
      <w:pPr>
        <w:adjustRightInd w:val="0"/>
        <w:ind w:left="1440"/>
        <w:rPr>
          <w:color w:val="000000"/>
          <w:sz w:val="18"/>
          <w:szCs w:val="18"/>
        </w:rPr>
      </w:pPr>
      <w:r w:rsidRPr="00934A5B">
        <w:rPr>
          <w:color w:val="000000"/>
          <w:sz w:val="18"/>
          <w:szCs w:val="18"/>
        </w:rPr>
        <w:t>1</w:t>
      </w:r>
      <w:r w:rsidR="00B72C35">
        <w:rPr>
          <w:color w:val="000000"/>
          <w:sz w:val="18"/>
          <w:szCs w:val="18"/>
        </w:rPr>
        <w:t>1</w:t>
      </w:r>
      <w:r w:rsidRPr="00934A5B">
        <w:rPr>
          <w:color w:val="000000"/>
          <w:sz w:val="18"/>
          <w:szCs w:val="18"/>
        </w:rPr>
        <w:t>. Allow the game officials to make the final decision when there is doubt as to whether a score was made within the shot clock period or whether a try for goal contacted the ring or flange. </w:t>
      </w:r>
    </w:p>
    <w:p w14:paraId="014219D6" w14:textId="77777777" w:rsidR="00934A5B" w:rsidRPr="00934A5B" w:rsidRDefault="00934A5B" w:rsidP="00934A5B">
      <w:pPr>
        <w:adjustRightInd w:val="0"/>
        <w:ind w:left="1440"/>
        <w:rPr>
          <w:color w:val="000000"/>
          <w:sz w:val="18"/>
          <w:szCs w:val="18"/>
        </w:rPr>
      </w:pPr>
    </w:p>
    <w:p w14:paraId="5FE5E6E1" w14:textId="77777777" w:rsidR="00934A5B" w:rsidRPr="00934A5B" w:rsidRDefault="00934A5B" w:rsidP="00934A5B">
      <w:pPr>
        <w:adjustRightInd w:val="0"/>
        <w:ind w:left="1440"/>
        <w:rPr>
          <w:b/>
          <w:bCs/>
          <w:color w:val="000000"/>
          <w:sz w:val="18"/>
          <w:szCs w:val="18"/>
        </w:rPr>
      </w:pPr>
      <w:r w:rsidRPr="00934A5B">
        <w:rPr>
          <w:b/>
          <w:bCs/>
          <w:color w:val="000000"/>
          <w:sz w:val="18"/>
          <w:szCs w:val="18"/>
        </w:rPr>
        <w:t>TIMING ERRORS</w:t>
      </w:r>
    </w:p>
    <w:p w14:paraId="11D7322A" w14:textId="77777777" w:rsidR="00934A5B" w:rsidRPr="00934A5B" w:rsidRDefault="00934A5B" w:rsidP="00934A5B">
      <w:pPr>
        <w:adjustRightInd w:val="0"/>
        <w:ind w:left="1440"/>
        <w:rPr>
          <w:color w:val="000000"/>
          <w:sz w:val="18"/>
          <w:szCs w:val="18"/>
        </w:rPr>
      </w:pPr>
    </w:p>
    <w:p w14:paraId="07AC2DD5" w14:textId="2331D87E" w:rsidR="00934A5B" w:rsidRPr="00934A5B" w:rsidRDefault="00934A5B" w:rsidP="00934A5B">
      <w:pPr>
        <w:adjustRightInd w:val="0"/>
        <w:ind w:left="1440"/>
        <w:rPr>
          <w:color w:val="000000"/>
          <w:sz w:val="18"/>
          <w:szCs w:val="18"/>
        </w:rPr>
      </w:pPr>
      <w:r w:rsidRPr="00934A5B">
        <w:rPr>
          <w:color w:val="000000"/>
          <w:sz w:val="18"/>
          <w:szCs w:val="18"/>
        </w:rPr>
        <w:t xml:space="preserve">1. The </w:t>
      </w:r>
      <w:r w:rsidR="00B72C35">
        <w:rPr>
          <w:color w:val="000000"/>
          <w:sz w:val="18"/>
          <w:szCs w:val="18"/>
        </w:rPr>
        <w:t xml:space="preserve">game </w:t>
      </w:r>
      <w:r w:rsidRPr="00934A5B">
        <w:rPr>
          <w:color w:val="000000"/>
          <w:sz w:val="18"/>
          <w:szCs w:val="18"/>
        </w:rPr>
        <w:t>officials shall make the final decision when there is doubt as to whether a score was made within the shot clock period or whether a try for goal contacted the ring or flange. </w:t>
      </w:r>
    </w:p>
    <w:p w14:paraId="7366FD2C" w14:textId="77777777" w:rsidR="00934A5B" w:rsidRPr="00934A5B" w:rsidRDefault="00934A5B" w:rsidP="00934A5B">
      <w:pPr>
        <w:adjustRightInd w:val="0"/>
        <w:ind w:left="1440"/>
        <w:rPr>
          <w:color w:val="000000"/>
          <w:sz w:val="18"/>
          <w:szCs w:val="18"/>
        </w:rPr>
      </w:pPr>
    </w:p>
    <w:p w14:paraId="3F963523" w14:textId="2C63BE7C" w:rsidR="00934A5B" w:rsidRPr="00934A5B" w:rsidRDefault="00934A5B" w:rsidP="00934A5B">
      <w:pPr>
        <w:adjustRightInd w:val="0"/>
        <w:ind w:left="1440"/>
        <w:rPr>
          <w:color w:val="000000"/>
          <w:sz w:val="18"/>
          <w:szCs w:val="18"/>
        </w:rPr>
      </w:pPr>
      <w:r w:rsidRPr="00934A5B">
        <w:rPr>
          <w:color w:val="000000"/>
          <w:sz w:val="18"/>
          <w:szCs w:val="18"/>
        </w:rPr>
        <w:t xml:space="preserve">2. When an obvious mistake by the shot clock operator has occurred in failing to start, stop, </w:t>
      </w:r>
      <w:r w:rsidR="00B72C35" w:rsidRPr="00934A5B">
        <w:rPr>
          <w:color w:val="000000"/>
          <w:sz w:val="18"/>
          <w:szCs w:val="18"/>
        </w:rPr>
        <w:t>set,</w:t>
      </w:r>
      <w:r w:rsidRPr="00934A5B">
        <w:rPr>
          <w:color w:val="000000"/>
          <w:sz w:val="18"/>
          <w:szCs w:val="18"/>
        </w:rPr>
        <w:t xml:space="preserve"> or reset the shot clock, or when a shot clock has malfunctioned, the mistake or the malfunctioning problem may be corrected in the shot clock period in which it occurred only when the official has definite information relative to the mistake or malfunctioning problem and the time involved. </w:t>
      </w:r>
    </w:p>
    <w:p w14:paraId="00814926" w14:textId="77777777" w:rsidR="00934A5B" w:rsidRPr="00934A5B" w:rsidRDefault="00934A5B" w:rsidP="00934A5B">
      <w:pPr>
        <w:adjustRightInd w:val="0"/>
        <w:ind w:left="1440"/>
        <w:rPr>
          <w:b/>
          <w:bCs/>
          <w:color w:val="000000"/>
          <w:sz w:val="18"/>
          <w:szCs w:val="18"/>
        </w:rPr>
      </w:pPr>
      <w:r w:rsidRPr="00934A5B">
        <w:rPr>
          <w:b/>
          <w:bCs/>
          <w:color w:val="000000"/>
          <w:sz w:val="18"/>
          <w:szCs w:val="18"/>
        </w:rPr>
        <w:lastRenderedPageBreak/>
        <w:t>SHOT CLOCK VIOLATION</w:t>
      </w:r>
    </w:p>
    <w:p w14:paraId="7ADFEA94" w14:textId="77777777" w:rsidR="00934A5B" w:rsidRPr="00934A5B" w:rsidRDefault="00934A5B" w:rsidP="00934A5B">
      <w:pPr>
        <w:adjustRightInd w:val="0"/>
        <w:ind w:left="1440"/>
        <w:rPr>
          <w:color w:val="000000"/>
          <w:sz w:val="18"/>
          <w:szCs w:val="18"/>
        </w:rPr>
      </w:pPr>
    </w:p>
    <w:p w14:paraId="7B371D4F" w14:textId="06B81908" w:rsidR="00934A5B" w:rsidRPr="00934A5B" w:rsidRDefault="00934A5B" w:rsidP="00934A5B">
      <w:pPr>
        <w:adjustRightInd w:val="0"/>
        <w:ind w:left="1440"/>
        <w:rPr>
          <w:color w:val="000000"/>
          <w:sz w:val="18"/>
          <w:szCs w:val="18"/>
        </w:rPr>
      </w:pPr>
      <w:r w:rsidRPr="00934A5B">
        <w:rPr>
          <w:color w:val="000000"/>
          <w:sz w:val="18"/>
          <w:szCs w:val="18"/>
        </w:rPr>
        <w:t xml:space="preserve">1. A shot clock period is the </w:t>
      </w:r>
      <w:r w:rsidR="00B72C35" w:rsidRPr="00934A5B">
        <w:rPr>
          <w:color w:val="000000"/>
          <w:sz w:val="18"/>
          <w:szCs w:val="18"/>
        </w:rPr>
        <w:t>period</w:t>
      </w:r>
      <w:r w:rsidRPr="00934A5B">
        <w:rPr>
          <w:color w:val="000000"/>
          <w:sz w:val="18"/>
          <w:szCs w:val="18"/>
        </w:rPr>
        <w:t xml:space="preserve"> beginning when the ball is legally touched on a throw-in or when team control is established or re-established after loss of team control and the shot clock is properly started. The shot clock period ends when the shot clock is properly started for the next shot clock period. </w:t>
      </w:r>
    </w:p>
    <w:p w14:paraId="0C6C5A83" w14:textId="77777777" w:rsidR="00934A5B" w:rsidRPr="00934A5B" w:rsidRDefault="00934A5B" w:rsidP="00934A5B">
      <w:pPr>
        <w:adjustRightInd w:val="0"/>
        <w:ind w:left="1440"/>
        <w:rPr>
          <w:color w:val="000000"/>
          <w:sz w:val="18"/>
          <w:szCs w:val="18"/>
        </w:rPr>
      </w:pPr>
    </w:p>
    <w:p w14:paraId="33D8FBFA" w14:textId="59241B10" w:rsidR="00934A5B" w:rsidRPr="00934A5B" w:rsidRDefault="00934A5B" w:rsidP="00934A5B">
      <w:pPr>
        <w:adjustRightInd w:val="0"/>
        <w:ind w:left="1440"/>
        <w:rPr>
          <w:color w:val="000000"/>
          <w:sz w:val="18"/>
          <w:szCs w:val="18"/>
        </w:rPr>
      </w:pPr>
      <w:r w:rsidRPr="00934A5B">
        <w:rPr>
          <w:color w:val="000000"/>
          <w:sz w:val="18"/>
          <w:szCs w:val="18"/>
        </w:rPr>
        <w:t xml:space="preserve">2. A shot clock try for field goal is defined as the ball having left the shooter’s hand(s) before the sounding of the shot clock horn and then striking the ring or </w:t>
      </w:r>
      <w:r w:rsidR="00B72C35" w:rsidRPr="00934A5B">
        <w:rPr>
          <w:color w:val="000000"/>
          <w:sz w:val="18"/>
          <w:szCs w:val="18"/>
        </w:rPr>
        <w:t>flange or</w:t>
      </w:r>
      <w:r w:rsidRPr="00934A5B">
        <w:rPr>
          <w:color w:val="000000"/>
          <w:sz w:val="18"/>
          <w:szCs w:val="18"/>
        </w:rPr>
        <w:t xml:space="preserve"> entering the basket. </w:t>
      </w:r>
    </w:p>
    <w:p w14:paraId="26477BFD" w14:textId="77777777" w:rsidR="00934A5B" w:rsidRPr="00934A5B" w:rsidRDefault="00934A5B" w:rsidP="00934A5B">
      <w:pPr>
        <w:adjustRightInd w:val="0"/>
        <w:ind w:left="1440"/>
        <w:rPr>
          <w:color w:val="000000"/>
          <w:sz w:val="18"/>
          <w:szCs w:val="18"/>
        </w:rPr>
      </w:pPr>
    </w:p>
    <w:p w14:paraId="1F6C6E68" w14:textId="77777777" w:rsidR="00934A5B" w:rsidRPr="00934A5B" w:rsidRDefault="00934A5B" w:rsidP="00934A5B">
      <w:pPr>
        <w:adjustRightInd w:val="0"/>
        <w:ind w:left="1440"/>
        <w:rPr>
          <w:color w:val="000000"/>
          <w:sz w:val="18"/>
          <w:szCs w:val="18"/>
        </w:rPr>
      </w:pPr>
      <w:r w:rsidRPr="00934A5B">
        <w:rPr>
          <w:color w:val="000000"/>
          <w:sz w:val="18"/>
          <w:szCs w:val="18"/>
        </w:rPr>
        <w:t>3. The team in control must attempt a try for a field goal, within the 35-second shot clock period. </w:t>
      </w:r>
    </w:p>
    <w:p w14:paraId="1DD448ED" w14:textId="77777777" w:rsidR="00934A5B" w:rsidRPr="00934A5B" w:rsidRDefault="00934A5B" w:rsidP="00934A5B">
      <w:pPr>
        <w:adjustRightInd w:val="0"/>
        <w:ind w:left="1440"/>
        <w:rPr>
          <w:color w:val="000000"/>
          <w:sz w:val="18"/>
          <w:szCs w:val="18"/>
        </w:rPr>
      </w:pPr>
    </w:p>
    <w:p w14:paraId="62EB21D5" w14:textId="021FA030" w:rsidR="00AD2785" w:rsidRPr="00B37707" w:rsidRDefault="00934A5B" w:rsidP="004C794A">
      <w:pPr>
        <w:adjustRightInd w:val="0"/>
        <w:ind w:left="1440"/>
        <w:rPr>
          <w:color w:val="000000"/>
          <w:sz w:val="18"/>
          <w:szCs w:val="18"/>
        </w:rPr>
      </w:pPr>
      <w:r w:rsidRPr="00934A5B">
        <w:rPr>
          <w:color w:val="000000"/>
          <w:sz w:val="18"/>
          <w:szCs w:val="18"/>
        </w:rPr>
        <w:t>4. It is a violation when a try for field goal does not leave the shooter’s hand before the expiration of the allotted shot clock time (as indicated by the sounding of the shot clock horn) or when it does leave the shooter’s hand before the expiration of the allotted shot clock time and the try does not subsequently strike the ring or flange or enter the basket.</w:t>
      </w:r>
    </w:p>
    <w:p w14:paraId="4F451DEE" w14:textId="77777777" w:rsidR="00102EB8" w:rsidRDefault="00102EB8">
      <w:pPr>
        <w:pStyle w:val="BodyText"/>
        <w:rPr>
          <w:b/>
          <w:bCs/>
          <w:sz w:val="18"/>
        </w:rPr>
      </w:pPr>
    </w:p>
    <w:p w14:paraId="5ABF9416" w14:textId="2B49F4E7" w:rsidR="00122808" w:rsidRDefault="00122808">
      <w:pPr>
        <w:pStyle w:val="BodyText"/>
        <w:rPr>
          <w:b/>
          <w:bCs/>
          <w:sz w:val="18"/>
        </w:rPr>
      </w:pPr>
      <w:r>
        <w:rPr>
          <w:b/>
          <w:bCs/>
          <w:sz w:val="18"/>
        </w:rPr>
        <w:t>17.3:</w:t>
      </w:r>
      <w:r>
        <w:rPr>
          <w:b/>
          <w:bCs/>
          <w:sz w:val="18"/>
        </w:rPr>
        <w:tab/>
        <w:t xml:space="preserve">FOOTBALL </w:t>
      </w:r>
    </w:p>
    <w:p w14:paraId="02A10077" w14:textId="77777777" w:rsidR="00122808" w:rsidRDefault="00122808">
      <w:pPr>
        <w:pStyle w:val="BodyText"/>
        <w:rPr>
          <w:sz w:val="16"/>
        </w:rPr>
      </w:pPr>
      <w:r>
        <w:rPr>
          <w:sz w:val="18"/>
        </w:rPr>
        <w:tab/>
      </w:r>
    </w:p>
    <w:p w14:paraId="759B7AFE" w14:textId="77777777" w:rsidR="00122808" w:rsidRDefault="00122808" w:rsidP="0005737D">
      <w:pPr>
        <w:pStyle w:val="BodyText"/>
        <w:numPr>
          <w:ilvl w:val="2"/>
          <w:numId w:val="59"/>
        </w:numPr>
        <w:tabs>
          <w:tab w:val="clear" w:pos="990"/>
          <w:tab w:val="left" w:pos="720"/>
          <w:tab w:val="left" w:pos="1080"/>
        </w:tabs>
        <w:ind w:hanging="630"/>
        <w:rPr>
          <w:sz w:val="18"/>
        </w:rPr>
      </w:pPr>
      <w:r>
        <w:rPr>
          <w:sz w:val="18"/>
        </w:rPr>
        <w:t>SPECIAL RULE ADOPTIONS</w:t>
      </w:r>
    </w:p>
    <w:p w14:paraId="68CA5118" w14:textId="77777777" w:rsidR="00122808" w:rsidRDefault="00122808">
      <w:pPr>
        <w:pStyle w:val="BodyText"/>
        <w:ind w:left="360"/>
        <w:rPr>
          <w:sz w:val="18"/>
        </w:rPr>
      </w:pPr>
    </w:p>
    <w:p w14:paraId="3495E900" w14:textId="202826E9" w:rsidR="00122808" w:rsidRDefault="00122808">
      <w:pPr>
        <w:pStyle w:val="BodyText"/>
        <w:tabs>
          <w:tab w:val="left" w:pos="1080"/>
          <w:tab w:val="left" w:pos="1980"/>
        </w:tabs>
        <w:ind w:left="1080" w:firstLine="360"/>
        <w:rPr>
          <w:sz w:val="18"/>
        </w:rPr>
      </w:pPr>
      <w:r>
        <w:rPr>
          <w:sz w:val="18"/>
        </w:rPr>
        <w:t>17.3.1.1</w:t>
      </w:r>
      <w:r>
        <w:rPr>
          <w:sz w:val="18"/>
        </w:rPr>
        <w:tab/>
      </w:r>
      <w:r w:rsidR="002D5091">
        <w:rPr>
          <w:sz w:val="18"/>
        </w:rPr>
        <w:t>Spee</w:t>
      </w:r>
      <w:r w:rsidR="002D2D85">
        <w:rPr>
          <w:sz w:val="18"/>
        </w:rPr>
        <w:t xml:space="preserve">d Up </w:t>
      </w:r>
      <w:r w:rsidR="005619B6">
        <w:rPr>
          <w:sz w:val="18"/>
        </w:rPr>
        <w:t>Rule (</w:t>
      </w:r>
      <w:r w:rsidR="002E5CD0">
        <w:rPr>
          <w:sz w:val="18"/>
        </w:rPr>
        <w:t>AIA By-L</w:t>
      </w:r>
      <w:r w:rsidR="002D5091">
        <w:rPr>
          <w:sz w:val="18"/>
        </w:rPr>
        <w:t>aw 2</w:t>
      </w:r>
      <w:r w:rsidR="005619B6">
        <w:rPr>
          <w:sz w:val="18"/>
        </w:rPr>
        <w:t>4</w:t>
      </w:r>
      <w:r w:rsidR="002D5091">
        <w:rPr>
          <w:sz w:val="18"/>
        </w:rPr>
        <w:t>.1.5)</w:t>
      </w:r>
    </w:p>
    <w:p w14:paraId="76187253" w14:textId="77777777" w:rsidR="00122808" w:rsidRDefault="00122808">
      <w:pPr>
        <w:pStyle w:val="BodyText"/>
        <w:ind w:left="360"/>
        <w:rPr>
          <w:sz w:val="16"/>
        </w:rPr>
      </w:pPr>
    </w:p>
    <w:p w14:paraId="22E6C560" w14:textId="73599E80" w:rsidR="00122808" w:rsidRPr="00810EF8" w:rsidRDefault="00810EF8" w:rsidP="00873F93">
      <w:pPr>
        <w:pStyle w:val="BodyText"/>
        <w:tabs>
          <w:tab w:val="left" w:pos="450"/>
          <w:tab w:val="left" w:pos="540"/>
          <w:tab w:val="left" w:pos="720"/>
          <w:tab w:val="left" w:pos="1890"/>
        </w:tabs>
        <w:ind w:left="1440"/>
        <w:rPr>
          <w:sz w:val="18"/>
        </w:rPr>
      </w:pPr>
      <w:r w:rsidRPr="00810EF8">
        <w:rPr>
          <w:sz w:val="18"/>
        </w:rPr>
        <w:t>Special timing rules will apply anytime a team is ahead of an opponent by 42 or more points. The game clock will continue to run unless the game is stopped for:</w:t>
      </w:r>
    </w:p>
    <w:p w14:paraId="0A2ECB05" w14:textId="69D71454" w:rsidR="002D5091" w:rsidRDefault="00810EF8">
      <w:pPr>
        <w:pStyle w:val="BodyText"/>
        <w:tabs>
          <w:tab w:val="left" w:pos="450"/>
          <w:tab w:val="left" w:pos="540"/>
          <w:tab w:val="left" w:pos="720"/>
        </w:tabs>
        <w:ind w:left="1440"/>
        <w:jc w:val="both"/>
        <w:rPr>
          <w:b/>
          <w:bCs/>
          <w:sz w:val="18"/>
        </w:rPr>
      </w:pPr>
      <w:r>
        <w:rPr>
          <w:noProof/>
        </w:rPr>
        <w:drawing>
          <wp:anchor distT="0" distB="0" distL="114300" distR="114300" simplePos="0" relativeHeight="251668480" behindDoc="0" locked="0" layoutInCell="1" allowOverlap="1" wp14:anchorId="03A89829" wp14:editId="2E235208">
            <wp:simplePos x="0" y="0"/>
            <wp:positionH relativeFrom="column">
              <wp:posOffset>3938210</wp:posOffset>
            </wp:positionH>
            <wp:positionV relativeFrom="paragraph">
              <wp:posOffset>120063</wp:posOffset>
            </wp:positionV>
            <wp:extent cx="1028700" cy="780415"/>
            <wp:effectExtent l="0" t="0" r="0" b="635"/>
            <wp:wrapNone/>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028700" cy="780415"/>
                    </a:xfrm>
                    <a:prstGeom prst="rect">
                      <a:avLst/>
                    </a:prstGeom>
                    <a:noFill/>
                  </pic:spPr>
                </pic:pic>
              </a:graphicData>
            </a:graphic>
            <wp14:sizeRelH relativeFrom="page">
              <wp14:pctWidth>0</wp14:pctWidth>
            </wp14:sizeRelH>
            <wp14:sizeRelV relativeFrom="page">
              <wp14:pctHeight>0</wp14:pctHeight>
            </wp14:sizeRelV>
          </wp:anchor>
        </w:drawing>
      </w:r>
    </w:p>
    <w:p w14:paraId="2B55F742" w14:textId="77777777" w:rsidR="004A7DAC" w:rsidRDefault="004A7DAC" w:rsidP="0005737D">
      <w:pPr>
        <w:pStyle w:val="BodyText"/>
        <w:numPr>
          <w:ilvl w:val="0"/>
          <w:numId w:val="70"/>
        </w:numPr>
        <w:tabs>
          <w:tab w:val="clear" w:pos="2880"/>
          <w:tab w:val="left" w:pos="450"/>
          <w:tab w:val="left" w:pos="540"/>
          <w:tab w:val="left" w:pos="720"/>
          <w:tab w:val="left" w:pos="1890"/>
          <w:tab w:val="num" w:pos="2070"/>
        </w:tabs>
        <w:ind w:hanging="1440"/>
        <w:jc w:val="both"/>
        <w:rPr>
          <w:sz w:val="18"/>
        </w:rPr>
      </w:pPr>
      <w:r>
        <w:rPr>
          <w:sz w:val="18"/>
        </w:rPr>
        <w:t>A team timeout</w:t>
      </w:r>
    </w:p>
    <w:p w14:paraId="54EA58A5" w14:textId="49004B4F" w:rsidR="00810EF8" w:rsidRDefault="00810EF8" w:rsidP="0005737D">
      <w:pPr>
        <w:pStyle w:val="BodyText"/>
        <w:numPr>
          <w:ilvl w:val="0"/>
          <w:numId w:val="70"/>
        </w:numPr>
        <w:tabs>
          <w:tab w:val="clear" w:pos="2880"/>
          <w:tab w:val="left" w:pos="450"/>
          <w:tab w:val="left" w:pos="540"/>
          <w:tab w:val="left" w:pos="720"/>
          <w:tab w:val="left" w:pos="1890"/>
          <w:tab w:val="num" w:pos="2070"/>
        </w:tabs>
        <w:ind w:hanging="1440"/>
        <w:jc w:val="both"/>
        <w:rPr>
          <w:sz w:val="18"/>
        </w:rPr>
      </w:pPr>
      <w:r w:rsidRPr="00810EF8">
        <w:rPr>
          <w:sz w:val="18"/>
        </w:rPr>
        <w:t xml:space="preserve">An official’s timeout (including injury) </w:t>
      </w:r>
    </w:p>
    <w:p w14:paraId="402F3BCF" w14:textId="4BD21131" w:rsidR="002D5091" w:rsidRDefault="00810EF8" w:rsidP="0005737D">
      <w:pPr>
        <w:pStyle w:val="BodyText"/>
        <w:numPr>
          <w:ilvl w:val="0"/>
          <w:numId w:val="70"/>
        </w:numPr>
        <w:tabs>
          <w:tab w:val="clear" w:pos="2880"/>
          <w:tab w:val="left" w:pos="450"/>
          <w:tab w:val="left" w:pos="540"/>
          <w:tab w:val="left" w:pos="720"/>
          <w:tab w:val="left" w:pos="1890"/>
          <w:tab w:val="num" w:pos="2070"/>
        </w:tabs>
        <w:ind w:hanging="1440"/>
        <w:jc w:val="both"/>
        <w:rPr>
          <w:sz w:val="18"/>
        </w:rPr>
      </w:pPr>
      <w:r w:rsidRPr="00810EF8">
        <w:rPr>
          <w:sz w:val="18"/>
        </w:rPr>
        <w:t>Following a score</w:t>
      </w:r>
    </w:p>
    <w:p w14:paraId="68E7A422" w14:textId="77777777" w:rsidR="004A7DAC" w:rsidRDefault="004A7DAC" w:rsidP="0005737D">
      <w:pPr>
        <w:pStyle w:val="BodyText"/>
        <w:numPr>
          <w:ilvl w:val="0"/>
          <w:numId w:val="70"/>
        </w:numPr>
        <w:tabs>
          <w:tab w:val="clear" w:pos="2880"/>
          <w:tab w:val="left" w:pos="450"/>
          <w:tab w:val="left" w:pos="540"/>
          <w:tab w:val="left" w:pos="720"/>
          <w:tab w:val="left" w:pos="1890"/>
          <w:tab w:val="num" w:pos="2070"/>
        </w:tabs>
        <w:ind w:hanging="1440"/>
        <w:jc w:val="both"/>
        <w:rPr>
          <w:sz w:val="18"/>
        </w:rPr>
      </w:pPr>
      <w:r>
        <w:rPr>
          <w:sz w:val="18"/>
        </w:rPr>
        <w:t>A</w:t>
      </w:r>
      <w:r w:rsidR="002D5091">
        <w:rPr>
          <w:sz w:val="18"/>
        </w:rPr>
        <w:t xml:space="preserve"> change of possession</w:t>
      </w:r>
      <w:r w:rsidR="00810EF8" w:rsidRPr="00810EF8">
        <w:rPr>
          <w:sz w:val="18"/>
        </w:rPr>
        <w:t xml:space="preserve"> </w:t>
      </w:r>
    </w:p>
    <w:p w14:paraId="0516B35D" w14:textId="77777777" w:rsidR="004A7DAC" w:rsidRDefault="004A7DAC" w:rsidP="004A7DAC">
      <w:pPr>
        <w:pStyle w:val="BodyText"/>
        <w:numPr>
          <w:ilvl w:val="0"/>
          <w:numId w:val="70"/>
        </w:numPr>
        <w:tabs>
          <w:tab w:val="clear" w:pos="2880"/>
          <w:tab w:val="left" w:pos="450"/>
          <w:tab w:val="left" w:pos="540"/>
          <w:tab w:val="left" w:pos="720"/>
          <w:tab w:val="left" w:pos="1890"/>
          <w:tab w:val="num" w:pos="2070"/>
        </w:tabs>
        <w:ind w:hanging="1440"/>
        <w:jc w:val="both"/>
        <w:rPr>
          <w:sz w:val="18"/>
        </w:rPr>
      </w:pPr>
      <w:r w:rsidRPr="00810EF8">
        <w:rPr>
          <w:sz w:val="18"/>
        </w:rPr>
        <w:t>Following a legal kick pla</w:t>
      </w:r>
      <w:r>
        <w:rPr>
          <w:sz w:val="18"/>
        </w:rPr>
        <w:t>y</w:t>
      </w:r>
    </w:p>
    <w:p w14:paraId="3725695D" w14:textId="77777777" w:rsidR="004A7DAC" w:rsidRDefault="004A7DAC" w:rsidP="004A7DAC">
      <w:pPr>
        <w:pStyle w:val="BodyText"/>
        <w:tabs>
          <w:tab w:val="left" w:pos="450"/>
          <w:tab w:val="left" w:pos="540"/>
          <w:tab w:val="left" w:pos="720"/>
          <w:tab w:val="left" w:pos="1890"/>
        </w:tabs>
        <w:ind w:left="2880"/>
        <w:jc w:val="both"/>
        <w:rPr>
          <w:sz w:val="18"/>
        </w:rPr>
      </w:pPr>
    </w:p>
    <w:p w14:paraId="3D8E3530" w14:textId="10BC4EF3" w:rsidR="002D5091" w:rsidRDefault="004A7DAC" w:rsidP="004A7DAC">
      <w:pPr>
        <w:pStyle w:val="BodyText"/>
        <w:tabs>
          <w:tab w:val="left" w:pos="450"/>
          <w:tab w:val="left" w:pos="540"/>
          <w:tab w:val="left" w:pos="720"/>
          <w:tab w:val="left" w:pos="1890"/>
        </w:tabs>
        <w:rPr>
          <w:sz w:val="18"/>
        </w:rPr>
      </w:pPr>
      <w:r>
        <w:rPr>
          <w:sz w:val="18"/>
        </w:rPr>
        <w:tab/>
      </w:r>
      <w:r>
        <w:rPr>
          <w:sz w:val="18"/>
        </w:rPr>
        <w:tab/>
      </w:r>
      <w:r>
        <w:rPr>
          <w:sz w:val="18"/>
        </w:rPr>
        <w:tab/>
        <w:t xml:space="preserve">                </w:t>
      </w:r>
      <w:r w:rsidRPr="00810EF8">
        <w:rPr>
          <w:sz w:val="18"/>
        </w:rPr>
        <w:t>In the cases listed above, the referee will start to clock on the ready for play signal.</w:t>
      </w:r>
    </w:p>
    <w:p w14:paraId="4551ADEB" w14:textId="75118E43" w:rsidR="002D5091" w:rsidRPr="004A7DAC" w:rsidRDefault="00810EF8" w:rsidP="004A7DAC">
      <w:pPr>
        <w:pStyle w:val="BodyText"/>
        <w:tabs>
          <w:tab w:val="left" w:pos="450"/>
          <w:tab w:val="left" w:pos="540"/>
          <w:tab w:val="left" w:pos="720"/>
          <w:tab w:val="left" w:pos="1890"/>
        </w:tabs>
        <w:ind w:left="1440"/>
        <w:rPr>
          <w:b/>
          <w:bCs/>
          <w:sz w:val="18"/>
        </w:rPr>
      </w:pPr>
      <w:r w:rsidRPr="00810EF8">
        <w:rPr>
          <w:sz w:val="18"/>
        </w:rPr>
        <w:t xml:space="preserve">Regular timing rules shall apply in the last two minutes of the game or when the score returns to less than 42 points in the first half. </w:t>
      </w:r>
      <w:r w:rsidRPr="00810EF8">
        <w:rPr>
          <w:b/>
          <w:bCs/>
          <w:sz w:val="18"/>
        </w:rPr>
        <w:t xml:space="preserve">The speed up rule will remain in effect </w:t>
      </w:r>
      <w:r w:rsidR="004A7DAC">
        <w:rPr>
          <w:b/>
          <w:bCs/>
          <w:sz w:val="18"/>
        </w:rPr>
        <w:t>EVEN</w:t>
      </w:r>
      <w:r w:rsidR="004A7DAC" w:rsidRPr="004A7DAC">
        <w:rPr>
          <w:b/>
          <w:bCs/>
          <w:sz w:val="18"/>
        </w:rPr>
        <w:t xml:space="preserve"> </w:t>
      </w:r>
      <w:r w:rsidRPr="00810EF8">
        <w:rPr>
          <w:b/>
          <w:bCs/>
          <w:sz w:val="18"/>
        </w:rPr>
        <w:t>if the score returns to less than 42 points in the second half.</w:t>
      </w:r>
    </w:p>
    <w:p w14:paraId="6989DBAC" w14:textId="77777777" w:rsidR="00122808" w:rsidRDefault="00122808">
      <w:pPr>
        <w:pStyle w:val="BodyText"/>
        <w:ind w:left="1440"/>
        <w:jc w:val="both"/>
        <w:rPr>
          <w:sz w:val="18"/>
        </w:rPr>
      </w:pPr>
    </w:p>
    <w:p w14:paraId="68BD4460" w14:textId="67303C5A" w:rsidR="00122808" w:rsidRDefault="00122808">
      <w:pPr>
        <w:pStyle w:val="BodyText"/>
        <w:tabs>
          <w:tab w:val="left" w:pos="1980"/>
        </w:tabs>
        <w:ind w:left="1080" w:firstLine="360"/>
        <w:jc w:val="both"/>
        <w:rPr>
          <w:sz w:val="18"/>
        </w:rPr>
      </w:pPr>
      <w:r>
        <w:rPr>
          <w:sz w:val="18"/>
        </w:rPr>
        <w:t>17.3.1.2</w:t>
      </w:r>
      <w:r>
        <w:rPr>
          <w:sz w:val="18"/>
        </w:rPr>
        <w:tab/>
        <w:t xml:space="preserve">Safety Restraining </w:t>
      </w:r>
      <w:r w:rsidR="008E2AAE">
        <w:rPr>
          <w:sz w:val="18"/>
        </w:rPr>
        <w:t>Line (</w:t>
      </w:r>
      <w:r w:rsidR="002D5091">
        <w:rPr>
          <w:sz w:val="18"/>
        </w:rPr>
        <w:t>AIA By-Law 2</w:t>
      </w:r>
      <w:r w:rsidR="005619B6">
        <w:rPr>
          <w:sz w:val="18"/>
        </w:rPr>
        <w:t>4</w:t>
      </w:r>
      <w:r w:rsidR="002D5091">
        <w:rPr>
          <w:sz w:val="18"/>
        </w:rPr>
        <w:t>.1.4)</w:t>
      </w:r>
    </w:p>
    <w:p w14:paraId="3FF5107C" w14:textId="77777777" w:rsidR="00122808" w:rsidRDefault="00122808">
      <w:pPr>
        <w:pStyle w:val="BodyText"/>
        <w:ind w:left="1080"/>
        <w:jc w:val="both"/>
        <w:rPr>
          <w:sz w:val="18"/>
        </w:rPr>
      </w:pPr>
    </w:p>
    <w:p w14:paraId="633EBD25" w14:textId="45A20BE1" w:rsidR="00122808" w:rsidRDefault="00122808" w:rsidP="00873F93">
      <w:pPr>
        <w:pStyle w:val="BodyText"/>
        <w:tabs>
          <w:tab w:val="left" w:pos="1080"/>
          <w:tab w:val="left" w:pos="1440"/>
        </w:tabs>
        <w:ind w:left="1440"/>
        <w:rPr>
          <w:sz w:val="18"/>
        </w:rPr>
      </w:pPr>
      <w:r>
        <w:rPr>
          <w:sz w:val="18"/>
        </w:rPr>
        <w:t xml:space="preserve">As per </w:t>
      </w:r>
      <w:r w:rsidR="00873F93">
        <w:rPr>
          <w:b/>
          <w:bCs/>
          <w:sz w:val="18"/>
        </w:rPr>
        <w:t>field diagram</w:t>
      </w:r>
      <w:r w:rsidR="002D5091">
        <w:rPr>
          <w:sz w:val="18"/>
        </w:rPr>
        <w:t xml:space="preserve"> in the NFHS rulebook, </w:t>
      </w:r>
      <w:r>
        <w:rPr>
          <w:sz w:val="18"/>
        </w:rPr>
        <w:t xml:space="preserve">there shall be a </w:t>
      </w:r>
      <w:r w:rsidR="00493672">
        <w:rPr>
          <w:sz w:val="18"/>
        </w:rPr>
        <w:t>two-yard</w:t>
      </w:r>
      <w:r>
        <w:rPr>
          <w:sz w:val="18"/>
        </w:rPr>
        <w:t xml:space="preserve"> restraining line (an extension of the team coaching area) around the field for the purpose of safety.  If the field is not properly marked, officials are to proceed with the contest, and notify the State Commissioner’s office of non-compliance.</w:t>
      </w:r>
    </w:p>
    <w:p w14:paraId="41AF03CD" w14:textId="77777777" w:rsidR="00395B7C" w:rsidRDefault="00395B7C" w:rsidP="00A00C6F">
      <w:pPr>
        <w:pStyle w:val="BodyText"/>
        <w:tabs>
          <w:tab w:val="left" w:pos="1080"/>
          <w:tab w:val="left" w:pos="1440"/>
        </w:tabs>
        <w:ind w:left="1440"/>
        <w:jc w:val="both"/>
        <w:rPr>
          <w:sz w:val="18"/>
        </w:rPr>
      </w:pPr>
    </w:p>
    <w:p w14:paraId="78EB298D" w14:textId="77777777" w:rsidR="00122808" w:rsidRDefault="00122808" w:rsidP="0005737D">
      <w:pPr>
        <w:pStyle w:val="BodyText"/>
        <w:numPr>
          <w:ilvl w:val="2"/>
          <w:numId w:val="59"/>
        </w:numPr>
        <w:tabs>
          <w:tab w:val="clear" w:pos="990"/>
          <w:tab w:val="num" w:pos="1080"/>
        </w:tabs>
        <w:ind w:hanging="630"/>
        <w:rPr>
          <w:sz w:val="18"/>
        </w:rPr>
      </w:pPr>
      <w:r>
        <w:rPr>
          <w:sz w:val="18"/>
        </w:rPr>
        <w:t>PRE-SEASON INTERSCHOOL VARSITY SCRIMMAGE:</w:t>
      </w:r>
    </w:p>
    <w:p w14:paraId="70A602C0" w14:textId="77777777" w:rsidR="00122808" w:rsidRDefault="00122808">
      <w:pPr>
        <w:pStyle w:val="BodyText"/>
        <w:ind w:left="720"/>
        <w:rPr>
          <w:sz w:val="16"/>
        </w:rPr>
      </w:pPr>
    </w:p>
    <w:p w14:paraId="2BCC8CA2" w14:textId="433013C7" w:rsidR="00122808" w:rsidRPr="00F47EF1" w:rsidRDefault="00122808" w:rsidP="00717978">
      <w:pPr>
        <w:pStyle w:val="BodyText"/>
        <w:numPr>
          <w:ilvl w:val="0"/>
          <w:numId w:val="28"/>
        </w:numPr>
        <w:tabs>
          <w:tab w:val="clear" w:pos="1080"/>
          <w:tab w:val="left" w:pos="810"/>
          <w:tab w:val="left" w:pos="990"/>
          <w:tab w:val="num" w:pos="1440"/>
        </w:tabs>
        <w:ind w:left="1440"/>
        <w:rPr>
          <w:sz w:val="18"/>
        </w:rPr>
      </w:pPr>
      <w:r w:rsidRPr="00F47EF1">
        <w:rPr>
          <w:sz w:val="18"/>
        </w:rPr>
        <w:t xml:space="preserve">A controlled interschool varsity </w:t>
      </w:r>
      <w:r w:rsidR="00100765" w:rsidRPr="00F47EF1">
        <w:rPr>
          <w:sz w:val="18"/>
        </w:rPr>
        <w:t xml:space="preserve">scrimmage may be held </w:t>
      </w:r>
      <w:r w:rsidRPr="00F47EF1">
        <w:rPr>
          <w:sz w:val="18"/>
        </w:rPr>
        <w:t xml:space="preserve">before the regular season.  </w:t>
      </w:r>
    </w:p>
    <w:p w14:paraId="613BDD72" w14:textId="77777777" w:rsidR="00122808" w:rsidRPr="00F47EF1" w:rsidRDefault="00122808" w:rsidP="00E825BE">
      <w:pPr>
        <w:pStyle w:val="BodyText"/>
        <w:numPr>
          <w:ilvl w:val="1"/>
          <w:numId w:val="28"/>
        </w:numPr>
        <w:tabs>
          <w:tab w:val="clear" w:pos="1800"/>
          <w:tab w:val="num" w:pos="1080"/>
        </w:tabs>
        <w:jc w:val="both"/>
        <w:rPr>
          <w:sz w:val="18"/>
        </w:rPr>
      </w:pPr>
      <w:r w:rsidRPr="00F47EF1">
        <w:rPr>
          <w:sz w:val="18"/>
        </w:rPr>
        <w:t>Numbered jerseys may be used.</w:t>
      </w:r>
    </w:p>
    <w:p w14:paraId="50AB39E7" w14:textId="77777777" w:rsidR="00122808" w:rsidRPr="00F47EF1" w:rsidRDefault="00122808" w:rsidP="00E825BE">
      <w:pPr>
        <w:pStyle w:val="BodyText"/>
        <w:numPr>
          <w:ilvl w:val="1"/>
          <w:numId w:val="28"/>
        </w:numPr>
        <w:tabs>
          <w:tab w:val="clear" w:pos="1800"/>
          <w:tab w:val="left" w:pos="1440"/>
        </w:tabs>
        <w:jc w:val="both"/>
        <w:rPr>
          <w:sz w:val="18"/>
        </w:rPr>
      </w:pPr>
      <w:r w:rsidRPr="00F47EF1">
        <w:rPr>
          <w:sz w:val="18"/>
        </w:rPr>
        <w:t>A controlled interschool varsity scrimmage shall not count as an interschool practice game or as one of the allowable number of games.</w:t>
      </w:r>
    </w:p>
    <w:p w14:paraId="53D92470" w14:textId="77777777" w:rsidR="00122808" w:rsidRPr="00F47EF1" w:rsidRDefault="00122808" w:rsidP="00E825BE">
      <w:pPr>
        <w:pStyle w:val="BodyText"/>
        <w:numPr>
          <w:ilvl w:val="1"/>
          <w:numId w:val="28"/>
        </w:numPr>
        <w:jc w:val="both"/>
        <w:rPr>
          <w:sz w:val="18"/>
        </w:rPr>
      </w:pPr>
      <w:r w:rsidRPr="00F47EF1">
        <w:rPr>
          <w:sz w:val="18"/>
        </w:rPr>
        <w:t>A member school may be allowed to schedule one interschool varsity scrimmage the second week of mandatory football practice providing individual players have participated in at least 10 practice sessions prior to the interschool varsity scrimmage.</w:t>
      </w:r>
    </w:p>
    <w:p w14:paraId="4C57CE81" w14:textId="77777777" w:rsidR="00122808" w:rsidRDefault="00122808">
      <w:pPr>
        <w:pStyle w:val="BodyText"/>
        <w:ind w:left="1440"/>
        <w:jc w:val="both"/>
        <w:rPr>
          <w:sz w:val="18"/>
        </w:rPr>
      </w:pPr>
    </w:p>
    <w:p w14:paraId="5F9A0154" w14:textId="77777777" w:rsidR="00122808" w:rsidRDefault="00122808" w:rsidP="00E825BE">
      <w:pPr>
        <w:pStyle w:val="BodyText"/>
        <w:numPr>
          <w:ilvl w:val="0"/>
          <w:numId w:val="28"/>
        </w:numPr>
        <w:tabs>
          <w:tab w:val="clear" w:pos="1080"/>
          <w:tab w:val="num" w:pos="1440"/>
        </w:tabs>
        <w:ind w:left="1440"/>
        <w:jc w:val="both"/>
        <w:rPr>
          <w:sz w:val="18"/>
        </w:rPr>
      </w:pPr>
      <w:r>
        <w:rPr>
          <w:sz w:val="18"/>
        </w:rPr>
        <w:t xml:space="preserve">There are </w:t>
      </w:r>
      <w:r>
        <w:rPr>
          <w:b/>
          <w:bCs/>
          <w:sz w:val="18"/>
        </w:rPr>
        <w:t>no</w:t>
      </w:r>
      <w:r>
        <w:rPr>
          <w:sz w:val="18"/>
        </w:rPr>
        <w:t xml:space="preserve"> kickoffs, punts, scores kept, times kept, bands, cheerleaders, etc.  </w:t>
      </w:r>
    </w:p>
    <w:p w14:paraId="3231E4E2" w14:textId="77777777" w:rsidR="00122808" w:rsidRDefault="00122808">
      <w:pPr>
        <w:pStyle w:val="BodyText"/>
        <w:ind w:left="720"/>
        <w:rPr>
          <w:sz w:val="18"/>
        </w:rPr>
      </w:pPr>
    </w:p>
    <w:p w14:paraId="4B30B60C" w14:textId="6FD2395B" w:rsidR="00122808" w:rsidRPr="00717978" w:rsidRDefault="00122808" w:rsidP="00717978">
      <w:pPr>
        <w:pStyle w:val="BodyText"/>
        <w:numPr>
          <w:ilvl w:val="0"/>
          <w:numId w:val="28"/>
        </w:numPr>
        <w:ind w:firstLine="0"/>
        <w:jc w:val="both"/>
        <w:rPr>
          <w:sz w:val="16"/>
        </w:rPr>
      </w:pPr>
      <w:r>
        <w:rPr>
          <w:sz w:val="18"/>
        </w:rPr>
        <w:t>There are 60 plays for each team conducted as follows:</w:t>
      </w:r>
      <w:r w:rsidR="00717978">
        <w:rPr>
          <w:sz w:val="16"/>
        </w:rPr>
        <w:t xml:space="preserve"> </w:t>
      </w:r>
      <w:r w:rsidR="00F50DF9" w:rsidRPr="00717978">
        <w:rPr>
          <w:sz w:val="18"/>
        </w:rPr>
        <w:t>(AIA By-Law 2</w:t>
      </w:r>
      <w:r w:rsidR="005619B6" w:rsidRPr="00717978">
        <w:rPr>
          <w:sz w:val="18"/>
        </w:rPr>
        <w:t>4</w:t>
      </w:r>
      <w:r w:rsidR="00F50DF9" w:rsidRPr="00717978">
        <w:rPr>
          <w:sz w:val="18"/>
        </w:rPr>
        <w:t>.3</w:t>
      </w:r>
      <w:r w:rsidR="00873F93">
        <w:rPr>
          <w:sz w:val="18"/>
        </w:rPr>
        <w:t>)</w:t>
      </w:r>
    </w:p>
    <w:p w14:paraId="26C4BCDB" w14:textId="77777777" w:rsidR="00122808" w:rsidRDefault="00122808" w:rsidP="00395B7C">
      <w:pPr>
        <w:pStyle w:val="BodyText"/>
        <w:numPr>
          <w:ilvl w:val="0"/>
          <w:numId w:val="29"/>
        </w:numPr>
        <w:tabs>
          <w:tab w:val="clear" w:pos="1665"/>
          <w:tab w:val="left" w:pos="1800"/>
          <w:tab w:val="num" w:pos="1890"/>
        </w:tabs>
        <w:ind w:left="1800"/>
        <w:rPr>
          <w:sz w:val="18"/>
        </w:rPr>
      </w:pPr>
      <w:r>
        <w:rPr>
          <w:sz w:val="18"/>
        </w:rPr>
        <w:t xml:space="preserve">On offense, one team starts and has 10 plays starting from their own 40-yard line.  </w:t>
      </w:r>
    </w:p>
    <w:p w14:paraId="648DF6DF" w14:textId="77777777" w:rsidR="00122808" w:rsidRDefault="00122808" w:rsidP="00395B7C">
      <w:pPr>
        <w:pStyle w:val="BodyText"/>
        <w:numPr>
          <w:ilvl w:val="0"/>
          <w:numId w:val="29"/>
        </w:numPr>
        <w:tabs>
          <w:tab w:val="clear" w:pos="1665"/>
          <w:tab w:val="num" w:pos="1800"/>
          <w:tab w:val="left" w:pos="1980"/>
        </w:tabs>
        <w:ind w:left="1800"/>
        <w:rPr>
          <w:sz w:val="18"/>
        </w:rPr>
      </w:pPr>
      <w:r>
        <w:rPr>
          <w:sz w:val="18"/>
        </w:rPr>
        <w:t>They will get 10 plays in a row.  If they score, the ball comes back to the 40-yard line until their 10 plays are used up.</w:t>
      </w:r>
      <w:r w:rsidR="00F50DF9">
        <w:rPr>
          <w:sz w:val="18"/>
        </w:rPr>
        <w:t xml:space="preserve">  An accepted foul will give the offensive team the right to replay a down.  The down is over if the defensive team gains possession of the ball.</w:t>
      </w:r>
    </w:p>
    <w:p w14:paraId="3544B6A2" w14:textId="77777777" w:rsidR="00122808" w:rsidRDefault="00122808" w:rsidP="00395B7C">
      <w:pPr>
        <w:pStyle w:val="BodyText"/>
        <w:numPr>
          <w:ilvl w:val="0"/>
          <w:numId w:val="29"/>
        </w:numPr>
        <w:tabs>
          <w:tab w:val="clear" w:pos="1665"/>
          <w:tab w:val="left" w:pos="1440"/>
          <w:tab w:val="left" w:pos="1800"/>
        </w:tabs>
        <w:ind w:left="1800"/>
        <w:rPr>
          <w:sz w:val="18"/>
        </w:rPr>
      </w:pPr>
      <w:r>
        <w:rPr>
          <w:sz w:val="18"/>
        </w:rPr>
        <w:lastRenderedPageBreak/>
        <w:t xml:space="preserve">There will be a time-out and then the other team will have 10 offensive plays.  This continues until each team has had 60 offensive plays. </w:t>
      </w:r>
      <w:r w:rsidR="00F50DF9">
        <w:rPr>
          <w:sz w:val="18"/>
        </w:rPr>
        <w:t xml:space="preserve"> T</w:t>
      </w:r>
      <w:r w:rsidR="00502D11">
        <w:rPr>
          <w:sz w:val="18"/>
        </w:rPr>
        <w:t>eams may elect to run fewer than</w:t>
      </w:r>
      <w:r w:rsidR="00F50DF9">
        <w:rPr>
          <w:sz w:val="18"/>
        </w:rPr>
        <w:t xml:space="preserve"> 60 offensive plays if agreed upon by both head coaches.</w:t>
      </w:r>
    </w:p>
    <w:p w14:paraId="281F34BA" w14:textId="77777777" w:rsidR="00122808" w:rsidRPr="00817F79" w:rsidRDefault="00122808" w:rsidP="00395B7C">
      <w:pPr>
        <w:pStyle w:val="BodyText"/>
        <w:numPr>
          <w:ilvl w:val="0"/>
          <w:numId w:val="29"/>
        </w:numPr>
        <w:tabs>
          <w:tab w:val="clear" w:pos="1665"/>
          <w:tab w:val="left" w:pos="1800"/>
        </w:tabs>
        <w:ind w:left="1800"/>
        <w:rPr>
          <w:sz w:val="18"/>
        </w:rPr>
      </w:pPr>
      <w:r>
        <w:rPr>
          <w:sz w:val="18"/>
        </w:rPr>
        <w:t xml:space="preserve">Coaches exchange information on their basic offenses </w:t>
      </w:r>
      <w:r w:rsidRPr="00817F79">
        <w:rPr>
          <w:sz w:val="18"/>
        </w:rPr>
        <w:t xml:space="preserve">and defenses so that players will be able to align themselves at the start of each play.  </w:t>
      </w:r>
    </w:p>
    <w:p w14:paraId="50368F2C" w14:textId="77777777" w:rsidR="00122808" w:rsidRDefault="00122808" w:rsidP="00395B7C">
      <w:pPr>
        <w:pStyle w:val="BodyText"/>
        <w:numPr>
          <w:ilvl w:val="0"/>
          <w:numId w:val="29"/>
        </w:numPr>
        <w:tabs>
          <w:tab w:val="clear" w:pos="1665"/>
          <w:tab w:val="num" w:pos="1800"/>
        </w:tabs>
        <w:ind w:left="1800"/>
        <w:rPr>
          <w:b/>
          <w:bCs/>
          <w:sz w:val="18"/>
        </w:rPr>
      </w:pPr>
      <w:r w:rsidRPr="00817F79">
        <w:rPr>
          <w:sz w:val="18"/>
        </w:rPr>
        <w:t>Coaches remain on the field with their teams as well as coaching their positions</w:t>
      </w:r>
      <w:r>
        <w:rPr>
          <w:sz w:val="18"/>
        </w:rPr>
        <w:t xml:space="preserve">. </w:t>
      </w:r>
      <w:r>
        <w:rPr>
          <w:b/>
          <w:bCs/>
          <w:sz w:val="18"/>
        </w:rPr>
        <w:t>(Non-participants must be on the sidelines)</w:t>
      </w:r>
    </w:p>
    <w:p w14:paraId="581F6F63" w14:textId="77777777" w:rsidR="00122808" w:rsidRDefault="00122808" w:rsidP="00395B7C">
      <w:pPr>
        <w:pStyle w:val="BodyText"/>
        <w:numPr>
          <w:ilvl w:val="0"/>
          <w:numId w:val="29"/>
        </w:numPr>
        <w:tabs>
          <w:tab w:val="clear" w:pos="1665"/>
          <w:tab w:val="num" w:pos="1440"/>
          <w:tab w:val="left" w:pos="1800"/>
        </w:tabs>
        <w:ind w:left="1800"/>
        <w:rPr>
          <w:sz w:val="18"/>
        </w:rPr>
      </w:pPr>
      <w:r>
        <w:rPr>
          <w:sz w:val="18"/>
        </w:rPr>
        <w:t>There shall be four AIA officials on the field. (MINIMUM)</w:t>
      </w:r>
    </w:p>
    <w:p w14:paraId="49011217" w14:textId="485B02EC" w:rsidR="00817F79" w:rsidRDefault="00817F79" w:rsidP="00395B7C">
      <w:pPr>
        <w:pStyle w:val="BodyText"/>
        <w:numPr>
          <w:ilvl w:val="0"/>
          <w:numId w:val="29"/>
        </w:numPr>
        <w:tabs>
          <w:tab w:val="clear" w:pos="1665"/>
          <w:tab w:val="num" w:pos="1440"/>
          <w:tab w:val="left" w:pos="1800"/>
        </w:tabs>
        <w:ind w:left="1800"/>
        <w:rPr>
          <w:sz w:val="18"/>
        </w:rPr>
      </w:pPr>
      <w:r>
        <w:rPr>
          <w:sz w:val="18"/>
        </w:rPr>
        <w:t xml:space="preserve">It is recommended that the HOME team provide a </w:t>
      </w:r>
      <w:r w:rsidRPr="00817F79">
        <w:rPr>
          <w:b/>
          <w:sz w:val="18"/>
          <w:u w:val="single"/>
        </w:rPr>
        <w:t>PLAY COUNTER</w:t>
      </w:r>
      <w:r>
        <w:rPr>
          <w:sz w:val="18"/>
        </w:rPr>
        <w:t xml:space="preserve"> for both teams</w:t>
      </w:r>
    </w:p>
    <w:p w14:paraId="668BEAFA" w14:textId="5EAA147B" w:rsidR="00395B7C" w:rsidRDefault="00395B7C" w:rsidP="00395B7C">
      <w:pPr>
        <w:pStyle w:val="BodyText"/>
        <w:numPr>
          <w:ilvl w:val="0"/>
          <w:numId w:val="29"/>
        </w:numPr>
        <w:tabs>
          <w:tab w:val="clear" w:pos="1665"/>
          <w:tab w:val="num" w:pos="1440"/>
          <w:tab w:val="left" w:pos="1800"/>
        </w:tabs>
        <w:ind w:left="1800"/>
        <w:rPr>
          <w:sz w:val="18"/>
        </w:rPr>
      </w:pPr>
      <w:r>
        <w:rPr>
          <w:sz w:val="18"/>
        </w:rPr>
        <w:t xml:space="preserve">The scrimmage is open to the public and </w:t>
      </w:r>
      <w:r w:rsidR="002B2975">
        <w:rPr>
          <w:sz w:val="18"/>
        </w:rPr>
        <w:t>charging admission would be a</w:t>
      </w:r>
      <w:r>
        <w:rPr>
          <w:sz w:val="18"/>
        </w:rPr>
        <w:t xml:space="preserve"> host school</w:t>
      </w:r>
      <w:r w:rsidR="002B2975">
        <w:rPr>
          <w:sz w:val="18"/>
        </w:rPr>
        <w:t>’s option</w:t>
      </w:r>
    </w:p>
    <w:p w14:paraId="6480384F" w14:textId="77777777" w:rsidR="00122808" w:rsidRDefault="00122808">
      <w:pPr>
        <w:pStyle w:val="BodyText"/>
        <w:tabs>
          <w:tab w:val="left" w:pos="1800"/>
        </w:tabs>
        <w:ind w:left="1080"/>
        <w:jc w:val="both"/>
        <w:rPr>
          <w:sz w:val="16"/>
        </w:rPr>
      </w:pPr>
    </w:p>
    <w:p w14:paraId="25FD22FD" w14:textId="37FE63B9" w:rsidR="00122808" w:rsidRPr="00DA209A" w:rsidRDefault="00F50DF9" w:rsidP="002B2975">
      <w:pPr>
        <w:pStyle w:val="BodyText"/>
        <w:ind w:left="810"/>
        <w:jc w:val="center"/>
        <w:rPr>
          <w:b/>
          <w:bCs/>
          <w:color w:val="C00000"/>
          <w:szCs w:val="20"/>
        </w:rPr>
      </w:pPr>
      <w:r w:rsidRPr="00DA209A">
        <w:rPr>
          <w:b/>
          <w:bCs/>
          <w:color w:val="C00000"/>
          <w:szCs w:val="20"/>
        </w:rPr>
        <w:t xml:space="preserve">The sportsmanship ejection rule applies in scrimmage games.  </w:t>
      </w:r>
      <w:r w:rsidR="00F97085">
        <w:rPr>
          <w:b/>
          <w:bCs/>
          <w:color w:val="C00000"/>
          <w:szCs w:val="20"/>
        </w:rPr>
        <w:t>An ejection report must be submitted for any eject</w:t>
      </w:r>
      <w:r w:rsidR="00873F93">
        <w:rPr>
          <w:b/>
          <w:bCs/>
          <w:color w:val="C00000"/>
          <w:szCs w:val="20"/>
        </w:rPr>
        <w:t>ion</w:t>
      </w:r>
      <w:r w:rsidRPr="00DA209A">
        <w:rPr>
          <w:b/>
          <w:bCs/>
          <w:color w:val="C00000"/>
          <w:szCs w:val="20"/>
        </w:rPr>
        <w:t>.</w:t>
      </w:r>
    </w:p>
    <w:p w14:paraId="18DC26A2" w14:textId="77777777" w:rsidR="00F50DF9" w:rsidRDefault="00F50DF9">
      <w:pPr>
        <w:pStyle w:val="BodyText"/>
        <w:rPr>
          <w:sz w:val="18"/>
        </w:rPr>
      </w:pPr>
    </w:p>
    <w:p w14:paraId="50C2CE05" w14:textId="77777777" w:rsidR="00122808" w:rsidRDefault="00122808" w:rsidP="0005737D">
      <w:pPr>
        <w:pStyle w:val="BodyText"/>
        <w:numPr>
          <w:ilvl w:val="2"/>
          <w:numId w:val="59"/>
        </w:numPr>
        <w:tabs>
          <w:tab w:val="clear" w:pos="990"/>
          <w:tab w:val="left" w:pos="450"/>
          <w:tab w:val="num" w:pos="1080"/>
        </w:tabs>
        <w:ind w:hanging="630"/>
        <w:rPr>
          <w:sz w:val="18"/>
        </w:rPr>
      </w:pPr>
      <w:r>
        <w:rPr>
          <w:sz w:val="18"/>
        </w:rPr>
        <w:t xml:space="preserve">OVERTIME PROCEDURE </w:t>
      </w:r>
    </w:p>
    <w:p w14:paraId="5C66865B" w14:textId="77777777" w:rsidR="00122808" w:rsidRDefault="00122808">
      <w:pPr>
        <w:pStyle w:val="BodyText"/>
        <w:tabs>
          <w:tab w:val="left" w:pos="450"/>
        </w:tabs>
        <w:ind w:left="360"/>
        <w:rPr>
          <w:sz w:val="16"/>
        </w:rPr>
      </w:pPr>
    </w:p>
    <w:p w14:paraId="643D4A84" w14:textId="4B2587DC" w:rsidR="00122808" w:rsidRDefault="00122808" w:rsidP="002B2975">
      <w:pPr>
        <w:pStyle w:val="BodyText"/>
        <w:tabs>
          <w:tab w:val="left" w:pos="720"/>
        </w:tabs>
        <w:ind w:left="1080"/>
        <w:rPr>
          <w:sz w:val="18"/>
        </w:rPr>
      </w:pPr>
      <w:r>
        <w:rPr>
          <w:sz w:val="18"/>
        </w:rPr>
        <w:t xml:space="preserve">The National Federation 10-yard line overtime procedures, listed in the rulebook, will be used to resolve a tie for </w:t>
      </w:r>
      <w:r>
        <w:rPr>
          <w:b/>
          <w:bCs/>
          <w:sz w:val="18"/>
        </w:rPr>
        <w:t xml:space="preserve">ALL </w:t>
      </w:r>
      <w:r>
        <w:rPr>
          <w:sz w:val="18"/>
        </w:rPr>
        <w:t xml:space="preserve">Varsity Level contests. The overtime procedure is </w:t>
      </w:r>
      <w:r>
        <w:rPr>
          <w:b/>
          <w:bCs/>
          <w:sz w:val="18"/>
        </w:rPr>
        <w:t>NOT</w:t>
      </w:r>
      <w:r>
        <w:rPr>
          <w:sz w:val="18"/>
        </w:rPr>
        <w:t xml:space="preserve"> used in </w:t>
      </w:r>
      <w:r w:rsidR="00B72FF4">
        <w:rPr>
          <w:sz w:val="18"/>
        </w:rPr>
        <w:t>sub-varsity g</w:t>
      </w:r>
      <w:r>
        <w:rPr>
          <w:sz w:val="18"/>
        </w:rPr>
        <w:t>ames. (AIA B</w:t>
      </w:r>
      <w:r w:rsidR="008E6D80">
        <w:rPr>
          <w:sz w:val="18"/>
        </w:rPr>
        <w:t>y-Law 24.1.3</w:t>
      </w:r>
      <w:r>
        <w:rPr>
          <w:sz w:val="18"/>
        </w:rPr>
        <w:t>)</w:t>
      </w:r>
    </w:p>
    <w:p w14:paraId="4C1426DC" w14:textId="77777777" w:rsidR="00DE39AB" w:rsidRDefault="00DE39AB" w:rsidP="00DE39AB">
      <w:pPr>
        <w:pStyle w:val="BodyText"/>
        <w:tabs>
          <w:tab w:val="left" w:pos="720"/>
        </w:tabs>
        <w:rPr>
          <w:sz w:val="18"/>
        </w:rPr>
      </w:pPr>
    </w:p>
    <w:p w14:paraId="7628972A" w14:textId="0CC4D291" w:rsidR="00D772B5" w:rsidRDefault="00DE39AB" w:rsidP="00DE39AB">
      <w:pPr>
        <w:pStyle w:val="BodyText"/>
        <w:tabs>
          <w:tab w:val="left" w:pos="720"/>
        </w:tabs>
        <w:ind w:left="288"/>
        <w:rPr>
          <w:sz w:val="18"/>
        </w:rPr>
      </w:pPr>
      <w:r>
        <w:rPr>
          <w:sz w:val="18"/>
        </w:rPr>
        <w:t xml:space="preserve">  17.3.4   </w:t>
      </w:r>
      <w:r w:rsidR="00D772B5" w:rsidRPr="00DE39AB">
        <w:rPr>
          <w:sz w:val="18"/>
        </w:rPr>
        <w:t>AMPLIFIED</w:t>
      </w:r>
      <w:r w:rsidR="00D772B5">
        <w:rPr>
          <w:sz w:val="18"/>
        </w:rPr>
        <w:t xml:space="preserve"> NOISE</w:t>
      </w:r>
    </w:p>
    <w:p w14:paraId="48B6031A" w14:textId="1F590F32" w:rsidR="00D772B5" w:rsidRDefault="00D772B5" w:rsidP="00D772B5">
      <w:pPr>
        <w:pStyle w:val="BodyText"/>
        <w:tabs>
          <w:tab w:val="left" w:pos="720"/>
        </w:tabs>
        <w:jc w:val="both"/>
        <w:rPr>
          <w:sz w:val="18"/>
        </w:rPr>
      </w:pPr>
    </w:p>
    <w:p w14:paraId="2E8E6F9F" w14:textId="20E3E65F" w:rsidR="00DE39AB" w:rsidRPr="002B2975" w:rsidRDefault="00DE39AB" w:rsidP="00DE39AB">
      <w:pPr>
        <w:ind w:left="1008"/>
        <w:rPr>
          <w:sz w:val="18"/>
          <w:szCs w:val="18"/>
        </w:rPr>
      </w:pPr>
      <w:r w:rsidRPr="002B2975">
        <w:rPr>
          <w:color w:val="000000"/>
          <w:sz w:val="18"/>
          <w:szCs w:val="18"/>
        </w:rPr>
        <w:t xml:space="preserve">Schools and spectators are prohibited from playing music or amplifying noise through </w:t>
      </w:r>
      <w:r w:rsidR="00873F93" w:rsidRPr="002B2975">
        <w:rPr>
          <w:color w:val="000000"/>
          <w:sz w:val="18"/>
          <w:szCs w:val="18"/>
        </w:rPr>
        <w:t>loudspeakers</w:t>
      </w:r>
      <w:r w:rsidRPr="002B2975">
        <w:rPr>
          <w:color w:val="000000"/>
          <w:sz w:val="18"/>
          <w:szCs w:val="18"/>
        </w:rPr>
        <w:t xml:space="preserve"> that could interfere with a team hearing its offensive signals. This type of music or noise must be turned off once the offense has approached the ball. </w:t>
      </w:r>
    </w:p>
    <w:p w14:paraId="295CE52E" w14:textId="77777777" w:rsidR="00DE39AB" w:rsidRPr="002B2975" w:rsidRDefault="00DE39AB" w:rsidP="00DE39AB">
      <w:pPr>
        <w:ind w:left="1008"/>
        <w:rPr>
          <w:color w:val="000000"/>
          <w:sz w:val="18"/>
          <w:szCs w:val="18"/>
        </w:rPr>
      </w:pPr>
    </w:p>
    <w:p w14:paraId="71D556E6" w14:textId="1AEA8A17" w:rsidR="008E6D80" w:rsidRPr="002B2975" w:rsidRDefault="00DE39AB" w:rsidP="00DE39AB">
      <w:pPr>
        <w:ind w:left="1008"/>
        <w:rPr>
          <w:color w:val="000000"/>
          <w:sz w:val="18"/>
          <w:szCs w:val="18"/>
        </w:rPr>
      </w:pPr>
      <w:r w:rsidRPr="002B2975">
        <w:rPr>
          <w:color w:val="000000"/>
          <w:sz w:val="18"/>
          <w:szCs w:val="18"/>
        </w:rPr>
        <w:t xml:space="preserve">Officials should first warn and instruct game administration and the head coach to stop the violation. If the issue continues the officials will charge the </w:t>
      </w:r>
      <w:r w:rsidR="002B2975" w:rsidRPr="002B2975">
        <w:rPr>
          <w:color w:val="000000"/>
          <w:sz w:val="18"/>
          <w:szCs w:val="18"/>
        </w:rPr>
        <w:t>head coach</w:t>
      </w:r>
      <w:r w:rsidRPr="002B2975">
        <w:rPr>
          <w:color w:val="000000"/>
          <w:sz w:val="18"/>
          <w:szCs w:val="18"/>
        </w:rPr>
        <w:t xml:space="preserve"> with a penalty for unsportsmanlike conduct. If the violation continues, officials should instruct game administration to turn off the sound system.</w:t>
      </w:r>
    </w:p>
    <w:p w14:paraId="2073A6D9" w14:textId="77777777" w:rsidR="008E6D80" w:rsidRPr="00BD6A08" w:rsidRDefault="008E6D80">
      <w:pPr>
        <w:pStyle w:val="BodyText"/>
        <w:jc w:val="both"/>
        <w:rPr>
          <w:b/>
          <w:bCs/>
          <w:sz w:val="16"/>
          <w:szCs w:val="16"/>
        </w:rPr>
      </w:pPr>
    </w:p>
    <w:p w14:paraId="7C699E31" w14:textId="1C890B0D" w:rsidR="009B0E35" w:rsidRDefault="00DE39AB" w:rsidP="00DE39AB">
      <w:pPr>
        <w:pStyle w:val="BodyText"/>
        <w:tabs>
          <w:tab w:val="left" w:pos="1080"/>
          <w:tab w:val="left" w:pos="1440"/>
        </w:tabs>
        <w:ind w:left="360"/>
        <w:jc w:val="both"/>
        <w:rPr>
          <w:sz w:val="18"/>
        </w:rPr>
      </w:pPr>
      <w:r>
        <w:rPr>
          <w:sz w:val="18"/>
        </w:rPr>
        <w:t xml:space="preserve">17.3.5   </w:t>
      </w:r>
      <w:r w:rsidR="009B0E35">
        <w:rPr>
          <w:sz w:val="18"/>
        </w:rPr>
        <w:t>STATE ASSOCIATION ADOPTIONS</w:t>
      </w:r>
    </w:p>
    <w:p w14:paraId="7AE6ADAA" w14:textId="77777777" w:rsidR="009B0E35" w:rsidRPr="00BD6A08" w:rsidRDefault="009B0E35" w:rsidP="009B0E35">
      <w:pPr>
        <w:pStyle w:val="BodyText"/>
        <w:ind w:left="540"/>
        <w:jc w:val="both"/>
        <w:rPr>
          <w:sz w:val="16"/>
          <w:szCs w:val="16"/>
        </w:rPr>
      </w:pPr>
    </w:p>
    <w:p w14:paraId="7EA15A4D" w14:textId="32C056F8" w:rsidR="009B0E35" w:rsidRDefault="00671DD1" w:rsidP="002B2975">
      <w:pPr>
        <w:pStyle w:val="BodyText"/>
        <w:ind w:left="720"/>
        <w:rPr>
          <w:sz w:val="18"/>
        </w:rPr>
      </w:pPr>
      <w:r>
        <w:rPr>
          <w:sz w:val="18"/>
        </w:rPr>
        <w:t>In Rule 1</w:t>
      </w:r>
      <w:r w:rsidR="00F52F8C">
        <w:rPr>
          <w:sz w:val="18"/>
        </w:rPr>
        <w:t xml:space="preserve"> of the NFHS</w:t>
      </w:r>
      <w:r w:rsidR="009B0E35">
        <w:rPr>
          <w:sz w:val="18"/>
        </w:rPr>
        <w:t xml:space="preserve"> Football Rulebook, there is a table of rules that state associations may adopt. The AIA has approved the following from the table (Noted by # from Rulebook):</w:t>
      </w:r>
    </w:p>
    <w:p w14:paraId="0F122C71" w14:textId="77777777" w:rsidR="009B0E35" w:rsidRDefault="009B0E35" w:rsidP="009B0E35">
      <w:pPr>
        <w:pStyle w:val="BodyText"/>
        <w:ind w:left="360"/>
        <w:jc w:val="both"/>
        <w:rPr>
          <w:sz w:val="16"/>
        </w:rPr>
      </w:pPr>
    </w:p>
    <w:p w14:paraId="473FB741" w14:textId="7A4F6767" w:rsidR="009B0E35" w:rsidRDefault="009B0E35" w:rsidP="009B0E35">
      <w:pPr>
        <w:pStyle w:val="BodyText"/>
        <w:ind w:firstLine="720"/>
        <w:jc w:val="both"/>
        <w:rPr>
          <w:sz w:val="18"/>
        </w:rPr>
      </w:pPr>
      <w:r>
        <w:rPr>
          <w:sz w:val="18"/>
        </w:rPr>
        <w:t>#1</w:t>
      </w:r>
      <w:r>
        <w:rPr>
          <w:sz w:val="18"/>
        </w:rPr>
        <w:tab/>
        <w:t>Number of Game Officials assigned per contest</w:t>
      </w:r>
    </w:p>
    <w:p w14:paraId="533ECA49" w14:textId="43E97C10" w:rsidR="00F52F8C" w:rsidRDefault="00F52F8C" w:rsidP="009B0E35">
      <w:pPr>
        <w:pStyle w:val="BodyText"/>
        <w:ind w:firstLine="720"/>
        <w:jc w:val="both"/>
        <w:rPr>
          <w:sz w:val="18"/>
        </w:rPr>
      </w:pPr>
      <w:r>
        <w:rPr>
          <w:sz w:val="18"/>
        </w:rPr>
        <w:t>#2</w:t>
      </w:r>
      <w:r>
        <w:rPr>
          <w:sz w:val="18"/>
        </w:rPr>
        <w:tab/>
        <w:t>Determine the time for Game Officials to assume authority if greater than 30 minutes</w:t>
      </w:r>
    </w:p>
    <w:p w14:paraId="72660809" w14:textId="368E1A73" w:rsidR="00671DD1" w:rsidRDefault="00671DD1" w:rsidP="009B0E35">
      <w:pPr>
        <w:pStyle w:val="BodyText"/>
        <w:ind w:firstLine="720"/>
        <w:jc w:val="both"/>
        <w:rPr>
          <w:sz w:val="18"/>
        </w:rPr>
      </w:pPr>
      <w:r>
        <w:rPr>
          <w:sz w:val="18"/>
        </w:rPr>
        <w:t>#</w:t>
      </w:r>
      <w:r w:rsidR="00150D73">
        <w:rPr>
          <w:sz w:val="18"/>
        </w:rPr>
        <w:t>4</w:t>
      </w:r>
      <w:r>
        <w:rPr>
          <w:sz w:val="18"/>
        </w:rPr>
        <w:tab/>
        <w:t xml:space="preserve">Mandating the use of a specific ball for </w:t>
      </w:r>
      <w:r w:rsidR="005619B6">
        <w:rPr>
          <w:sz w:val="18"/>
        </w:rPr>
        <w:t>playoffs (</w:t>
      </w:r>
      <w:r>
        <w:rPr>
          <w:sz w:val="18"/>
        </w:rPr>
        <w:t>Wilson)</w:t>
      </w:r>
    </w:p>
    <w:p w14:paraId="4F4F2FCA" w14:textId="672FACCA" w:rsidR="009B0E35" w:rsidRDefault="009B0E35" w:rsidP="009B0E35">
      <w:pPr>
        <w:pStyle w:val="BodyText"/>
        <w:ind w:firstLine="720"/>
        <w:jc w:val="both"/>
        <w:rPr>
          <w:sz w:val="18"/>
        </w:rPr>
      </w:pPr>
      <w:r>
        <w:rPr>
          <w:sz w:val="18"/>
        </w:rPr>
        <w:t>#</w:t>
      </w:r>
      <w:r w:rsidR="00F52F8C">
        <w:rPr>
          <w:sz w:val="18"/>
        </w:rPr>
        <w:t>7</w:t>
      </w:r>
      <w:r>
        <w:rPr>
          <w:sz w:val="18"/>
        </w:rPr>
        <w:tab/>
        <w:t>The American Flag patch may be on the left uniform sleeve</w:t>
      </w:r>
    </w:p>
    <w:p w14:paraId="2BE92F3A" w14:textId="6F473763" w:rsidR="009B0E35" w:rsidRDefault="00825D41" w:rsidP="009B0E35">
      <w:pPr>
        <w:pStyle w:val="BodyText"/>
        <w:ind w:firstLine="720"/>
        <w:jc w:val="both"/>
        <w:rPr>
          <w:sz w:val="18"/>
        </w:rPr>
      </w:pPr>
      <w:r>
        <w:rPr>
          <w:sz w:val="18"/>
        </w:rPr>
        <w:t>#</w:t>
      </w:r>
      <w:r w:rsidR="00F52F8C">
        <w:rPr>
          <w:sz w:val="18"/>
        </w:rPr>
        <w:t>8</w:t>
      </w:r>
      <w:r w:rsidR="009B0E35">
        <w:rPr>
          <w:sz w:val="18"/>
        </w:rPr>
        <w:t xml:space="preserve"> </w:t>
      </w:r>
      <w:r w:rsidR="009B0E35">
        <w:rPr>
          <w:sz w:val="18"/>
        </w:rPr>
        <w:tab/>
        <w:t>Rhythmic cadence drum OK for deaf schools</w:t>
      </w:r>
    </w:p>
    <w:p w14:paraId="2BC58B8E" w14:textId="75234D55" w:rsidR="009B0E35" w:rsidRDefault="00825D41" w:rsidP="009B0E35">
      <w:pPr>
        <w:pStyle w:val="BodyText"/>
        <w:ind w:firstLine="720"/>
        <w:jc w:val="both"/>
        <w:rPr>
          <w:sz w:val="18"/>
        </w:rPr>
      </w:pPr>
      <w:r>
        <w:rPr>
          <w:sz w:val="18"/>
        </w:rPr>
        <w:t>#</w:t>
      </w:r>
      <w:r w:rsidR="00F52F8C">
        <w:rPr>
          <w:sz w:val="18"/>
        </w:rPr>
        <w:t xml:space="preserve">10 </w:t>
      </w:r>
      <w:r w:rsidR="00F52F8C">
        <w:rPr>
          <w:sz w:val="18"/>
        </w:rPr>
        <w:tab/>
      </w:r>
      <w:r w:rsidR="009B0E35">
        <w:rPr>
          <w:sz w:val="18"/>
        </w:rPr>
        <w:t xml:space="preserve">Authorized overtime procedure </w:t>
      </w:r>
    </w:p>
    <w:p w14:paraId="54878500" w14:textId="73C34AAC" w:rsidR="009B0E35" w:rsidRDefault="00825D41" w:rsidP="009B0E35">
      <w:pPr>
        <w:pStyle w:val="BodyText"/>
        <w:ind w:firstLine="720"/>
        <w:jc w:val="both"/>
        <w:rPr>
          <w:sz w:val="18"/>
        </w:rPr>
      </w:pPr>
      <w:r>
        <w:rPr>
          <w:sz w:val="18"/>
        </w:rPr>
        <w:t>#</w:t>
      </w:r>
      <w:r w:rsidR="00F52F8C">
        <w:rPr>
          <w:sz w:val="18"/>
        </w:rPr>
        <w:t>11</w:t>
      </w:r>
      <w:r w:rsidR="009B0E35">
        <w:rPr>
          <w:sz w:val="18"/>
        </w:rPr>
        <w:tab/>
        <w:t>Speed Up Rule OK</w:t>
      </w:r>
    </w:p>
    <w:p w14:paraId="7363BB53" w14:textId="0FDAD6BF" w:rsidR="00F52F8C" w:rsidRDefault="009B0E35" w:rsidP="00F52F8C">
      <w:pPr>
        <w:pStyle w:val="BodyText"/>
        <w:ind w:firstLine="720"/>
        <w:jc w:val="both"/>
        <w:rPr>
          <w:sz w:val="18"/>
        </w:rPr>
      </w:pPr>
      <w:r>
        <w:rPr>
          <w:sz w:val="18"/>
        </w:rPr>
        <w:t>#1</w:t>
      </w:r>
      <w:r w:rsidR="00150D73">
        <w:rPr>
          <w:sz w:val="18"/>
        </w:rPr>
        <w:t>3</w:t>
      </w:r>
      <w:r>
        <w:rPr>
          <w:sz w:val="18"/>
        </w:rPr>
        <w:t xml:space="preserve"> </w:t>
      </w:r>
      <w:r>
        <w:rPr>
          <w:sz w:val="18"/>
        </w:rPr>
        <w:tab/>
        <w:t>Halftime adjustments for homecoming activities OK</w:t>
      </w:r>
    </w:p>
    <w:p w14:paraId="7F699778" w14:textId="02078047" w:rsidR="00716D2E" w:rsidRDefault="00825D41" w:rsidP="009B0E35">
      <w:pPr>
        <w:pStyle w:val="BodyText"/>
        <w:jc w:val="both"/>
        <w:rPr>
          <w:sz w:val="18"/>
        </w:rPr>
      </w:pPr>
      <w:r>
        <w:rPr>
          <w:sz w:val="18"/>
        </w:rPr>
        <w:tab/>
        <w:t>#1</w:t>
      </w:r>
      <w:r w:rsidR="00F52F8C">
        <w:rPr>
          <w:sz w:val="18"/>
        </w:rPr>
        <w:t>7</w:t>
      </w:r>
      <w:r w:rsidR="009B0E35">
        <w:rPr>
          <w:sz w:val="18"/>
        </w:rPr>
        <w:tab/>
        <w:t>Field requirements may be adjusted for playoffs</w:t>
      </w:r>
      <w:r w:rsidR="00150D73">
        <w:rPr>
          <w:sz w:val="18"/>
        </w:rPr>
        <w:t xml:space="preserve"> (8-man)</w:t>
      </w:r>
    </w:p>
    <w:p w14:paraId="10E4DB98" w14:textId="77777777" w:rsidR="00825D41" w:rsidRDefault="00825D41" w:rsidP="009B0E35">
      <w:pPr>
        <w:pStyle w:val="BodyText"/>
        <w:jc w:val="both"/>
        <w:rPr>
          <w:sz w:val="18"/>
        </w:rPr>
      </w:pPr>
    </w:p>
    <w:p w14:paraId="4DF34474" w14:textId="3369CD96" w:rsidR="00825D41" w:rsidRPr="00717978" w:rsidRDefault="00F62217" w:rsidP="009B0E35">
      <w:pPr>
        <w:pStyle w:val="BodyText"/>
        <w:jc w:val="both"/>
        <w:rPr>
          <w:b/>
          <w:sz w:val="18"/>
        </w:rPr>
      </w:pPr>
      <w:r>
        <w:rPr>
          <w:sz w:val="18"/>
        </w:rPr>
        <w:tab/>
      </w:r>
      <w:r w:rsidRPr="00F62217">
        <w:rPr>
          <w:b/>
          <w:sz w:val="18"/>
        </w:rPr>
        <w:t>A</w:t>
      </w:r>
      <w:r w:rsidR="00C846A1" w:rsidRPr="00F62217">
        <w:rPr>
          <w:b/>
          <w:sz w:val="18"/>
        </w:rPr>
        <w:t xml:space="preserve"> 25</w:t>
      </w:r>
      <w:r w:rsidR="00F52F8C">
        <w:rPr>
          <w:b/>
          <w:sz w:val="18"/>
        </w:rPr>
        <w:t>/40</w:t>
      </w:r>
      <w:r w:rsidR="00C846A1" w:rsidRPr="00F62217">
        <w:rPr>
          <w:b/>
          <w:sz w:val="18"/>
        </w:rPr>
        <w:t xml:space="preserve"> Second Clock may be utilized on any field where it is available</w:t>
      </w:r>
      <w:r w:rsidR="00825D41" w:rsidRPr="00F62217">
        <w:rPr>
          <w:b/>
          <w:sz w:val="18"/>
        </w:rPr>
        <w:t>.</w:t>
      </w:r>
    </w:p>
    <w:p w14:paraId="248648EC" w14:textId="77777777" w:rsidR="006C5E86" w:rsidRDefault="00C846A1" w:rsidP="00C846A1">
      <w:pPr>
        <w:pStyle w:val="BodyText"/>
        <w:tabs>
          <w:tab w:val="left" w:pos="360"/>
          <w:tab w:val="left" w:pos="1080"/>
        </w:tabs>
        <w:jc w:val="both"/>
        <w:rPr>
          <w:sz w:val="18"/>
        </w:rPr>
      </w:pPr>
      <w:r>
        <w:rPr>
          <w:sz w:val="18"/>
        </w:rPr>
        <w:tab/>
      </w:r>
    </w:p>
    <w:p w14:paraId="0895E711" w14:textId="09769030" w:rsidR="00C846A1" w:rsidRPr="00E2410A" w:rsidRDefault="00C846A1" w:rsidP="00C846A1">
      <w:pPr>
        <w:pStyle w:val="BodyText"/>
        <w:tabs>
          <w:tab w:val="left" w:pos="360"/>
          <w:tab w:val="left" w:pos="1080"/>
        </w:tabs>
        <w:jc w:val="both"/>
        <w:rPr>
          <w:b/>
          <w:sz w:val="18"/>
        </w:rPr>
      </w:pPr>
      <w:r w:rsidRPr="00E2410A">
        <w:rPr>
          <w:b/>
          <w:sz w:val="18"/>
        </w:rPr>
        <w:t>17.3.5</w:t>
      </w:r>
      <w:r w:rsidRPr="00E2410A">
        <w:rPr>
          <w:b/>
          <w:sz w:val="18"/>
        </w:rPr>
        <w:tab/>
        <w:t>AIA FOOTBALL MECHANICS MANUAL</w:t>
      </w:r>
    </w:p>
    <w:p w14:paraId="79CE313E" w14:textId="77777777" w:rsidR="00C846A1" w:rsidRPr="00E2410A" w:rsidRDefault="00C846A1" w:rsidP="00C846A1">
      <w:pPr>
        <w:pStyle w:val="BodyText"/>
        <w:tabs>
          <w:tab w:val="left" w:pos="360"/>
          <w:tab w:val="left" w:pos="1080"/>
        </w:tabs>
        <w:jc w:val="both"/>
        <w:rPr>
          <w:b/>
          <w:sz w:val="18"/>
        </w:rPr>
      </w:pPr>
    </w:p>
    <w:p w14:paraId="76440EF5" w14:textId="209EA0E7" w:rsidR="007E7BC9" w:rsidRPr="00717978" w:rsidRDefault="00C846A1" w:rsidP="007E7BC9">
      <w:pPr>
        <w:pStyle w:val="BodyText"/>
        <w:tabs>
          <w:tab w:val="left" w:pos="360"/>
          <w:tab w:val="left" w:pos="1080"/>
        </w:tabs>
        <w:ind w:left="1080"/>
        <w:jc w:val="both"/>
        <w:rPr>
          <w:bCs/>
          <w:sz w:val="18"/>
        </w:rPr>
      </w:pPr>
      <w:r w:rsidRPr="00717978">
        <w:rPr>
          <w:bCs/>
          <w:sz w:val="18"/>
        </w:rPr>
        <w:t xml:space="preserve">The AIA has placed the FB Mechanics manual </w:t>
      </w:r>
      <w:r w:rsidR="00717978" w:rsidRPr="00717978">
        <w:rPr>
          <w:bCs/>
          <w:sz w:val="18"/>
        </w:rPr>
        <w:t>online</w:t>
      </w:r>
      <w:r w:rsidRPr="00717978">
        <w:rPr>
          <w:bCs/>
          <w:sz w:val="18"/>
        </w:rPr>
        <w:t xml:space="preserve">.  </w:t>
      </w:r>
    </w:p>
    <w:p w14:paraId="2BFEBB86" w14:textId="43FCF229" w:rsidR="00C846A1" w:rsidRPr="00E2410A" w:rsidRDefault="00C846A1" w:rsidP="007E7BC9">
      <w:pPr>
        <w:pStyle w:val="BodyText"/>
        <w:tabs>
          <w:tab w:val="left" w:pos="360"/>
          <w:tab w:val="left" w:pos="1080"/>
        </w:tabs>
        <w:ind w:left="1080"/>
        <w:jc w:val="both"/>
        <w:rPr>
          <w:b/>
          <w:sz w:val="18"/>
        </w:rPr>
      </w:pPr>
      <w:r w:rsidRPr="00717978">
        <w:rPr>
          <w:bCs/>
          <w:sz w:val="18"/>
        </w:rPr>
        <w:t>The link for the manual is:</w:t>
      </w:r>
      <w:r w:rsidR="00717978">
        <w:rPr>
          <w:b/>
          <w:sz w:val="18"/>
        </w:rPr>
        <w:t xml:space="preserve"> </w:t>
      </w:r>
      <w:r w:rsidR="007E7BC9" w:rsidRPr="00E2410A">
        <w:rPr>
          <w:b/>
          <w:sz w:val="18"/>
        </w:rPr>
        <w:t>http://www.aiaonline.org/officials/forms.php</w:t>
      </w:r>
    </w:p>
    <w:p w14:paraId="45141FAC" w14:textId="67104254" w:rsidR="00F50DF9" w:rsidRPr="00717978" w:rsidRDefault="00C846A1" w:rsidP="00D772B5">
      <w:pPr>
        <w:pStyle w:val="BodyText"/>
        <w:tabs>
          <w:tab w:val="left" w:pos="360"/>
          <w:tab w:val="left" w:pos="1080"/>
        </w:tabs>
        <w:jc w:val="both"/>
        <w:rPr>
          <w:bCs/>
          <w:sz w:val="18"/>
        </w:rPr>
      </w:pPr>
      <w:r w:rsidRPr="00E2410A">
        <w:rPr>
          <w:b/>
          <w:sz w:val="18"/>
        </w:rPr>
        <w:tab/>
      </w:r>
      <w:r w:rsidRPr="00E2410A">
        <w:rPr>
          <w:b/>
          <w:sz w:val="18"/>
        </w:rPr>
        <w:tab/>
      </w:r>
      <w:r w:rsidRPr="00717978">
        <w:rPr>
          <w:bCs/>
          <w:sz w:val="18"/>
        </w:rPr>
        <w:t>This manual is a supplement to the NFHS Mechanics Manual</w:t>
      </w:r>
      <w:r w:rsidR="0011080E" w:rsidRPr="00717978">
        <w:rPr>
          <w:bCs/>
          <w:sz w:val="18"/>
        </w:rPr>
        <w:t>.</w:t>
      </w:r>
    </w:p>
    <w:p w14:paraId="58EFA8B1" w14:textId="77777777" w:rsidR="00DE39AB" w:rsidRDefault="00DE39AB" w:rsidP="00A00C6F">
      <w:pPr>
        <w:pStyle w:val="BodyText"/>
        <w:ind w:firstLine="540"/>
        <w:jc w:val="both"/>
        <w:rPr>
          <w:b/>
          <w:bCs/>
          <w:sz w:val="18"/>
        </w:rPr>
      </w:pPr>
    </w:p>
    <w:p w14:paraId="284B4B69" w14:textId="77777777" w:rsidR="006C5E86" w:rsidRDefault="006C5E86" w:rsidP="00A00C6F">
      <w:pPr>
        <w:pStyle w:val="BodyText"/>
        <w:ind w:firstLine="540"/>
        <w:jc w:val="both"/>
        <w:rPr>
          <w:b/>
          <w:bCs/>
          <w:sz w:val="18"/>
        </w:rPr>
      </w:pPr>
    </w:p>
    <w:p w14:paraId="5D304742" w14:textId="77777777" w:rsidR="006C5E86" w:rsidRDefault="006C5E86" w:rsidP="00A00C6F">
      <w:pPr>
        <w:pStyle w:val="BodyText"/>
        <w:ind w:firstLine="540"/>
        <w:jc w:val="both"/>
        <w:rPr>
          <w:b/>
          <w:bCs/>
          <w:sz w:val="18"/>
        </w:rPr>
      </w:pPr>
    </w:p>
    <w:p w14:paraId="1C287C15" w14:textId="77777777" w:rsidR="006C5E86" w:rsidRDefault="006C5E86" w:rsidP="00A00C6F">
      <w:pPr>
        <w:pStyle w:val="BodyText"/>
        <w:ind w:firstLine="540"/>
        <w:jc w:val="both"/>
        <w:rPr>
          <w:b/>
          <w:bCs/>
          <w:sz w:val="18"/>
        </w:rPr>
      </w:pPr>
    </w:p>
    <w:p w14:paraId="4DEDC803" w14:textId="620987A7" w:rsidR="006C5E86" w:rsidRDefault="006C5E86" w:rsidP="00A00C6F">
      <w:pPr>
        <w:pStyle w:val="BodyText"/>
        <w:ind w:firstLine="540"/>
        <w:jc w:val="both"/>
        <w:rPr>
          <w:b/>
          <w:bCs/>
          <w:sz w:val="18"/>
        </w:rPr>
      </w:pPr>
    </w:p>
    <w:p w14:paraId="22A5F3E7" w14:textId="538A9D6A" w:rsidR="00873F93" w:rsidRDefault="00873F93" w:rsidP="00A00C6F">
      <w:pPr>
        <w:pStyle w:val="BodyText"/>
        <w:ind w:firstLine="540"/>
        <w:jc w:val="both"/>
        <w:rPr>
          <w:b/>
          <w:bCs/>
          <w:sz w:val="18"/>
        </w:rPr>
      </w:pPr>
    </w:p>
    <w:p w14:paraId="07C5C3B4" w14:textId="48F17BD9" w:rsidR="00873F93" w:rsidRDefault="00873F93" w:rsidP="00A00C6F">
      <w:pPr>
        <w:pStyle w:val="BodyText"/>
        <w:ind w:firstLine="540"/>
        <w:jc w:val="both"/>
        <w:rPr>
          <w:b/>
          <w:bCs/>
          <w:sz w:val="18"/>
        </w:rPr>
      </w:pPr>
    </w:p>
    <w:p w14:paraId="73291B28" w14:textId="77777777" w:rsidR="00873F93" w:rsidRDefault="00873F93" w:rsidP="00A00C6F">
      <w:pPr>
        <w:pStyle w:val="BodyText"/>
        <w:ind w:firstLine="540"/>
        <w:jc w:val="both"/>
        <w:rPr>
          <w:b/>
          <w:bCs/>
          <w:sz w:val="18"/>
        </w:rPr>
      </w:pPr>
    </w:p>
    <w:p w14:paraId="3EA2B292" w14:textId="77777777" w:rsidR="002666CE" w:rsidRDefault="002666CE" w:rsidP="00A00C6F">
      <w:pPr>
        <w:pStyle w:val="BodyText"/>
        <w:ind w:firstLine="540"/>
        <w:jc w:val="both"/>
        <w:rPr>
          <w:b/>
          <w:bCs/>
          <w:sz w:val="18"/>
        </w:rPr>
      </w:pPr>
    </w:p>
    <w:p w14:paraId="60337744" w14:textId="77777777" w:rsidR="006C5E86" w:rsidRDefault="006C5E86" w:rsidP="00A00C6F">
      <w:pPr>
        <w:pStyle w:val="BodyText"/>
        <w:ind w:firstLine="540"/>
        <w:jc w:val="both"/>
        <w:rPr>
          <w:b/>
          <w:bCs/>
          <w:sz w:val="18"/>
        </w:rPr>
      </w:pPr>
    </w:p>
    <w:p w14:paraId="300FEF2A" w14:textId="361F0C9B" w:rsidR="00122808" w:rsidRDefault="00122808" w:rsidP="00A00C6F">
      <w:pPr>
        <w:pStyle w:val="BodyText"/>
        <w:ind w:firstLine="540"/>
        <w:jc w:val="both"/>
        <w:rPr>
          <w:b/>
          <w:bCs/>
          <w:sz w:val="18"/>
        </w:rPr>
      </w:pPr>
      <w:r>
        <w:rPr>
          <w:b/>
          <w:bCs/>
          <w:sz w:val="18"/>
        </w:rPr>
        <w:lastRenderedPageBreak/>
        <w:t>17.4:</w:t>
      </w:r>
      <w:r w:rsidR="00DE39AB">
        <w:rPr>
          <w:b/>
          <w:bCs/>
          <w:sz w:val="18"/>
        </w:rPr>
        <w:t xml:space="preserve">     </w:t>
      </w:r>
      <w:r>
        <w:rPr>
          <w:b/>
          <w:bCs/>
          <w:sz w:val="18"/>
        </w:rPr>
        <w:t xml:space="preserve">SOCCER </w:t>
      </w:r>
    </w:p>
    <w:p w14:paraId="6E56E463" w14:textId="77777777" w:rsidR="00122808" w:rsidRDefault="00122808">
      <w:pPr>
        <w:pStyle w:val="BodyText"/>
        <w:jc w:val="both"/>
        <w:rPr>
          <w:b/>
          <w:bCs/>
          <w:sz w:val="16"/>
        </w:rPr>
      </w:pPr>
    </w:p>
    <w:p w14:paraId="1684AAC5" w14:textId="77777777" w:rsidR="00122808" w:rsidRDefault="00A40A01" w:rsidP="0005737D">
      <w:pPr>
        <w:pStyle w:val="BodyText"/>
        <w:numPr>
          <w:ilvl w:val="2"/>
          <w:numId w:val="81"/>
        </w:numPr>
        <w:jc w:val="both"/>
        <w:rPr>
          <w:sz w:val="18"/>
        </w:rPr>
      </w:pPr>
      <w:r>
        <w:rPr>
          <w:sz w:val="18"/>
        </w:rPr>
        <w:t xml:space="preserve">     </w:t>
      </w:r>
      <w:r w:rsidR="00122808">
        <w:rPr>
          <w:sz w:val="18"/>
        </w:rPr>
        <w:t>FIELD SIZE</w:t>
      </w:r>
    </w:p>
    <w:p w14:paraId="7A980454" w14:textId="77777777" w:rsidR="00122808" w:rsidRDefault="00DE7A50">
      <w:pPr>
        <w:pStyle w:val="BodyText"/>
        <w:ind w:left="360"/>
        <w:jc w:val="both"/>
        <w:rPr>
          <w:sz w:val="16"/>
        </w:rPr>
      </w:pPr>
      <w:r>
        <w:rPr>
          <w:noProof/>
        </w:rPr>
        <w:drawing>
          <wp:anchor distT="0" distB="0" distL="114300" distR="114300" simplePos="0" relativeHeight="251714560" behindDoc="1" locked="0" layoutInCell="1" allowOverlap="1" wp14:anchorId="7E330BD1" wp14:editId="075946F1">
            <wp:simplePos x="0" y="0"/>
            <wp:positionH relativeFrom="column">
              <wp:posOffset>508635</wp:posOffset>
            </wp:positionH>
            <wp:positionV relativeFrom="paragraph">
              <wp:posOffset>59055</wp:posOffset>
            </wp:positionV>
            <wp:extent cx="571500" cy="487680"/>
            <wp:effectExtent l="0" t="0" r="0" b="7620"/>
            <wp:wrapSquare wrapText="bothSides"/>
            <wp:docPr id="1499" name="Picture 1499" descr="MCj0292476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9" descr="MCj02924760000[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71500" cy="487680"/>
                    </a:xfrm>
                    <a:prstGeom prst="rect">
                      <a:avLst/>
                    </a:prstGeom>
                    <a:noFill/>
                  </pic:spPr>
                </pic:pic>
              </a:graphicData>
            </a:graphic>
            <wp14:sizeRelH relativeFrom="page">
              <wp14:pctWidth>0</wp14:pctWidth>
            </wp14:sizeRelH>
            <wp14:sizeRelV relativeFrom="page">
              <wp14:pctHeight>0</wp14:pctHeight>
            </wp14:sizeRelV>
          </wp:anchor>
        </w:drawing>
      </w:r>
    </w:p>
    <w:p w14:paraId="34EB16A2" w14:textId="3503000A" w:rsidR="00122808" w:rsidRDefault="00122808">
      <w:pPr>
        <w:pStyle w:val="BodyText"/>
        <w:ind w:left="720"/>
        <w:jc w:val="both"/>
        <w:rPr>
          <w:sz w:val="18"/>
        </w:rPr>
      </w:pPr>
      <w:r>
        <w:rPr>
          <w:sz w:val="18"/>
        </w:rPr>
        <w:t>The Field size shall be a minimum width of 53-1/3 yards and a maximum length of 110 yards.  Modified football goal posts</w:t>
      </w:r>
      <w:r w:rsidR="008E6D80">
        <w:rPr>
          <w:sz w:val="18"/>
        </w:rPr>
        <w:t xml:space="preserve"> are acceptable.  (AIA By-Law 26</w:t>
      </w:r>
      <w:r>
        <w:rPr>
          <w:sz w:val="18"/>
        </w:rPr>
        <w:t>.1.1.1)</w:t>
      </w:r>
      <w:r w:rsidR="00C8657F" w:rsidRPr="00C8657F">
        <w:rPr>
          <w:sz w:val="18"/>
        </w:rPr>
        <w:t xml:space="preserve"> </w:t>
      </w:r>
    </w:p>
    <w:p w14:paraId="7E5353B2" w14:textId="77777777" w:rsidR="00FF6EEF" w:rsidRDefault="00FF6EEF">
      <w:pPr>
        <w:pStyle w:val="BodyText"/>
        <w:ind w:left="720"/>
        <w:jc w:val="both"/>
        <w:rPr>
          <w:sz w:val="18"/>
        </w:rPr>
      </w:pPr>
    </w:p>
    <w:p w14:paraId="5DBED537" w14:textId="77777777" w:rsidR="007F6DC8" w:rsidRDefault="007F6DC8">
      <w:pPr>
        <w:pStyle w:val="BodyText"/>
        <w:ind w:left="720"/>
        <w:jc w:val="both"/>
        <w:rPr>
          <w:sz w:val="18"/>
        </w:rPr>
      </w:pPr>
    </w:p>
    <w:p w14:paraId="7D067B10" w14:textId="77777777" w:rsidR="00122808" w:rsidRDefault="00A40A01" w:rsidP="0005737D">
      <w:pPr>
        <w:pStyle w:val="BodyText"/>
        <w:numPr>
          <w:ilvl w:val="2"/>
          <w:numId w:val="81"/>
        </w:numPr>
        <w:jc w:val="both"/>
        <w:rPr>
          <w:sz w:val="18"/>
        </w:rPr>
      </w:pPr>
      <w:r>
        <w:rPr>
          <w:sz w:val="18"/>
        </w:rPr>
        <w:t xml:space="preserve">    </w:t>
      </w:r>
      <w:r w:rsidR="003C50EE">
        <w:rPr>
          <w:sz w:val="18"/>
        </w:rPr>
        <w:t>TIE BREAKER PROCEDURE</w:t>
      </w:r>
    </w:p>
    <w:p w14:paraId="7CAC1E14" w14:textId="77777777" w:rsidR="00C8657F" w:rsidRPr="007F6DC8" w:rsidRDefault="00C8657F" w:rsidP="00C8657F">
      <w:pPr>
        <w:pStyle w:val="BodyText"/>
        <w:ind w:left="360"/>
        <w:jc w:val="both"/>
        <w:rPr>
          <w:sz w:val="16"/>
          <w:szCs w:val="16"/>
        </w:rPr>
      </w:pPr>
    </w:p>
    <w:p w14:paraId="720ADC79" w14:textId="1D33DD9C" w:rsidR="00926CF9" w:rsidRPr="00926CF9" w:rsidRDefault="00926CF9" w:rsidP="00810EF8">
      <w:pPr>
        <w:pStyle w:val="NoSpacing"/>
        <w:rPr>
          <w:rFonts w:ascii="Times New Roman" w:hAnsi="Times New Roman" w:cs="Times New Roman"/>
          <w:sz w:val="18"/>
          <w:szCs w:val="18"/>
        </w:rPr>
      </w:pPr>
      <w:r>
        <w:tab/>
      </w:r>
      <w:r w:rsidRPr="00926CF9">
        <w:rPr>
          <w:rFonts w:ascii="Times New Roman" w:hAnsi="Times New Roman" w:cs="Times New Roman"/>
          <w:b/>
          <w:sz w:val="18"/>
          <w:szCs w:val="18"/>
        </w:rPr>
        <w:t>Regular Season Games</w:t>
      </w:r>
      <w:r w:rsidRPr="00926CF9">
        <w:rPr>
          <w:rFonts w:ascii="Times New Roman" w:hAnsi="Times New Roman" w:cs="Times New Roman"/>
          <w:sz w:val="18"/>
          <w:szCs w:val="18"/>
        </w:rPr>
        <w:t xml:space="preserve">:  Two </w:t>
      </w:r>
      <w:r w:rsidR="00493672" w:rsidRPr="00926CF9">
        <w:rPr>
          <w:rFonts w:ascii="Times New Roman" w:hAnsi="Times New Roman" w:cs="Times New Roman"/>
          <w:sz w:val="18"/>
          <w:szCs w:val="18"/>
        </w:rPr>
        <w:t>Ten-minute</w:t>
      </w:r>
      <w:r w:rsidRPr="00926CF9">
        <w:rPr>
          <w:rFonts w:ascii="Times New Roman" w:hAnsi="Times New Roman" w:cs="Times New Roman"/>
          <w:sz w:val="18"/>
          <w:szCs w:val="18"/>
        </w:rPr>
        <w:t xml:space="preserve"> overtime period shall be played.  If the score is still tied at the </w:t>
      </w:r>
      <w:r w:rsidR="00810EF8">
        <w:rPr>
          <w:rFonts w:ascii="Times New Roman" w:hAnsi="Times New Roman" w:cs="Times New Roman"/>
          <w:sz w:val="18"/>
          <w:szCs w:val="18"/>
        </w:rPr>
        <w:tab/>
      </w:r>
      <w:r w:rsidRPr="00926CF9">
        <w:rPr>
          <w:rFonts w:ascii="Times New Roman" w:hAnsi="Times New Roman" w:cs="Times New Roman"/>
          <w:sz w:val="18"/>
          <w:szCs w:val="18"/>
        </w:rPr>
        <w:t>end</w:t>
      </w:r>
      <w:r w:rsidR="00810EF8">
        <w:rPr>
          <w:rFonts w:ascii="Times New Roman" w:hAnsi="Times New Roman" w:cs="Times New Roman"/>
          <w:sz w:val="18"/>
          <w:szCs w:val="18"/>
        </w:rPr>
        <w:t xml:space="preserve"> </w:t>
      </w:r>
      <w:r w:rsidRPr="00926CF9">
        <w:rPr>
          <w:rFonts w:ascii="Times New Roman" w:hAnsi="Times New Roman" w:cs="Times New Roman"/>
          <w:sz w:val="18"/>
          <w:szCs w:val="18"/>
        </w:rPr>
        <w:t>of the two overtime periods, the res</w:t>
      </w:r>
      <w:r>
        <w:rPr>
          <w:rFonts w:ascii="Times New Roman" w:hAnsi="Times New Roman" w:cs="Times New Roman"/>
          <w:sz w:val="18"/>
          <w:szCs w:val="18"/>
        </w:rPr>
        <w:t xml:space="preserve">ult will be recorded as a TIE. </w:t>
      </w:r>
      <w:r w:rsidRPr="00926CF9">
        <w:rPr>
          <w:rFonts w:ascii="Times New Roman" w:hAnsi="Times New Roman" w:cs="Times New Roman"/>
          <w:sz w:val="18"/>
          <w:szCs w:val="18"/>
        </w:rPr>
        <w:t xml:space="preserve">(NO Kicks from the Mark)    </w:t>
      </w:r>
    </w:p>
    <w:p w14:paraId="25B90DDD" w14:textId="77777777" w:rsidR="00926CF9" w:rsidRPr="00926CF9" w:rsidRDefault="00926CF9" w:rsidP="00926CF9">
      <w:pPr>
        <w:pStyle w:val="NoSpacing"/>
        <w:jc w:val="both"/>
        <w:rPr>
          <w:rFonts w:ascii="Times New Roman" w:hAnsi="Times New Roman" w:cs="Times New Roman"/>
          <w:sz w:val="18"/>
          <w:szCs w:val="18"/>
        </w:rPr>
      </w:pPr>
    </w:p>
    <w:p w14:paraId="47558D29" w14:textId="77777777" w:rsidR="00926CF9" w:rsidRPr="00926CF9" w:rsidRDefault="00926CF9" w:rsidP="00926CF9">
      <w:pPr>
        <w:pStyle w:val="NoSpacing"/>
        <w:jc w:val="both"/>
        <w:rPr>
          <w:rFonts w:ascii="Times New Roman" w:hAnsi="Times New Roman" w:cs="Times New Roman"/>
          <w:sz w:val="18"/>
          <w:szCs w:val="18"/>
        </w:rPr>
      </w:pPr>
      <w:r w:rsidRPr="00926CF9">
        <w:rPr>
          <w:rFonts w:ascii="Times New Roman" w:hAnsi="Times New Roman" w:cs="Times New Roman"/>
          <w:sz w:val="18"/>
          <w:szCs w:val="18"/>
        </w:rPr>
        <w:tab/>
      </w:r>
      <w:r w:rsidRPr="00926CF9">
        <w:rPr>
          <w:rFonts w:ascii="Times New Roman" w:hAnsi="Times New Roman" w:cs="Times New Roman"/>
          <w:b/>
          <w:sz w:val="18"/>
          <w:szCs w:val="18"/>
        </w:rPr>
        <w:t xml:space="preserve">Invitational Tournaments:  </w:t>
      </w:r>
      <w:r w:rsidRPr="00926CF9">
        <w:rPr>
          <w:rFonts w:ascii="Times New Roman" w:hAnsi="Times New Roman" w:cs="Times New Roman"/>
          <w:sz w:val="18"/>
          <w:szCs w:val="18"/>
        </w:rPr>
        <w:t>Individual invitational tournaments may set game ending procedures.</w:t>
      </w:r>
    </w:p>
    <w:p w14:paraId="38152860" w14:textId="77777777" w:rsidR="00926CF9" w:rsidRPr="00926CF9" w:rsidRDefault="00926CF9" w:rsidP="00926CF9">
      <w:pPr>
        <w:pStyle w:val="NoSpacing"/>
        <w:jc w:val="both"/>
        <w:rPr>
          <w:rFonts w:ascii="Times New Roman" w:hAnsi="Times New Roman" w:cs="Times New Roman"/>
          <w:sz w:val="18"/>
          <w:szCs w:val="18"/>
        </w:rPr>
      </w:pPr>
    </w:p>
    <w:p w14:paraId="1EBAB37C" w14:textId="4D0120E7" w:rsidR="00926CF9" w:rsidRPr="00926CF9" w:rsidRDefault="00926CF9" w:rsidP="00717978">
      <w:pPr>
        <w:pStyle w:val="NoSpacing"/>
        <w:rPr>
          <w:rFonts w:ascii="Times New Roman" w:hAnsi="Times New Roman" w:cs="Times New Roman"/>
          <w:sz w:val="18"/>
          <w:szCs w:val="18"/>
        </w:rPr>
      </w:pPr>
      <w:r w:rsidRPr="00926CF9">
        <w:rPr>
          <w:rFonts w:ascii="Times New Roman" w:hAnsi="Times New Roman" w:cs="Times New Roman"/>
          <w:sz w:val="18"/>
          <w:szCs w:val="18"/>
        </w:rPr>
        <w:tab/>
      </w:r>
      <w:r w:rsidRPr="00926CF9">
        <w:rPr>
          <w:rFonts w:ascii="Times New Roman" w:hAnsi="Times New Roman" w:cs="Times New Roman"/>
          <w:b/>
          <w:sz w:val="18"/>
          <w:szCs w:val="18"/>
        </w:rPr>
        <w:t>State Tournament (Play in</w:t>
      </w:r>
      <w:r>
        <w:rPr>
          <w:rFonts w:ascii="Times New Roman" w:hAnsi="Times New Roman" w:cs="Times New Roman"/>
          <w:b/>
          <w:sz w:val="18"/>
          <w:szCs w:val="18"/>
        </w:rPr>
        <w:t xml:space="preserve"> games through Semi-Finals): </w:t>
      </w:r>
      <w:r w:rsidRPr="00926CF9">
        <w:rPr>
          <w:rFonts w:ascii="Times New Roman" w:hAnsi="Times New Roman" w:cs="Times New Roman"/>
          <w:sz w:val="18"/>
          <w:szCs w:val="18"/>
        </w:rPr>
        <w:t xml:space="preserve">Two </w:t>
      </w:r>
      <w:r w:rsidR="00493672" w:rsidRPr="00926CF9">
        <w:rPr>
          <w:rFonts w:ascii="Times New Roman" w:hAnsi="Times New Roman" w:cs="Times New Roman"/>
          <w:sz w:val="18"/>
          <w:szCs w:val="18"/>
        </w:rPr>
        <w:t>Ten-minute</w:t>
      </w:r>
      <w:r w:rsidRPr="00926CF9">
        <w:rPr>
          <w:rFonts w:ascii="Times New Roman" w:hAnsi="Times New Roman" w:cs="Times New Roman"/>
          <w:sz w:val="18"/>
          <w:szCs w:val="18"/>
        </w:rPr>
        <w:t xml:space="preserve"> overtime </w:t>
      </w:r>
      <w:r>
        <w:rPr>
          <w:rFonts w:ascii="Times New Roman" w:hAnsi="Times New Roman" w:cs="Times New Roman"/>
          <w:sz w:val="18"/>
          <w:szCs w:val="18"/>
        </w:rPr>
        <w:t xml:space="preserve">periods shall </w:t>
      </w:r>
      <w:r w:rsidRPr="00926CF9">
        <w:rPr>
          <w:rFonts w:ascii="Times New Roman" w:hAnsi="Times New Roman" w:cs="Times New Roman"/>
          <w:sz w:val="18"/>
          <w:szCs w:val="18"/>
        </w:rPr>
        <w:t xml:space="preserve">be </w:t>
      </w:r>
      <w:r>
        <w:rPr>
          <w:rFonts w:ascii="Times New Roman" w:hAnsi="Times New Roman" w:cs="Times New Roman"/>
          <w:sz w:val="18"/>
          <w:szCs w:val="18"/>
        </w:rPr>
        <w:tab/>
        <w:t xml:space="preserve">played. </w:t>
      </w:r>
      <w:r w:rsidRPr="00926CF9">
        <w:rPr>
          <w:rFonts w:ascii="Times New Roman" w:hAnsi="Times New Roman" w:cs="Times New Roman"/>
          <w:sz w:val="18"/>
          <w:szCs w:val="18"/>
        </w:rPr>
        <w:t>If the score is still tied at the end of the two overtime periods, the “Kicks fro</w:t>
      </w:r>
      <w:r>
        <w:rPr>
          <w:rFonts w:ascii="Times New Roman" w:hAnsi="Times New Roman" w:cs="Times New Roman"/>
          <w:sz w:val="18"/>
          <w:szCs w:val="18"/>
        </w:rPr>
        <w:t xml:space="preserve">m the </w:t>
      </w:r>
      <w:r w:rsidRPr="00926CF9">
        <w:rPr>
          <w:rFonts w:ascii="Times New Roman" w:hAnsi="Times New Roman" w:cs="Times New Roman"/>
          <w:sz w:val="18"/>
          <w:szCs w:val="18"/>
        </w:rPr>
        <w:t xml:space="preserve">Mark” </w:t>
      </w:r>
      <w:r>
        <w:rPr>
          <w:rFonts w:ascii="Times New Roman" w:hAnsi="Times New Roman" w:cs="Times New Roman"/>
          <w:sz w:val="18"/>
          <w:szCs w:val="18"/>
        </w:rPr>
        <w:t xml:space="preserve">procedure </w:t>
      </w:r>
      <w:r>
        <w:rPr>
          <w:rFonts w:ascii="Times New Roman" w:hAnsi="Times New Roman" w:cs="Times New Roman"/>
          <w:sz w:val="18"/>
          <w:szCs w:val="18"/>
        </w:rPr>
        <w:tab/>
      </w:r>
      <w:r w:rsidRPr="00926CF9">
        <w:rPr>
          <w:rFonts w:ascii="Times New Roman" w:hAnsi="Times New Roman" w:cs="Times New Roman"/>
          <w:sz w:val="18"/>
          <w:szCs w:val="18"/>
        </w:rPr>
        <w:t>shall be utilized to determine a winner.</w:t>
      </w:r>
    </w:p>
    <w:p w14:paraId="7B844FE5" w14:textId="77777777" w:rsidR="00926CF9" w:rsidRPr="00926CF9" w:rsidRDefault="00926CF9" w:rsidP="00926CF9">
      <w:pPr>
        <w:pStyle w:val="NoSpacing"/>
        <w:jc w:val="both"/>
        <w:rPr>
          <w:rFonts w:ascii="Times New Roman" w:hAnsi="Times New Roman" w:cs="Times New Roman"/>
          <w:sz w:val="18"/>
          <w:szCs w:val="18"/>
        </w:rPr>
      </w:pPr>
    </w:p>
    <w:p w14:paraId="19C6FC9E" w14:textId="2A11ABB8" w:rsidR="00926CF9" w:rsidRPr="00F52F8C" w:rsidRDefault="00926CF9" w:rsidP="00717978">
      <w:pPr>
        <w:pStyle w:val="NoSpacing"/>
        <w:rPr>
          <w:rFonts w:ascii="Times New Roman" w:hAnsi="Times New Roman" w:cs="Times New Roman"/>
          <w:sz w:val="18"/>
          <w:szCs w:val="18"/>
        </w:rPr>
      </w:pPr>
      <w:r w:rsidRPr="00926CF9">
        <w:rPr>
          <w:rFonts w:ascii="Times New Roman" w:hAnsi="Times New Roman" w:cs="Times New Roman"/>
          <w:sz w:val="18"/>
          <w:szCs w:val="18"/>
        </w:rPr>
        <w:tab/>
      </w:r>
      <w:r w:rsidRPr="00926CF9">
        <w:rPr>
          <w:rFonts w:ascii="Times New Roman" w:hAnsi="Times New Roman" w:cs="Times New Roman"/>
          <w:b/>
          <w:sz w:val="18"/>
          <w:szCs w:val="18"/>
        </w:rPr>
        <w:t>State Championship:</w:t>
      </w:r>
      <w:r w:rsidR="00C433ED">
        <w:rPr>
          <w:rFonts w:ascii="Times New Roman" w:hAnsi="Times New Roman" w:cs="Times New Roman"/>
          <w:b/>
          <w:sz w:val="18"/>
          <w:szCs w:val="18"/>
        </w:rPr>
        <w:t xml:space="preserve"> </w:t>
      </w:r>
      <w:r w:rsidRPr="00926CF9">
        <w:rPr>
          <w:rFonts w:ascii="Times New Roman" w:hAnsi="Times New Roman" w:cs="Times New Roman"/>
          <w:sz w:val="18"/>
          <w:szCs w:val="18"/>
        </w:rPr>
        <w:t xml:space="preserve">Two </w:t>
      </w:r>
      <w:r w:rsidR="00493672" w:rsidRPr="00926CF9">
        <w:rPr>
          <w:rFonts w:ascii="Times New Roman" w:hAnsi="Times New Roman" w:cs="Times New Roman"/>
          <w:sz w:val="18"/>
          <w:szCs w:val="18"/>
        </w:rPr>
        <w:t>Ten-minute</w:t>
      </w:r>
      <w:r w:rsidRPr="00926CF9">
        <w:rPr>
          <w:rFonts w:ascii="Times New Roman" w:hAnsi="Times New Roman" w:cs="Times New Roman"/>
          <w:sz w:val="18"/>
          <w:szCs w:val="18"/>
        </w:rPr>
        <w:t xml:space="preserve"> overtime periods sha</w:t>
      </w:r>
      <w:r w:rsidR="00C433ED">
        <w:rPr>
          <w:rFonts w:ascii="Times New Roman" w:hAnsi="Times New Roman" w:cs="Times New Roman"/>
          <w:sz w:val="18"/>
          <w:szCs w:val="18"/>
        </w:rPr>
        <w:t xml:space="preserve">ll be played. If the score is </w:t>
      </w:r>
      <w:r w:rsidRPr="00926CF9">
        <w:rPr>
          <w:rFonts w:ascii="Times New Roman" w:hAnsi="Times New Roman" w:cs="Times New Roman"/>
          <w:sz w:val="18"/>
          <w:szCs w:val="18"/>
        </w:rPr>
        <w:t>still tied a</w:t>
      </w:r>
      <w:r w:rsidR="00717978">
        <w:rPr>
          <w:rFonts w:ascii="Times New Roman" w:hAnsi="Times New Roman" w:cs="Times New Roman"/>
          <w:sz w:val="18"/>
          <w:szCs w:val="18"/>
        </w:rPr>
        <w:t>t</w:t>
      </w:r>
      <w:r w:rsidRPr="00926CF9">
        <w:rPr>
          <w:rFonts w:ascii="Times New Roman" w:hAnsi="Times New Roman" w:cs="Times New Roman"/>
          <w:sz w:val="18"/>
          <w:szCs w:val="18"/>
        </w:rPr>
        <w:t xml:space="preserve"> the </w:t>
      </w:r>
      <w:r w:rsidR="00C433ED">
        <w:rPr>
          <w:rFonts w:ascii="Times New Roman" w:hAnsi="Times New Roman" w:cs="Times New Roman"/>
          <w:sz w:val="18"/>
          <w:szCs w:val="18"/>
        </w:rPr>
        <w:tab/>
      </w:r>
      <w:r w:rsidRPr="00926CF9">
        <w:rPr>
          <w:rFonts w:ascii="Times New Roman" w:hAnsi="Times New Roman" w:cs="Times New Roman"/>
          <w:sz w:val="18"/>
          <w:szCs w:val="18"/>
        </w:rPr>
        <w:t>end of the two overtime periods, t</w:t>
      </w:r>
      <w:r w:rsidR="00C433ED">
        <w:rPr>
          <w:rFonts w:ascii="Times New Roman" w:hAnsi="Times New Roman" w:cs="Times New Roman"/>
          <w:sz w:val="18"/>
          <w:szCs w:val="18"/>
        </w:rPr>
        <w:t xml:space="preserve">he team will play NO MORE THAN </w:t>
      </w:r>
      <w:r w:rsidRPr="00926CF9">
        <w:rPr>
          <w:rFonts w:ascii="Times New Roman" w:hAnsi="Times New Roman" w:cs="Times New Roman"/>
          <w:sz w:val="18"/>
          <w:szCs w:val="18"/>
        </w:rPr>
        <w:t xml:space="preserve">TWO FIVE MINUTE Sudden Victory </w:t>
      </w:r>
      <w:r w:rsidR="00C433ED">
        <w:rPr>
          <w:rFonts w:ascii="Times New Roman" w:hAnsi="Times New Roman" w:cs="Times New Roman"/>
          <w:sz w:val="18"/>
          <w:szCs w:val="18"/>
        </w:rPr>
        <w:tab/>
      </w:r>
      <w:r w:rsidRPr="00926CF9">
        <w:rPr>
          <w:rFonts w:ascii="Times New Roman" w:hAnsi="Times New Roman" w:cs="Times New Roman"/>
          <w:sz w:val="18"/>
          <w:szCs w:val="18"/>
        </w:rPr>
        <w:t>(Golden Goal) overtime period</w:t>
      </w:r>
      <w:r w:rsidR="00C433ED">
        <w:rPr>
          <w:rFonts w:ascii="Times New Roman" w:hAnsi="Times New Roman" w:cs="Times New Roman"/>
          <w:sz w:val="18"/>
          <w:szCs w:val="18"/>
        </w:rPr>
        <w:t xml:space="preserve">s.  If the score is still tied </w:t>
      </w:r>
      <w:r w:rsidRPr="00926CF9">
        <w:rPr>
          <w:rFonts w:ascii="Times New Roman" w:hAnsi="Times New Roman" w:cs="Times New Roman"/>
          <w:sz w:val="18"/>
          <w:szCs w:val="18"/>
        </w:rPr>
        <w:t xml:space="preserve">at the conclusion of the two Sudden Victory </w:t>
      </w:r>
      <w:r w:rsidR="00C433ED">
        <w:rPr>
          <w:rFonts w:ascii="Times New Roman" w:hAnsi="Times New Roman" w:cs="Times New Roman"/>
          <w:sz w:val="18"/>
          <w:szCs w:val="18"/>
        </w:rPr>
        <w:tab/>
      </w:r>
      <w:r w:rsidRPr="00926CF9">
        <w:rPr>
          <w:rFonts w:ascii="Times New Roman" w:hAnsi="Times New Roman" w:cs="Times New Roman"/>
          <w:sz w:val="18"/>
          <w:szCs w:val="18"/>
        </w:rPr>
        <w:t>overtime peri</w:t>
      </w:r>
      <w:r w:rsidR="00C433ED">
        <w:rPr>
          <w:rFonts w:ascii="Times New Roman" w:hAnsi="Times New Roman" w:cs="Times New Roman"/>
          <w:sz w:val="18"/>
          <w:szCs w:val="18"/>
        </w:rPr>
        <w:t xml:space="preserve">ods, the “Kicks from the Mark” </w:t>
      </w:r>
      <w:r w:rsidRPr="00926CF9">
        <w:rPr>
          <w:rFonts w:ascii="Times New Roman" w:hAnsi="Times New Roman" w:cs="Times New Roman"/>
          <w:sz w:val="18"/>
          <w:szCs w:val="18"/>
        </w:rPr>
        <w:t>procedure shall be</w:t>
      </w:r>
      <w:r w:rsidR="00C433ED">
        <w:rPr>
          <w:rFonts w:ascii="Times New Roman" w:hAnsi="Times New Roman" w:cs="Times New Roman"/>
          <w:sz w:val="18"/>
          <w:szCs w:val="18"/>
        </w:rPr>
        <w:t xml:space="preserve"> utilized to determine a winner</w:t>
      </w:r>
      <w:r w:rsidR="00717978">
        <w:rPr>
          <w:rFonts w:ascii="Times New Roman" w:hAnsi="Times New Roman" w:cs="Times New Roman"/>
          <w:sz w:val="18"/>
          <w:szCs w:val="18"/>
        </w:rPr>
        <w:t>.</w:t>
      </w:r>
    </w:p>
    <w:p w14:paraId="01D5EA1B" w14:textId="22F24C5A" w:rsidR="00926CF9" w:rsidRDefault="00717978" w:rsidP="009B4C7C">
      <w:pPr>
        <w:pStyle w:val="Sub1"/>
        <w:tabs>
          <w:tab w:val="clear" w:pos="1620"/>
          <w:tab w:val="left" w:pos="1080"/>
        </w:tabs>
        <w:ind w:left="1080" w:hanging="720"/>
        <w:rPr>
          <w:rFonts w:ascii="Times New Roman" w:hAnsi="Times New Roman"/>
          <w:sz w:val="18"/>
          <w:szCs w:val="18"/>
        </w:rPr>
      </w:pPr>
      <w:r>
        <w:rPr>
          <w:noProof/>
        </w:rPr>
        <w:drawing>
          <wp:anchor distT="0" distB="0" distL="114300" distR="114300" simplePos="0" relativeHeight="251723776" behindDoc="1" locked="0" layoutInCell="1" allowOverlap="1" wp14:anchorId="07034254" wp14:editId="44317BDD">
            <wp:simplePos x="0" y="0"/>
            <wp:positionH relativeFrom="column">
              <wp:posOffset>5065862</wp:posOffset>
            </wp:positionH>
            <wp:positionV relativeFrom="paragraph">
              <wp:posOffset>87307</wp:posOffset>
            </wp:positionV>
            <wp:extent cx="736600" cy="622300"/>
            <wp:effectExtent l="38100" t="38100" r="44450" b="44450"/>
            <wp:wrapTight wrapText="bothSides">
              <wp:wrapPolygon edited="0">
                <wp:start x="-1117" y="-1322"/>
                <wp:lineTo x="-1117" y="22482"/>
                <wp:lineTo x="22345" y="22482"/>
                <wp:lineTo x="22345" y="-1322"/>
                <wp:lineTo x="-1117" y="-1322"/>
              </wp:wrapPolygon>
            </wp:wrapTight>
            <wp:docPr id="1929" name="Picture 1929" descr="Soccer Refe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9" descr="Soccer Referee"/>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736600" cy="622300"/>
                    </a:xfrm>
                    <a:prstGeom prst="rect">
                      <a:avLst/>
                    </a:prstGeom>
                    <a:noFill/>
                    <a:ln w="381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0682C3D6" w14:textId="2066CDCF" w:rsidR="009B4C7C" w:rsidRPr="00717978" w:rsidRDefault="00926CF9" w:rsidP="00717978">
      <w:pPr>
        <w:pStyle w:val="Sub1"/>
        <w:numPr>
          <w:ilvl w:val="2"/>
          <w:numId w:val="81"/>
        </w:numPr>
        <w:tabs>
          <w:tab w:val="clear" w:pos="1620"/>
          <w:tab w:val="left" w:pos="1080"/>
        </w:tabs>
        <w:jc w:val="left"/>
        <w:rPr>
          <w:rFonts w:ascii="Times New Roman" w:hAnsi="Times New Roman"/>
          <w:b/>
          <w:bCs/>
          <w:sz w:val="18"/>
          <w:szCs w:val="18"/>
        </w:rPr>
      </w:pPr>
      <w:r>
        <w:rPr>
          <w:rFonts w:ascii="Times New Roman" w:hAnsi="Times New Roman"/>
          <w:sz w:val="18"/>
          <w:szCs w:val="18"/>
        </w:rPr>
        <w:t xml:space="preserve">       </w:t>
      </w:r>
      <w:r w:rsidRPr="00717978">
        <w:rPr>
          <w:rFonts w:ascii="Times New Roman" w:hAnsi="Times New Roman"/>
          <w:b/>
          <w:bCs/>
          <w:sz w:val="18"/>
          <w:szCs w:val="18"/>
        </w:rPr>
        <w:t xml:space="preserve">KICKS FROM THE MARK </w:t>
      </w:r>
      <w:r w:rsidR="009B4C7C" w:rsidRPr="00717978">
        <w:rPr>
          <w:rFonts w:ascii="Times New Roman" w:hAnsi="Times New Roman"/>
          <w:b/>
          <w:bCs/>
          <w:sz w:val="18"/>
          <w:szCs w:val="18"/>
        </w:rPr>
        <w:t>PROCEDURE</w:t>
      </w:r>
      <w:r w:rsidR="003E1C4D" w:rsidRPr="00717978">
        <w:rPr>
          <w:rFonts w:ascii="Times New Roman" w:hAnsi="Times New Roman"/>
          <w:b/>
          <w:bCs/>
          <w:sz w:val="18"/>
          <w:szCs w:val="18"/>
        </w:rPr>
        <w:t xml:space="preserve"> (For Post-Season Progression ONLY)</w:t>
      </w:r>
    </w:p>
    <w:p w14:paraId="619F9ACB" w14:textId="6172D327" w:rsidR="003C50EE" w:rsidRPr="006E2D39" w:rsidRDefault="003C50EE" w:rsidP="003C50EE">
      <w:pPr>
        <w:pStyle w:val="Sub3"/>
        <w:tabs>
          <w:tab w:val="clear" w:pos="3960"/>
          <w:tab w:val="num" w:pos="1620"/>
          <w:tab w:val="left" w:pos="2160"/>
          <w:tab w:val="left" w:pos="3420"/>
          <w:tab w:val="left" w:pos="3870"/>
        </w:tabs>
        <w:rPr>
          <w:rFonts w:ascii="Times New Roman" w:hAnsi="Times New Roman"/>
          <w:bCs/>
          <w:sz w:val="16"/>
          <w:szCs w:val="16"/>
        </w:rPr>
      </w:pPr>
    </w:p>
    <w:p w14:paraId="43025B77" w14:textId="4BBFFA57" w:rsidR="003C50EE" w:rsidRPr="00221545" w:rsidRDefault="003C50EE" w:rsidP="00717978">
      <w:pPr>
        <w:pStyle w:val="Sub3"/>
        <w:tabs>
          <w:tab w:val="clear" w:pos="1620"/>
          <w:tab w:val="clear" w:pos="2790"/>
          <w:tab w:val="clear" w:pos="3960"/>
          <w:tab w:val="left" w:pos="810"/>
          <w:tab w:val="left" w:pos="980"/>
          <w:tab w:val="left" w:pos="3870"/>
        </w:tabs>
        <w:ind w:left="810" w:firstLine="0"/>
        <w:jc w:val="left"/>
        <w:rPr>
          <w:rFonts w:ascii="Times New Roman" w:hAnsi="Times New Roman"/>
          <w:bCs/>
          <w:sz w:val="18"/>
          <w:szCs w:val="18"/>
        </w:rPr>
      </w:pPr>
      <w:r w:rsidRPr="00221545">
        <w:rPr>
          <w:rFonts w:ascii="Times New Roman" w:hAnsi="Times New Roman"/>
          <w:bCs/>
          <w:sz w:val="18"/>
          <w:szCs w:val="18"/>
        </w:rPr>
        <w:t>The referee shall choose the goal at which the kicks will be taken.</w:t>
      </w:r>
    </w:p>
    <w:p w14:paraId="4C7BCD34" w14:textId="77777777" w:rsidR="00E7021D" w:rsidRPr="006E2D39" w:rsidRDefault="00E7021D" w:rsidP="00717978">
      <w:pPr>
        <w:pStyle w:val="Sub3"/>
        <w:tabs>
          <w:tab w:val="clear" w:pos="1620"/>
          <w:tab w:val="clear" w:pos="2790"/>
          <w:tab w:val="clear" w:pos="3960"/>
          <w:tab w:val="left" w:pos="980"/>
          <w:tab w:val="left" w:pos="3870"/>
        </w:tabs>
        <w:ind w:left="540" w:firstLine="0"/>
        <w:jc w:val="left"/>
        <w:rPr>
          <w:rFonts w:ascii="Times New Roman" w:hAnsi="Times New Roman"/>
          <w:bCs/>
          <w:sz w:val="16"/>
          <w:szCs w:val="16"/>
        </w:rPr>
      </w:pPr>
    </w:p>
    <w:p w14:paraId="447C3016" w14:textId="77777777" w:rsidR="003C50EE" w:rsidRPr="00221545" w:rsidRDefault="003C50EE" w:rsidP="00717978">
      <w:pPr>
        <w:pStyle w:val="Sub3"/>
        <w:tabs>
          <w:tab w:val="clear" w:pos="3960"/>
          <w:tab w:val="left" w:pos="3870"/>
        </w:tabs>
        <w:ind w:left="810" w:firstLine="0"/>
        <w:jc w:val="left"/>
        <w:rPr>
          <w:rFonts w:ascii="Times New Roman" w:hAnsi="Times New Roman"/>
          <w:sz w:val="18"/>
          <w:szCs w:val="18"/>
        </w:rPr>
      </w:pPr>
      <w:r w:rsidRPr="00221545">
        <w:rPr>
          <w:rFonts w:ascii="Times New Roman" w:hAnsi="Times New Roman"/>
          <w:sz w:val="18"/>
          <w:szCs w:val="18"/>
        </w:rPr>
        <w:t>The referee tosses a coin and the team whose captain wins the toss decides whether to take the first or second kick.</w:t>
      </w:r>
    </w:p>
    <w:p w14:paraId="6B4DA0EB" w14:textId="77777777" w:rsidR="00E7021D" w:rsidRPr="006E2D39" w:rsidRDefault="00E7021D" w:rsidP="00E7021D">
      <w:pPr>
        <w:pStyle w:val="Sub3"/>
        <w:tabs>
          <w:tab w:val="clear" w:pos="3960"/>
          <w:tab w:val="left" w:pos="3870"/>
        </w:tabs>
        <w:ind w:left="810" w:firstLine="0"/>
        <w:rPr>
          <w:rFonts w:ascii="Times New Roman" w:hAnsi="Times New Roman"/>
          <w:bCs/>
          <w:sz w:val="16"/>
          <w:szCs w:val="16"/>
        </w:rPr>
      </w:pPr>
    </w:p>
    <w:p w14:paraId="1C234AEA" w14:textId="77777777" w:rsidR="003C50EE" w:rsidRPr="00221545" w:rsidRDefault="00E7021D" w:rsidP="00717978">
      <w:pPr>
        <w:pStyle w:val="Sub2"/>
        <w:tabs>
          <w:tab w:val="clear" w:pos="720"/>
          <w:tab w:val="clear" w:pos="2700"/>
          <w:tab w:val="clear" w:pos="3780"/>
          <w:tab w:val="left" w:pos="810"/>
          <w:tab w:val="num" w:pos="3240"/>
        </w:tabs>
        <w:ind w:left="810" w:hanging="810"/>
        <w:jc w:val="left"/>
        <w:rPr>
          <w:rFonts w:ascii="Times New Roman" w:hAnsi="Times New Roman"/>
          <w:sz w:val="18"/>
          <w:szCs w:val="18"/>
        </w:rPr>
      </w:pPr>
      <w:r w:rsidRPr="00221545">
        <w:rPr>
          <w:rFonts w:ascii="Times New Roman" w:hAnsi="Times New Roman"/>
          <w:sz w:val="18"/>
          <w:szCs w:val="18"/>
        </w:rPr>
        <w:tab/>
      </w:r>
      <w:r w:rsidR="003C50EE" w:rsidRPr="00221545">
        <w:rPr>
          <w:rFonts w:ascii="Times New Roman" w:hAnsi="Times New Roman"/>
          <w:sz w:val="18"/>
          <w:szCs w:val="18"/>
        </w:rPr>
        <w:t>The referee shall keep a record of th</w:t>
      </w:r>
      <w:r w:rsidR="00A375C2">
        <w:rPr>
          <w:rFonts w:ascii="Times New Roman" w:hAnsi="Times New Roman"/>
          <w:sz w:val="18"/>
          <w:szCs w:val="18"/>
        </w:rPr>
        <w:t>e</w:t>
      </w:r>
      <w:r w:rsidR="003C50EE" w:rsidRPr="00221545">
        <w:rPr>
          <w:rFonts w:ascii="Times New Roman" w:hAnsi="Times New Roman"/>
          <w:sz w:val="18"/>
          <w:szCs w:val="18"/>
        </w:rPr>
        <w:t xml:space="preserve"> kicks being taken.</w:t>
      </w:r>
      <w:r w:rsidR="006E2D39">
        <w:rPr>
          <w:rFonts w:ascii="Times New Roman" w:hAnsi="Times New Roman"/>
          <w:sz w:val="18"/>
          <w:szCs w:val="18"/>
        </w:rPr>
        <w:t xml:space="preserve"> </w:t>
      </w:r>
      <w:r w:rsidR="003C50EE" w:rsidRPr="00221545">
        <w:rPr>
          <w:rFonts w:ascii="Times New Roman" w:hAnsi="Times New Roman"/>
          <w:sz w:val="18"/>
          <w:szCs w:val="18"/>
        </w:rPr>
        <w:t>The kicks shall be taken alternately by the teams.</w:t>
      </w:r>
    </w:p>
    <w:p w14:paraId="10FDAA15" w14:textId="77777777" w:rsidR="00E7021D" w:rsidRPr="006E2D39" w:rsidRDefault="00E7021D" w:rsidP="00717978">
      <w:pPr>
        <w:pStyle w:val="Sub2"/>
        <w:tabs>
          <w:tab w:val="clear" w:pos="720"/>
          <w:tab w:val="clear" w:pos="2700"/>
          <w:tab w:val="clear" w:pos="3780"/>
          <w:tab w:val="left" w:pos="810"/>
          <w:tab w:val="num" w:pos="3240"/>
        </w:tabs>
        <w:jc w:val="left"/>
        <w:rPr>
          <w:rFonts w:ascii="Times New Roman" w:hAnsi="Times New Roman"/>
          <w:sz w:val="16"/>
          <w:szCs w:val="16"/>
        </w:rPr>
      </w:pPr>
    </w:p>
    <w:p w14:paraId="6E72AE82" w14:textId="77777777" w:rsidR="003C50EE" w:rsidRPr="00221545" w:rsidRDefault="00E7021D" w:rsidP="00717978">
      <w:pPr>
        <w:pStyle w:val="Sub2"/>
        <w:tabs>
          <w:tab w:val="clear" w:pos="720"/>
          <w:tab w:val="clear" w:pos="2700"/>
          <w:tab w:val="clear" w:pos="3780"/>
          <w:tab w:val="left" w:pos="810"/>
          <w:tab w:val="left" w:pos="2610"/>
          <w:tab w:val="num" w:pos="3240"/>
        </w:tabs>
        <w:ind w:left="810" w:hanging="810"/>
        <w:jc w:val="left"/>
        <w:rPr>
          <w:rFonts w:ascii="Times New Roman" w:hAnsi="Times New Roman"/>
          <w:sz w:val="18"/>
          <w:szCs w:val="18"/>
        </w:rPr>
      </w:pPr>
      <w:r w:rsidRPr="00221545">
        <w:rPr>
          <w:rFonts w:ascii="Times New Roman" w:hAnsi="Times New Roman"/>
          <w:sz w:val="18"/>
          <w:szCs w:val="18"/>
        </w:rPr>
        <w:tab/>
      </w:r>
      <w:r w:rsidR="003C50EE" w:rsidRPr="00221545">
        <w:rPr>
          <w:rFonts w:ascii="Times New Roman" w:hAnsi="Times New Roman"/>
          <w:sz w:val="18"/>
          <w:szCs w:val="18"/>
        </w:rPr>
        <w:t>Both teams take five kicks</w:t>
      </w:r>
      <w:r w:rsidRPr="00221545">
        <w:rPr>
          <w:rFonts w:ascii="Times New Roman" w:hAnsi="Times New Roman"/>
          <w:sz w:val="18"/>
          <w:szCs w:val="18"/>
        </w:rPr>
        <w:t xml:space="preserve"> unless, before both teams have </w:t>
      </w:r>
      <w:r w:rsidR="003C50EE" w:rsidRPr="00221545">
        <w:rPr>
          <w:rFonts w:ascii="Times New Roman" w:hAnsi="Times New Roman"/>
          <w:sz w:val="18"/>
          <w:szCs w:val="18"/>
        </w:rPr>
        <w:t>taken five kicks, one team has scored more goals than the other could score, even if it were to complete its five kicks.  No more kicks are taken.</w:t>
      </w:r>
    </w:p>
    <w:p w14:paraId="409DAAFC" w14:textId="77777777" w:rsidR="003C50EE" w:rsidRPr="006E2D39" w:rsidRDefault="003C50EE" w:rsidP="00717978">
      <w:pPr>
        <w:pStyle w:val="Sub2"/>
        <w:tabs>
          <w:tab w:val="clear" w:pos="2700"/>
        </w:tabs>
        <w:ind w:left="0" w:firstLine="0"/>
        <w:jc w:val="left"/>
        <w:rPr>
          <w:rFonts w:ascii="Times New Roman" w:hAnsi="Times New Roman"/>
          <w:sz w:val="16"/>
          <w:szCs w:val="16"/>
        </w:rPr>
      </w:pPr>
    </w:p>
    <w:p w14:paraId="7BB565D4" w14:textId="77777777" w:rsidR="003C50EE" w:rsidRPr="00221545" w:rsidRDefault="003C50EE" w:rsidP="00717978">
      <w:pPr>
        <w:pStyle w:val="Sub2"/>
        <w:tabs>
          <w:tab w:val="clear" w:pos="2700"/>
          <w:tab w:val="clear" w:pos="3780"/>
          <w:tab w:val="num" w:pos="3240"/>
        </w:tabs>
        <w:ind w:left="810" w:firstLine="0"/>
        <w:jc w:val="left"/>
        <w:rPr>
          <w:rFonts w:ascii="Times New Roman" w:hAnsi="Times New Roman"/>
          <w:sz w:val="18"/>
          <w:szCs w:val="18"/>
        </w:rPr>
      </w:pPr>
      <w:r w:rsidRPr="00221545">
        <w:rPr>
          <w:rFonts w:ascii="Times New Roman" w:hAnsi="Times New Roman"/>
          <w:sz w:val="18"/>
          <w:szCs w:val="18"/>
        </w:rPr>
        <w:t xml:space="preserve">If after both teams have taken five kicks, or both have scored the same number goals, </w:t>
      </w:r>
      <w:proofErr w:type="gramStart"/>
      <w:r w:rsidRPr="00221545">
        <w:rPr>
          <w:rFonts w:ascii="Times New Roman" w:hAnsi="Times New Roman"/>
          <w:sz w:val="18"/>
          <w:szCs w:val="18"/>
        </w:rPr>
        <w:t>or</w:t>
      </w:r>
      <w:proofErr w:type="gramEnd"/>
      <w:r w:rsidRPr="00221545">
        <w:rPr>
          <w:rFonts w:ascii="Times New Roman" w:hAnsi="Times New Roman"/>
          <w:sz w:val="18"/>
          <w:szCs w:val="18"/>
        </w:rPr>
        <w:t xml:space="preserve"> have not scored any goals, kicks continue to be taken in the same manner until one team has scored a goal more than the other from the same number of kicks.</w:t>
      </w:r>
      <w:r w:rsidR="00A40A01">
        <w:rPr>
          <w:rFonts w:ascii="Times New Roman" w:hAnsi="Times New Roman"/>
          <w:sz w:val="18"/>
          <w:szCs w:val="18"/>
        </w:rPr>
        <w:t xml:space="preserve">  </w:t>
      </w:r>
      <w:r w:rsidR="00A40A01" w:rsidRPr="0035617F">
        <w:rPr>
          <w:rFonts w:ascii="Times New Roman" w:hAnsi="Times New Roman"/>
          <w:b/>
          <w:sz w:val="18"/>
          <w:szCs w:val="18"/>
        </w:rPr>
        <w:t>NO BENCH PERSONNEL ARE ALLOWED ON THE FIELD</w:t>
      </w:r>
      <w:r w:rsidR="00A40A01">
        <w:rPr>
          <w:rFonts w:ascii="Times New Roman" w:hAnsi="Times New Roman"/>
          <w:sz w:val="18"/>
          <w:szCs w:val="18"/>
        </w:rPr>
        <w:t>.</w:t>
      </w:r>
    </w:p>
    <w:p w14:paraId="79105F83" w14:textId="77777777" w:rsidR="00E7021D" w:rsidRPr="006E2D39" w:rsidRDefault="00E7021D" w:rsidP="00717978">
      <w:pPr>
        <w:pStyle w:val="Sub2"/>
        <w:tabs>
          <w:tab w:val="clear" w:pos="2700"/>
          <w:tab w:val="clear" w:pos="3780"/>
          <w:tab w:val="num" w:pos="3240"/>
        </w:tabs>
        <w:ind w:left="1620" w:firstLine="0"/>
        <w:jc w:val="left"/>
        <w:rPr>
          <w:rFonts w:ascii="Times New Roman" w:hAnsi="Times New Roman"/>
          <w:sz w:val="16"/>
          <w:szCs w:val="16"/>
        </w:rPr>
      </w:pPr>
    </w:p>
    <w:p w14:paraId="042D1B35" w14:textId="618463E2" w:rsidR="003C50EE" w:rsidRPr="00221545" w:rsidRDefault="003C50EE" w:rsidP="00717978">
      <w:pPr>
        <w:pStyle w:val="Sub2"/>
        <w:tabs>
          <w:tab w:val="clear" w:pos="1620"/>
          <w:tab w:val="clear" w:pos="2700"/>
          <w:tab w:val="clear" w:pos="3780"/>
          <w:tab w:val="left" w:pos="810"/>
          <w:tab w:val="num" w:pos="3240"/>
        </w:tabs>
        <w:ind w:left="810" w:firstLine="0"/>
        <w:jc w:val="left"/>
        <w:rPr>
          <w:rFonts w:ascii="Times New Roman" w:hAnsi="Times New Roman"/>
          <w:sz w:val="18"/>
          <w:szCs w:val="18"/>
        </w:rPr>
      </w:pPr>
      <w:r w:rsidRPr="00221545">
        <w:rPr>
          <w:rFonts w:ascii="Times New Roman" w:hAnsi="Times New Roman"/>
          <w:sz w:val="18"/>
          <w:szCs w:val="18"/>
        </w:rPr>
        <w:t xml:space="preserve">A goalkeeper who is injured </w:t>
      </w:r>
      <w:r w:rsidR="009B4C7C">
        <w:rPr>
          <w:rFonts w:ascii="Times New Roman" w:hAnsi="Times New Roman"/>
          <w:sz w:val="18"/>
          <w:szCs w:val="18"/>
        </w:rPr>
        <w:t>during kicks</w:t>
      </w:r>
      <w:r w:rsidRPr="00221545">
        <w:rPr>
          <w:rFonts w:ascii="Times New Roman" w:hAnsi="Times New Roman"/>
          <w:sz w:val="18"/>
          <w:szCs w:val="18"/>
        </w:rPr>
        <w:t xml:space="preserve"> and is unable to continue as the goalkeeper </w:t>
      </w:r>
      <w:r w:rsidR="0003105B">
        <w:rPr>
          <w:rFonts w:ascii="Times New Roman" w:hAnsi="Times New Roman"/>
          <w:sz w:val="18"/>
          <w:szCs w:val="18"/>
        </w:rPr>
        <w:t xml:space="preserve">they </w:t>
      </w:r>
      <w:r w:rsidRPr="00221545">
        <w:rPr>
          <w:rFonts w:ascii="Times New Roman" w:hAnsi="Times New Roman"/>
          <w:sz w:val="18"/>
          <w:szCs w:val="18"/>
        </w:rPr>
        <w:t>may be replaced by a named substitute.</w:t>
      </w:r>
    </w:p>
    <w:p w14:paraId="5179620C" w14:textId="77777777" w:rsidR="003C50EE" w:rsidRPr="006E2D39" w:rsidRDefault="003C50EE" w:rsidP="003C50EE">
      <w:pPr>
        <w:pStyle w:val="Sub2"/>
        <w:tabs>
          <w:tab w:val="clear" w:pos="2700"/>
        </w:tabs>
        <w:ind w:hanging="1080"/>
        <w:rPr>
          <w:rFonts w:ascii="Times New Roman" w:hAnsi="Times New Roman"/>
          <w:sz w:val="16"/>
          <w:szCs w:val="16"/>
        </w:rPr>
      </w:pPr>
    </w:p>
    <w:p w14:paraId="38B33D21" w14:textId="77777777" w:rsidR="00FB096B" w:rsidRPr="0035617F" w:rsidRDefault="00E7021D" w:rsidP="00717978">
      <w:pPr>
        <w:pStyle w:val="Sub2"/>
        <w:tabs>
          <w:tab w:val="clear" w:pos="1620"/>
          <w:tab w:val="clear" w:pos="3780"/>
          <w:tab w:val="clear" w:pos="4940"/>
        </w:tabs>
        <w:ind w:left="810" w:firstLine="0"/>
        <w:jc w:val="left"/>
        <w:rPr>
          <w:rFonts w:ascii="Times New Roman" w:hAnsi="Times New Roman"/>
          <w:b/>
          <w:sz w:val="18"/>
          <w:szCs w:val="18"/>
        </w:rPr>
      </w:pPr>
      <w:r w:rsidRPr="0035617F">
        <w:rPr>
          <w:rFonts w:ascii="Times New Roman" w:hAnsi="Times New Roman"/>
          <w:b/>
          <w:sz w:val="18"/>
          <w:szCs w:val="18"/>
        </w:rPr>
        <w:t>O</w:t>
      </w:r>
      <w:r w:rsidR="003C50EE" w:rsidRPr="0035617F">
        <w:rPr>
          <w:rFonts w:ascii="Times New Roman" w:hAnsi="Times New Roman"/>
          <w:b/>
          <w:sz w:val="18"/>
          <w:szCs w:val="18"/>
        </w:rPr>
        <w:t>nly the players on the field at the end of the second</w:t>
      </w:r>
      <w:r w:rsidR="00221545" w:rsidRPr="0035617F">
        <w:rPr>
          <w:rFonts w:ascii="Times New Roman" w:hAnsi="Times New Roman"/>
          <w:b/>
          <w:sz w:val="18"/>
          <w:szCs w:val="18"/>
        </w:rPr>
        <w:t xml:space="preserve"> overtime period may take kicks</w:t>
      </w:r>
      <w:r w:rsidR="009404CF" w:rsidRPr="0035617F">
        <w:rPr>
          <w:rFonts w:ascii="Times New Roman" w:hAnsi="Times New Roman"/>
          <w:b/>
          <w:sz w:val="18"/>
          <w:szCs w:val="18"/>
        </w:rPr>
        <w:t>.</w:t>
      </w:r>
      <w:r w:rsidR="00221545" w:rsidRPr="0035617F">
        <w:rPr>
          <w:rFonts w:ascii="Times New Roman" w:hAnsi="Times New Roman"/>
          <w:b/>
          <w:sz w:val="18"/>
          <w:szCs w:val="18"/>
        </w:rPr>
        <w:t xml:space="preserve"> </w:t>
      </w:r>
    </w:p>
    <w:p w14:paraId="4F3CDB80" w14:textId="77777777" w:rsidR="00FB096B" w:rsidRPr="006E2D39" w:rsidRDefault="00FB096B" w:rsidP="00717978">
      <w:pPr>
        <w:pStyle w:val="Sub2"/>
        <w:tabs>
          <w:tab w:val="clear" w:pos="1620"/>
          <w:tab w:val="clear" w:pos="3780"/>
          <w:tab w:val="clear" w:pos="4940"/>
        </w:tabs>
        <w:ind w:left="810" w:firstLine="0"/>
        <w:jc w:val="left"/>
        <w:rPr>
          <w:rFonts w:ascii="Times New Roman" w:hAnsi="Times New Roman"/>
          <w:sz w:val="16"/>
          <w:szCs w:val="16"/>
        </w:rPr>
      </w:pPr>
    </w:p>
    <w:p w14:paraId="6CBDA666" w14:textId="77777777" w:rsidR="00FB096B" w:rsidRPr="00221545" w:rsidRDefault="00FB096B" w:rsidP="00717978">
      <w:pPr>
        <w:pStyle w:val="Sub2"/>
        <w:tabs>
          <w:tab w:val="clear" w:pos="1620"/>
          <w:tab w:val="clear" w:pos="3780"/>
          <w:tab w:val="clear" w:pos="4940"/>
        </w:tabs>
        <w:ind w:left="810" w:firstLine="0"/>
        <w:jc w:val="left"/>
        <w:rPr>
          <w:rFonts w:ascii="Times New Roman" w:hAnsi="Times New Roman"/>
          <w:sz w:val="18"/>
          <w:szCs w:val="18"/>
        </w:rPr>
      </w:pPr>
      <w:r w:rsidRPr="00221545">
        <w:rPr>
          <w:rFonts w:ascii="Times New Roman" w:hAnsi="Times New Roman"/>
          <w:sz w:val="18"/>
          <w:szCs w:val="18"/>
        </w:rPr>
        <w:t>When a team finishes the match with more players than their opponents, that team shall reduce their numbers to equate with their opponents and inform the referee of the name and number of each player excluded.</w:t>
      </w:r>
    </w:p>
    <w:p w14:paraId="42A57C48" w14:textId="77777777" w:rsidR="003C50EE" w:rsidRPr="006E2D39" w:rsidRDefault="003C50EE" w:rsidP="00717978">
      <w:pPr>
        <w:pStyle w:val="Sub2"/>
        <w:tabs>
          <w:tab w:val="clear" w:pos="2700"/>
        </w:tabs>
        <w:ind w:hanging="1080"/>
        <w:jc w:val="left"/>
        <w:rPr>
          <w:rFonts w:ascii="Times New Roman" w:hAnsi="Times New Roman"/>
          <w:sz w:val="16"/>
          <w:szCs w:val="16"/>
        </w:rPr>
      </w:pPr>
    </w:p>
    <w:p w14:paraId="619DBF47" w14:textId="77777777" w:rsidR="003C50EE" w:rsidRPr="00221545" w:rsidRDefault="003C50EE" w:rsidP="00717978">
      <w:pPr>
        <w:pStyle w:val="Sub2"/>
        <w:tabs>
          <w:tab w:val="clear" w:pos="1620"/>
          <w:tab w:val="clear" w:pos="2700"/>
          <w:tab w:val="clear" w:pos="3780"/>
          <w:tab w:val="clear" w:pos="4940"/>
          <w:tab w:val="left" w:pos="810"/>
          <w:tab w:val="num" w:pos="3240"/>
        </w:tabs>
        <w:ind w:left="810" w:firstLine="0"/>
        <w:jc w:val="left"/>
        <w:rPr>
          <w:rFonts w:ascii="Times New Roman" w:hAnsi="Times New Roman"/>
          <w:sz w:val="18"/>
          <w:szCs w:val="18"/>
        </w:rPr>
      </w:pPr>
      <w:r w:rsidRPr="00221545">
        <w:rPr>
          <w:rFonts w:ascii="Times New Roman" w:hAnsi="Times New Roman"/>
          <w:sz w:val="18"/>
          <w:szCs w:val="18"/>
        </w:rPr>
        <w:t>Each kick is taken by a different player and all eligible players must take a kick before any player can take a second kick.</w:t>
      </w:r>
    </w:p>
    <w:p w14:paraId="7BC000EC" w14:textId="77777777" w:rsidR="003C50EE" w:rsidRPr="006E2D39" w:rsidRDefault="003C50EE" w:rsidP="00717978">
      <w:pPr>
        <w:pStyle w:val="Sub2"/>
        <w:tabs>
          <w:tab w:val="clear" w:pos="2700"/>
        </w:tabs>
        <w:ind w:hanging="1080"/>
        <w:jc w:val="left"/>
        <w:rPr>
          <w:rFonts w:ascii="Times New Roman" w:hAnsi="Times New Roman"/>
          <w:sz w:val="16"/>
          <w:szCs w:val="16"/>
        </w:rPr>
      </w:pPr>
    </w:p>
    <w:p w14:paraId="0FF060CA" w14:textId="77777777" w:rsidR="003C50EE" w:rsidRDefault="003C50EE" w:rsidP="00717978">
      <w:pPr>
        <w:pStyle w:val="Sub2"/>
        <w:tabs>
          <w:tab w:val="clear" w:pos="1620"/>
          <w:tab w:val="clear" w:pos="3780"/>
          <w:tab w:val="clear" w:pos="4940"/>
        </w:tabs>
        <w:ind w:left="810" w:firstLine="0"/>
        <w:jc w:val="left"/>
        <w:rPr>
          <w:rFonts w:ascii="Times New Roman" w:hAnsi="Times New Roman"/>
          <w:sz w:val="18"/>
          <w:szCs w:val="18"/>
        </w:rPr>
      </w:pPr>
      <w:r w:rsidRPr="00221545">
        <w:rPr>
          <w:rFonts w:ascii="Times New Roman" w:hAnsi="Times New Roman"/>
          <w:sz w:val="18"/>
          <w:szCs w:val="18"/>
        </w:rPr>
        <w:t>An eligible player may change places with the goalkeeper at any time kicks from the penalty mark are being taken.</w:t>
      </w:r>
    </w:p>
    <w:p w14:paraId="13BDCD06" w14:textId="77777777" w:rsidR="003E1C4D" w:rsidRPr="00221545" w:rsidRDefault="003E1C4D" w:rsidP="00717978">
      <w:pPr>
        <w:pStyle w:val="Sub2"/>
        <w:tabs>
          <w:tab w:val="clear" w:pos="1620"/>
          <w:tab w:val="clear" w:pos="3780"/>
          <w:tab w:val="clear" w:pos="4940"/>
        </w:tabs>
        <w:ind w:left="810" w:firstLine="0"/>
        <w:jc w:val="left"/>
        <w:rPr>
          <w:rFonts w:ascii="Times New Roman" w:hAnsi="Times New Roman"/>
          <w:sz w:val="18"/>
          <w:szCs w:val="18"/>
        </w:rPr>
      </w:pPr>
    </w:p>
    <w:p w14:paraId="736F1606" w14:textId="77777777" w:rsidR="003C50EE" w:rsidRDefault="003C50EE" w:rsidP="00717978">
      <w:pPr>
        <w:pStyle w:val="Sub2"/>
        <w:tabs>
          <w:tab w:val="clear" w:pos="1620"/>
          <w:tab w:val="clear" w:pos="2700"/>
          <w:tab w:val="clear" w:pos="3780"/>
          <w:tab w:val="num" w:pos="3240"/>
        </w:tabs>
        <w:ind w:left="810" w:firstLine="0"/>
        <w:jc w:val="left"/>
        <w:rPr>
          <w:rFonts w:ascii="Times New Roman" w:hAnsi="Times New Roman"/>
          <w:sz w:val="18"/>
          <w:szCs w:val="18"/>
        </w:rPr>
      </w:pPr>
      <w:r w:rsidRPr="00221545">
        <w:rPr>
          <w:rFonts w:ascii="Times New Roman" w:hAnsi="Times New Roman"/>
          <w:sz w:val="18"/>
          <w:szCs w:val="18"/>
        </w:rPr>
        <w:t>Before the start of kicks from the penalty mark, the referee shall ensure that only an equal number of players fro</w:t>
      </w:r>
      <w:r w:rsidR="00221545">
        <w:rPr>
          <w:rFonts w:ascii="Times New Roman" w:hAnsi="Times New Roman"/>
          <w:sz w:val="18"/>
          <w:szCs w:val="18"/>
        </w:rPr>
        <w:t>m each team remain on the field</w:t>
      </w:r>
      <w:r w:rsidR="009B4C7C">
        <w:rPr>
          <w:rFonts w:ascii="Times New Roman" w:hAnsi="Times New Roman"/>
          <w:sz w:val="18"/>
          <w:szCs w:val="18"/>
        </w:rPr>
        <w:t>.</w:t>
      </w:r>
    </w:p>
    <w:p w14:paraId="42C190FA" w14:textId="77777777" w:rsidR="00A00C6F" w:rsidRDefault="00A00C6F" w:rsidP="00E7021D">
      <w:pPr>
        <w:pStyle w:val="Sub2"/>
        <w:tabs>
          <w:tab w:val="clear" w:pos="1620"/>
          <w:tab w:val="clear" w:pos="2700"/>
          <w:tab w:val="clear" w:pos="3780"/>
          <w:tab w:val="num" w:pos="3240"/>
        </w:tabs>
        <w:ind w:left="810" w:firstLine="0"/>
        <w:rPr>
          <w:rFonts w:ascii="Times New Roman" w:hAnsi="Times New Roman"/>
          <w:sz w:val="18"/>
          <w:szCs w:val="18"/>
        </w:rPr>
      </w:pPr>
    </w:p>
    <w:p w14:paraId="32D0D1E1" w14:textId="1C9DA4BD" w:rsidR="00122808" w:rsidRDefault="00926CF9" w:rsidP="0005737D">
      <w:pPr>
        <w:pStyle w:val="BodyText"/>
        <w:numPr>
          <w:ilvl w:val="2"/>
          <w:numId w:val="81"/>
        </w:numPr>
        <w:tabs>
          <w:tab w:val="left" w:pos="1080"/>
        </w:tabs>
        <w:jc w:val="both"/>
        <w:rPr>
          <w:sz w:val="18"/>
        </w:rPr>
      </w:pPr>
      <w:r>
        <w:rPr>
          <w:sz w:val="18"/>
        </w:rPr>
        <w:t xml:space="preserve">   </w:t>
      </w:r>
      <w:r w:rsidR="00B85152">
        <w:rPr>
          <w:sz w:val="18"/>
        </w:rPr>
        <w:t>MISCONDUCT PROCEDURE</w:t>
      </w:r>
    </w:p>
    <w:p w14:paraId="1010675A" w14:textId="77777777" w:rsidR="00B85152" w:rsidRPr="00BD6A08" w:rsidRDefault="00B85152" w:rsidP="00B85152">
      <w:pPr>
        <w:pStyle w:val="BodyText"/>
        <w:tabs>
          <w:tab w:val="left" w:pos="990"/>
          <w:tab w:val="left" w:pos="1080"/>
        </w:tabs>
        <w:ind w:left="360"/>
        <w:jc w:val="both"/>
        <w:rPr>
          <w:sz w:val="16"/>
          <w:szCs w:val="16"/>
        </w:rPr>
      </w:pPr>
    </w:p>
    <w:p w14:paraId="6059AD87" w14:textId="77777777" w:rsidR="006006C5" w:rsidRPr="00E305C1" w:rsidRDefault="00926CF9" w:rsidP="006006C5">
      <w:pPr>
        <w:ind w:firstLine="720"/>
        <w:rPr>
          <w:sz w:val="18"/>
          <w:szCs w:val="18"/>
        </w:rPr>
      </w:pPr>
      <w:r>
        <w:rPr>
          <w:sz w:val="18"/>
          <w:szCs w:val="18"/>
        </w:rPr>
        <w:t>17.4.4</w:t>
      </w:r>
      <w:r w:rsidR="006006C5" w:rsidRPr="00E305C1">
        <w:rPr>
          <w:sz w:val="18"/>
          <w:szCs w:val="18"/>
        </w:rPr>
        <w:t>.1</w:t>
      </w:r>
      <w:r w:rsidR="006006C5" w:rsidRPr="00E305C1">
        <w:rPr>
          <w:sz w:val="18"/>
          <w:szCs w:val="18"/>
        </w:rPr>
        <w:tab/>
        <w:t>Yellow Cards</w:t>
      </w:r>
    </w:p>
    <w:p w14:paraId="6B62F8F8" w14:textId="77777777" w:rsidR="006006C5" w:rsidRPr="00E305C1" w:rsidRDefault="006006C5" w:rsidP="006006C5">
      <w:pPr>
        <w:rPr>
          <w:sz w:val="18"/>
          <w:szCs w:val="18"/>
        </w:rPr>
      </w:pPr>
    </w:p>
    <w:p w14:paraId="61F775CA" w14:textId="4E91BE43" w:rsidR="006006C5" w:rsidRDefault="006006C5" w:rsidP="00735F25">
      <w:pPr>
        <w:rPr>
          <w:sz w:val="18"/>
          <w:szCs w:val="18"/>
        </w:rPr>
      </w:pPr>
      <w:r w:rsidRPr="00E305C1">
        <w:rPr>
          <w:sz w:val="18"/>
          <w:szCs w:val="18"/>
        </w:rPr>
        <w:t xml:space="preserve">Hold a </w:t>
      </w:r>
      <w:r w:rsidRPr="00E305C1">
        <w:rPr>
          <w:b/>
          <w:sz w:val="18"/>
          <w:szCs w:val="18"/>
        </w:rPr>
        <w:t>yellow card</w:t>
      </w:r>
      <w:r w:rsidRPr="00E305C1">
        <w:rPr>
          <w:sz w:val="18"/>
          <w:szCs w:val="18"/>
        </w:rPr>
        <w:t xml:space="preserve"> overhead</w:t>
      </w:r>
      <w:r w:rsidR="00BD6A08" w:rsidRPr="00E305C1">
        <w:rPr>
          <w:sz w:val="18"/>
          <w:szCs w:val="18"/>
        </w:rPr>
        <w:t>,</w:t>
      </w:r>
      <w:r w:rsidRPr="00E305C1">
        <w:rPr>
          <w:sz w:val="18"/>
          <w:szCs w:val="18"/>
        </w:rPr>
        <w:t xml:space="preserve"> </w:t>
      </w:r>
      <w:r w:rsidR="00BD6A08" w:rsidRPr="00E305C1">
        <w:rPr>
          <w:sz w:val="18"/>
          <w:szCs w:val="18"/>
        </w:rPr>
        <w:t xml:space="preserve">indicate player or coach cautioned; </w:t>
      </w:r>
      <w:r w:rsidRPr="00E305C1">
        <w:rPr>
          <w:sz w:val="18"/>
          <w:szCs w:val="18"/>
        </w:rPr>
        <w:t>notify</w:t>
      </w:r>
      <w:r w:rsidR="00BD6A08" w:rsidRPr="00E305C1">
        <w:rPr>
          <w:sz w:val="18"/>
          <w:szCs w:val="18"/>
        </w:rPr>
        <w:t xml:space="preserve"> </w:t>
      </w:r>
      <w:r w:rsidRPr="00E305C1">
        <w:rPr>
          <w:sz w:val="18"/>
          <w:szCs w:val="18"/>
        </w:rPr>
        <w:t xml:space="preserve">the coach, </w:t>
      </w:r>
      <w:r w:rsidR="0054233B" w:rsidRPr="00E305C1">
        <w:rPr>
          <w:sz w:val="18"/>
          <w:szCs w:val="18"/>
        </w:rPr>
        <w:t>scorer,</w:t>
      </w:r>
      <w:r w:rsidRPr="00E305C1">
        <w:rPr>
          <w:sz w:val="18"/>
          <w:szCs w:val="18"/>
        </w:rPr>
        <w:t xml:space="preserve"> and other official(s</w:t>
      </w:r>
      <w:r w:rsidR="0054233B" w:rsidRPr="00E305C1">
        <w:rPr>
          <w:sz w:val="18"/>
          <w:szCs w:val="18"/>
        </w:rPr>
        <w:t>).</w:t>
      </w:r>
      <w:r w:rsidR="0054233B" w:rsidRPr="00E305C1">
        <w:rPr>
          <w:b/>
          <w:sz w:val="18"/>
          <w:szCs w:val="18"/>
        </w:rPr>
        <w:t xml:space="preserve"> Yellow</w:t>
      </w:r>
      <w:r w:rsidRPr="00E305C1">
        <w:rPr>
          <w:b/>
          <w:sz w:val="18"/>
          <w:szCs w:val="18"/>
        </w:rPr>
        <w:t xml:space="preserve"> cards </w:t>
      </w:r>
      <w:r w:rsidRPr="00E305C1">
        <w:rPr>
          <w:sz w:val="18"/>
          <w:szCs w:val="18"/>
        </w:rPr>
        <w:t xml:space="preserve">shall be issued for misconduct as outlined in the NFHS </w:t>
      </w:r>
      <w:r w:rsidR="00BD6A08" w:rsidRPr="00E305C1">
        <w:rPr>
          <w:sz w:val="18"/>
          <w:szCs w:val="18"/>
        </w:rPr>
        <w:t xml:space="preserve">Soccer Rules Book, Rule </w:t>
      </w:r>
      <w:r w:rsidR="00717978" w:rsidRPr="00E305C1">
        <w:rPr>
          <w:sz w:val="18"/>
          <w:szCs w:val="18"/>
        </w:rPr>
        <w:t>12.8.</w:t>
      </w:r>
    </w:p>
    <w:p w14:paraId="6D6EA8E9" w14:textId="77777777" w:rsidR="006006C5" w:rsidRPr="00E305C1" w:rsidRDefault="00926CF9" w:rsidP="006006C5">
      <w:pPr>
        <w:ind w:left="720"/>
        <w:rPr>
          <w:sz w:val="18"/>
          <w:szCs w:val="18"/>
        </w:rPr>
      </w:pPr>
      <w:r>
        <w:rPr>
          <w:sz w:val="18"/>
          <w:szCs w:val="18"/>
        </w:rPr>
        <w:lastRenderedPageBreak/>
        <w:t>17.4.4</w:t>
      </w:r>
      <w:r w:rsidR="00C637EF">
        <w:rPr>
          <w:sz w:val="18"/>
          <w:szCs w:val="18"/>
        </w:rPr>
        <w:t>.2</w:t>
      </w:r>
      <w:r w:rsidR="006006C5" w:rsidRPr="00E305C1">
        <w:rPr>
          <w:sz w:val="18"/>
          <w:szCs w:val="18"/>
        </w:rPr>
        <w:tab/>
        <w:t>Red Card</w:t>
      </w:r>
    </w:p>
    <w:p w14:paraId="4952ED60" w14:textId="77777777" w:rsidR="006006C5" w:rsidRPr="00E305C1" w:rsidRDefault="00DE7A50" w:rsidP="006006C5">
      <w:pPr>
        <w:ind w:left="720"/>
        <w:rPr>
          <w:sz w:val="18"/>
          <w:szCs w:val="18"/>
        </w:rPr>
      </w:pPr>
      <w:r>
        <w:rPr>
          <w:noProof/>
        </w:rPr>
        <w:drawing>
          <wp:anchor distT="0" distB="0" distL="114300" distR="114300" simplePos="0" relativeHeight="251721728" behindDoc="1" locked="0" layoutInCell="1" allowOverlap="1" wp14:anchorId="5A3C678F" wp14:editId="5A5DB7A8">
            <wp:simplePos x="0" y="0"/>
            <wp:positionH relativeFrom="column">
              <wp:posOffset>508635</wp:posOffset>
            </wp:positionH>
            <wp:positionV relativeFrom="paragraph">
              <wp:posOffset>119380</wp:posOffset>
            </wp:positionV>
            <wp:extent cx="1028700" cy="662940"/>
            <wp:effectExtent l="0" t="0" r="0" b="3810"/>
            <wp:wrapSquare wrapText="bothSides"/>
            <wp:docPr id="1920" name="Picture 1920" descr="MCj0282156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0" descr="MCj02821560000[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028700" cy="662940"/>
                    </a:xfrm>
                    <a:prstGeom prst="rect">
                      <a:avLst/>
                    </a:prstGeom>
                    <a:noFill/>
                  </pic:spPr>
                </pic:pic>
              </a:graphicData>
            </a:graphic>
            <wp14:sizeRelH relativeFrom="page">
              <wp14:pctWidth>0</wp14:pctWidth>
            </wp14:sizeRelH>
            <wp14:sizeRelV relativeFrom="page">
              <wp14:pctHeight>0</wp14:pctHeight>
            </wp14:sizeRelV>
          </wp:anchor>
        </w:drawing>
      </w:r>
    </w:p>
    <w:p w14:paraId="0D696A19" w14:textId="4F519AD4" w:rsidR="006006C5" w:rsidRPr="00E305C1" w:rsidRDefault="006006C5" w:rsidP="00E305C1">
      <w:pPr>
        <w:ind w:left="1080"/>
        <w:jc w:val="both"/>
        <w:rPr>
          <w:sz w:val="18"/>
          <w:szCs w:val="18"/>
        </w:rPr>
      </w:pPr>
      <w:r w:rsidRPr="00E305C1">
        <w:rPr>
          <w:sz w:val="18"/>
          <w:szCs w:val="18"/>
        </w:rPr>
        <w:t>Red Card procedur</w:t>
      </w:r>
      <w:r w:rsidR="00BD6A08" w:rsidRPr="00E305C1">
        <w:rPr>
          <w:sz w:val="18"/>
          <w:szCs w:val="18"/>
        </w:rPr>
        <w:t xml:space="preserve">e is the same as for the yellow </w:t>
      </w:r>
      <w:r w:rsidR="00E305C1" w:rsidRPr="00E305C1">
        <w:rPr>
          <w:sz w:val="18"/>
          <w:szCs w:val="18"/>
        </w:rPr>
        <w:t>card and</w:t>
      </w:r>
      <w:r w:rsidR="00E305C1" w:rsidRPr="00E305C1">
        <w:rPr>
          <w:b/>
          <w:sz w:val="18"/>
          <w:szCs w:val="18"/>
        </w:rPr>
        <w:t xml:space="preserve"> </w:t>
      </w:r>
      <w:r w:rsidRPr="00E305C1">
        <w:rPr>
          <w:sz w:val="18"/>
          <w:szCs w:val="18"/>
        </w:rPr>
        <w:t>shall be issued for misconduct as outlined in the NFHS Soccer Rules Book, Rule 12</w:t>
      </w:r>
      <w:r w:rsidR="0003105B">
        <w:rPr>
          <w:sz w:val="18"/>
          <w:szCs w:val="18"/>
        </w:rPr>
        <w:t>.8.1</w:t>
      </w:r>
    </w:p>
    <w:p w14:paraId="2017FBFA" w14:textId="77777777" w:rsidR="006006C5" w:rsidRPr="00E305C1" w:rsidRDefault="006006C5" w:rsidP="006006C5">
      <w:pPr>
        <w:ind w:left="720"/>
        <w:rPr>
          <w:sz w:val="18"/>
          <w:szCs w:val="18"/>
        </w:rPr>
      </w:pPr>
    </w:p>
    <w:p w14:paraId="3A14BE78" w14:textId="61B557C7" w:rsidR="00FF6EEF" w:rsidRDefault="00645AE3" w:rsidP="00CF4AE2">
      <w:pPr>
        <w:pStyle w:val="BodyText"/>
        <w:ind w:left="1080"/>
        <w:jc w:val="both"/>
        <w:rPr>
          <w:b/>
          <w:sz w:val="18"/>
          <w:szCs w:val="18"/>
        </w:rPr>
      </w:pPr>
      <w:r>
        <w:rPr>
          <w:b/>
          <w:sz w:val="18"/>
          <w:szCs w:val="18"/>
        </w:rPr>
        <w:t>For a player</w:t>
      </w:r>
      <w:r w:rsidR="006006C5" w:rsidRPr="00E305C1">
        <w:rPr>
          <w:b/>
          <w:sz w:val="18"/>
          <w:szCs w:val="18"/>
        </w:rPr>
        <w:t xml:space="preserve"> disqualified for any</w:t>
      </w:r>
      <w:r w:rsidR="0003105B">
        <w:rPr>
          <w:b/>
          <w:sz w:val="18"/>
          <w:szCs w:val="18"/>
        </w:rPr>
        <w:t xml:space="preserve"> offense outlined in Rule 12.8.1</w:t>
      </w:r>
      <w:r w:rsidR="006006C5" w:rsidRPr="00E305C1">
        <w:rPr>
          <w:b/>
          <w:sz w:val="18"/>
          <w:szCs w:val="18"/>
        </w:rPr>
        <w:t>, the team shall play short for the rest of the game.</w:t>
      </w:r>
    </w:p>
    <w:p w14:paraId="04F54710" w14:textId="77777777" w:rsidR="00CF4AE2" w:rsidRDefault="00CF4AE2" w:rsidP="00CF4AE2">
      <w:pPr>
        <w:pStyle w:val="BodyText"/>
        <w:ind w:left="1080"/>
        <w:jc w:val="both"/>
        <w:rPr>
          <w:b/>
          <w:sz w:val="18"/>
          <w:szCs w:val="18"/>
        </w:rPr>
      </w:pPr>
    </w:p>
    <w:p w14:paraId="48DBC9F9" w14:textId="77777777" w:rsidR="003E1C4D" w:rsidRDefault="003E1C4D" w:rsidP="00E305C1">
      <w:pPr>
        <w:pStyle w:val="BodyText"/>
        <w:ind w:left="1080"/>
        <w:jc w:val="both"/>
        <w:rPr>
          <w:b/>
          <w:sz w:val="18"/>
          <w:szCs w:val="18"/>
        </w:rPr>
      </w:pPr>
    </w:p>
    <w:p w14:paraId="32E04121" w14:textId="202D909E" w:rsidR="00122808" w:rsidRDefault="00A00C6F">
      <w:pPr>
        <w:pStyle w:val="BodyText"/>
        <w:tabs>
          <w:tab w:val="left" w:pos="-90"/>
          <w:tab w:val="left" w:pos="0"/>
          <w:tab w:val="left" w:pos="720"/>
        </w:tabs>
        <w:jc w:val="both"/>
        <w:rPr>
          <w:b/>
          <w:bCs/>
          <w:sz w:val="18"/>
        </w:rPr>
      </w:pPr>
      <w:r>
        <w:rPr>
          <w:b/>
          <w:bCs/>
          <w:sz w:val="18"/>
        </w:rPr>
        <w:t xml:space="preserve">        </w:t>
      </w:r>
      <w:r w:rsidR="00122808">
        <w:rPr>
          <w:b/>
          <w:bCs/>
          <w:sz w:val="18"/>
        </w:rPr>
        <w:t>17.5:</w:t>
      </w:r>
      <w:r>
        <w:rPr>
          <w:b/>
          <w:bCs/>
          <w:sz w:val="18"/>
        </w:rPr>
        <w:t xml:space="preserve"> </w:t>
      </w:r>
      <w:r>
        <w:rPr>
          <w:b/>
          <w:bCs/>
          <w:sz w:val="18"/>
        </w:rPr>
        <w:tab/>
      </w:r>
      <w:r w:rsidR="00122808">
        <w:rPr>
          <w:b/>
          <w:bCs/>
          <w:sz w:val="18"/>
        </w:rPr>
        <w:t>SOFTBALL</w:t>
      </w:r>
    </w:p>
    <w:p w14:paraId="602F6980" w14:textId="77777777" w:rsidR="00122808" w:rsidRPr="00F35A12" w:rsidRDefault="00122808">
      <w:pPr>
        <w:pStyle w:val="BodyText"/>
        <w:tabs>
          <w:tab w:val="left" w:pos="0"/>
          <w:tab w:val="left" w:pos="1440"/>
        </w:tabs>
        <w:jc w:val="both"/>
        <w:rPr>
          <w:b/>
          <w:bCs/>
          <w:sz w:val="16"/>
          <w:szCs w:val="16"/>
        </w:rPr>
      </w:pPr>
    </w:p>
    <w:p w14:paraId="15EF3D87" w14:textId="77777777" w:rsidR="00122808" w:rsidRDefault="00122808" w:rsidP="004A0D10">
      <w:pPr>
        <w:pStyle w:val="BodyText"/>
        <w:tabs>
          <w:tab w:val="left" w:pos="1170"/>
        </w:tabs>
        <w:ind w:left="360" w:hanging="360"/>
        <w:rPr>
          <w:sz w:val="18"/>
        </w:rPr>
      </w:pPr>
      <w:r>
        <w:rPr>
          <w:b/>
          <w:bCs/>
          <w:sz w:val="18"/>
        </w:rPr>
        <w:tab/>
      </w:r>
      <w:r w:rsidR="004A0D10" w:rsidRPr="004A0D10">
        <w:rPr>
          <w:bCs/>
          <w:sz w:val="18"/>
        </w:rPr>
        <w:t>17.5.1</w:t>
      </w:r>
      <w:r w:rsidR="004A0D10">
        <w:rPr>
          <w:b/>
          <w:bCs/>
          <w:sz w:val="18"/>
        </w:rPr>
        <w:tab/>
      </w:r>
      <w:r>
        <w:rPr>
          <w:sz w:val="18"/>
        </w:rPr>
        <w:t>TEN RUN RULE</w:t>
      </w:r>
    </w:p>
    <w:p w14:paraId="16181859" w14:textId="77777777" w:rsidR="00122808" w:rsidRDefault="00122808">
      <w:pPr>
        <w:pStyle w:val="BodyText"/>
        <w:tabs>
          <w:tab w:val="left" w:pos="990"/>
        </w:tabs>
        <w:ind w:left="990"/>
        <w:rPr>
          <w:sz w:val="16"/>
        </w:rPr>
      </w:pPr>
    </w:p>
    <w:p w14:paraId="5A5DC218" w14:textId="0F11C329" w:rsidR="004A0D10" w:rsidRPr="00A00C6F" w:rsidRDefault="00F563FF" w:rsidP="00A00C6F">
      <w:pPr>
        <w:pStyle w:val="BodyText"/>
        <w:tabs>
          <w:tab w:val="left" w:pos="1080"/>
          <w:tab w:val="left" w:pos="1170"/>
          <w:tab w:val="left" w:pos="1440"/>
        </w:tabs>
        <w:ind w:left="1170" w:hanging="360"/>
        <w:jc w:val="both"/>
        <w:rPr>
          <w:sz w:val="18"/>
        </w:rPr>
      </w:pPr>
      <w:r>
        <w:rPr>
          <w:sz w:val="18"/>
        </w:rPr>
        <w:tab/>
      </w:r>
      <w:r>
        <w:rPr>
          <w:sz w:val="18"/>
        </w:rPr>
        <w:tab/>
      </w:r>
      <w:r w:rsidR="00122808">
        <w:rPr>
          <w:sz w:val="18"/>
        </w:rPr>
        <w:t>A softball game shall end any</w:t>
      </w:r>
      <w:r w:rsidR="00C433ED">
        <w:rPr>
          <w:sz w:val="18"/>
        </w:rPr>
        <w:t xml:space="preserve"> </w:t>
      </w:r>
      <w:r w:rsidR="00122808">
        <w:rPr>
          <w:sz w:val="18"/>
        </w:rPr>
        <w:t xml:space="preserve">time after 4½ or 5 innings, when a team is 10 or more runs behind and has completed its </w:t>
      </w:r>
      <w:r w:rsidR="00F10AFE">
        <w:rPr>
          <w:sz w:val="18"/>
        </w:rPr>
        <w:t>term at bat.  (AIA By-Law 27.1.4</w:t>
      </w:r>
      <w:r w:rsidR="00122808">
        <w:rPr>
          <w:sz w:val="18"/>
        </w:rPr>
        <w:t>)</w:t>
      </w:r>
    </w:p>
    <w:p w14:paraId="59EC0B6D" w14:textId="77777777" w:rsidR="001F2485" w:rsidRDefault="001F2485" w:rsidP="004A0D10">
      <w:pPr>
        <w:pStyle w:val="BodyText"/>
        <w:tabs>
          <w:tab w:val="left" w:pos="720"/>
          <w:tab w:val="left" w:pos="810"/>
          <w:tab w:val="left" w:pos="1080"/>
        </w:tabs>
        <w:ind w:left="360"/>
        <w:jc w:val="both"/>
        <w:rPr>
          <w:color w:val="FF0000"/>
          <w:sz w:val="18"/>
        </w:rPr>
      </w:pPr>
    </w:p>
    <w:p w14:paraId="4F7F4657" w14:textId="77777777" w:rsidR="004A0D10" w:rsidRPr="00E2410A" w:rsidRDefault="004A0D10" w:rsidP="004A0D10">
      <w:pPr>
        <w:pStyle w:val="BodyText"/>
        <w:tabs>
          <w:tab w:val="left" w:pos="720"/>
          <w:tab w:val="left" w:pos="810"/>
          <w:tab w:val="left" w:pos="1080"/>
        </w:tabs>
        <w:ind w:left="360"/>
        <w:jc w:val="both"/>
        <w:rPr>
          <w:sz w:val="18"/>
        </w:rPr>
      </w:pPr>
      <w:r w:rsidRPr="00E2410A">
        <w:rPr>
          <w:sz w:val="18"/>
        </w:rPr>
        <w:t>17.5.2</w:t>
      </w:r>
      <w:r w:rsidRPr="00E2410A">
        <w:rPr>
          <w:sz w:val="18"/>
        </w:rPr>
        <w:tab/>
        <w:t>FIFTEEN RUN RULE</w:t>
      </w:r>
    </w:p>
    <w:p w14:paraId="60BA471A" w14:textId="77777777" w:rsidR="004A0D10" w:rsidRPr="00E2410A" w:rsidRDefault="004A0D10" w:rsidP="00CF4AE2">
      <w:pPr>
        <w:pStyle w:val="BodyText"/>
        <w:tabs>
          <w:tab w:val="left" w:pos="720"/>
          <w:tab w:val="left" w:pos="810"/>
          <w:tab w:val="left" w:pos="1080"/>
        </w:tabs>
        <w:ind w:left="360"/>
        <w:rPr>
          <w:sz w:val="16"/>
          <w:szCs w:val="16"/>
        </w:rPr>
      </w:pPr>
    </w:p>
    <w:p w14:paraId="62589478" w14:textId="2D8C8993" w:rsidR="00122808" w:rsidRPr="00A00C6F" w:rsidRDefault="004A0D10" w:rsidP="00CF4AE2">
      <w:pPr>
        <w:pStyle w:val="BodyText"/>
        <w:tabs>
          <w:tab w:val="left" w:pos="720"/>
          <w:tab w:val="left" w:pos="1080"/>
        </w:tabs>
        <w:ind w:left="1080" w:hanging="270"/>
        <w:rPr>
          <w:sz w:val="18"/>
        </w:rPr>
      </w:pPr>
      <w:r w:rsidRPr="00E2410A">
        <w:rPr>
          <w:sz w:val="18"/>
        </w:rPr>
        <w:tab/>
      </w:r>
      <w:r w:rsidR="00E123E8" w:rsidRPr="00CF08FC">
        <w:rPr>
          <w:rFonts w:ascii="ArialMT" w:hAnsi="ArialMT"/>
          <w:color w:val="000000" w:themeColor="text1"/>
          <w:sz w:val="18"/>
          <w:szCs w:val="18"/>
        </w:rPr>
        <w:t>With the agreement of both schools participating, a softball game shall end any time after four or after three and one-half (3-1/2) innings when a team is fifteen or more runs behind and has completed its turn at bat.</w:t>
      </w:r>
      <w:r w:rsidR="00F10AFE">
        <w:rPr>
          <w:sz w:val="18"/>
        </w:rPr>
        <w:t xml:space="preserve"> (AIA Bylaw 27</w:t>
      </w:r>
      <w:r w:rsidRPr="00E2410A">
        <w:rPr>
          <w:sz w:val="18"/>
        </w:rPr>
        <w:t>.1.5)</w:t>
      </w:r>
    </w:p>
    <w:p w14:paraId="7B44A6D7" w14:textId="77777777" w:rsidR="00231E6A" w:rsidRPr="00E2410A" w:rsidRDefault="00231E6A">
      <w:pPr>
        <w:pStyle w:val="BodyText"/>
        <w:tabs>
          <w:tab w:val="left" w:pos="1080"/>
        </w:tabs>
        <w:ind w:left="1080"/>
        <w:jc w:val="both"/>
        <w:rPr>
          <w:sz w:val="28"/>
          <w:szCs w:val="28"/>
        </w:rPr>
      </w:pPr>
    </w:p>
    <w:p w14:paraId="13C191DA" w14:textId="430A9365" w:rsidR="00122808" w:rsidRDefault="00B23C42" w:rsidP="00B23C42">
      <w:pPr>
        <w:pStyle w:val="BodyText"/>
        <w:numPr>
          <w:ilvl w:val="2"/>
          <w:numId w:val="79"/>
        </w:numPr>
        <w:tabs>
          <w:tab w:val="left" w:pos="1080"/>
        </w:tabs>
        <w:rPr>
          <w:sz w:val="18"/>
        </w:rPr>
      </w:pPr>
      <w:r>
        <w:rPr>
          <w:sz w:val="18"/>
        </w:rPr>
        <w:t xml:space="preserve">      </w:t>
      </w:r>
      <w:r w:rsidR="00122808">
        <w:rPr>
          <w:sz w:val="18"/>
        </w:rPr>
        <w:t>SUSPENDED GAME</w:t>
      </w:r>
    </w:p>
    <w:p w14:paraId="04050289" w14:textId="77777777" w:rsidR="004A0D10" w:rsidRDefault="004A0D10" w:rsidP="004A0D10">
      <w:pPr>
        <w:pStyle w:val="BodyText"/>
        <w:tabs>
          <w:tab w:val="left" w:pos="1080"/>
          <w:tab w:val="num" w:pos="1440"/>
        </w:tabs>
        <w:ind w:left="810"/>
        <w:rPr>
          <w:sz w:val="18"/>
        </w:rPr>
      </w:pPr>
    </w:p>
    <w:p w14:paraId="4F3EE6EF" w14:textId="107E70FE" w:rsidR="004629AA" w:rsidRDefault="00122808" w:rsidP="00CF4AE2">
      <w:pPr>
        <w:pStyle w:val="BodyText"/>
        <w:ind w:left="1080"/>
        <w:rPr>
          <w:sz w:val="18"/>
        </w:rPr>
      </w:pPr>
      <w:r>
        <w:rPr>
          <w:sz w:val="18"/>
        </w:rPr>
        <w:t>A suspended game shall be continued from the point of suspension provided it has playoff implications.  A game MUST go 4 ½ or 5 innings to be considered a suspended game. A game that does not go 4 ½ innings is a no contest.</w:t>
      </w:r>
      <w:r w:rsidR="00F10AFE">
        <w:rPr>
          <w:sz w:val="18"/>
        </w:rPr>
        <w:t xml:space="preserve">  (AIA Bylaw 27</w:t>
      </w:r>
      <w:r w:rsidR="00627CA7">
        <w:rPr>
          <w:sz w:val="18"/>
        </w:rPr>
        <w:t>.1.3)</w:t>
      </w:r>
      <w:r>
        <w:rPr>
          <w:sz w:val="18"/>
        </w:rPr>
        <w:t xml:space="preserve">   </w:t>
      </w:r>
    </w:p>
    <w:p w14:paraId="5011D206" w14:textId="77777777" w:rsidR="00B23C42" w:rsidRPr="004629AA" w:rsidRDefault="00B23C42" w:rsidP="004629AA">
      <w:pPr>
        <w:pStyle w:val="BodyText"/>
        <w:ind w:left="1080"/>
        <w:jc w:val="both"/>
        <w:rPr>
          <w:sz w:val="18"/>
        </w:rPr>
      </w:pPr>
    </w:p>
    <w:p w14:paraId="3B2E3C43" w14:textId="77777777" w:rsidR="00122808" w:rsidRDefault="00C433ED" w:rsidP="0005737D">
      <w:pPr>
        <w:pStyle w:val="BodyText"/>
        <w:numPr>
          <w:ilvl w:val="2"/>
          <w:numId w:val="79"/>
        </w:numPr>
        <w:tabs>
          <w:tab w:val="left" w:pos="1080"/>
        </w:tabs>
        <w:rPr>
          <w:sz w:val="18"/>
        </w:rPr>
      </w:pPr>
      <w:r>
        <w:rPr>
          <w:sz w:val="18"/>
        </w:rPr>
        <w:t xml:space="preserve">      </w:t>
      </w:r>
      <w:r w:rsidR="00627CA7">
        <w:rPr>
          <w:sz w:val="18"/>
        </w:rPr>
        <w:t xml:space="preserve">INVITATIONAL TOURNAMENT </w:t>
      </w:r>
      <w:r w:rsidR="00122808">
        <w:rPr>
          <w:sz w:val="18"/>
        </w:rPr>
        <w:t>TIME LIMIT / TIE BREAKER</w:t>
      </w:r>
    </w:p>
    <w:p w14:paraId="77CA9D38" w14:textId="77777777" w:rsidR="00122808" w:rsidRDefault="00122808">
      <w:pPr>
        <w:pStyle w:val="BodyText"/>
        <w:tabs>
          <w:tab w:val="left" w:pos="1080"/>
        </w:tabs>
        <w:ind w:left="720"/>
        <w:rPr>
          <w:sz w:val="18"/>
        </w:rPr>
      </w:pPr>
    </w:p>
    <w:p w14:paraId="32FE671A" w14:textId="7E05DBEE" w:rsidR="00122808" w:rsidRDefault="00122808" w:rsidP="00CF4AE2">
      <w:pPr>
        <w:pStyle w:val="BodyText"/>
        <w:ind w:left="1080"/>
        <w:rPr>
          <w:sz w:val="18"/>
        </w:rPr>
      </w:pPr>
      <w:r>
        <w:rPr>
          <w:sz w:val="18"/>
        </w:rPr>
        <w:t>Invitational softball tournaments may impose a time limit and/or implement the Tie-Breaker Procedure described in the AIA By-</w:t>
      </w:r>
      <w:r w:rsidR="00FB01F0">
        <w:rPr>
          <w:sz w:val="18"/>
        </w:rPr>
        <w:t xml:space="preserve"> </w:t>
      </w:r>
      <w:r>
        <w:rPr>
          <w:sz w:val="18"/>
        </w:rPr>
        <w:t>Laws (International Tie</w:t>
      </w:r>
      <w:r w:rsidR="00942332">
        <w:rPr>
          <w:sz w:val="18"/>
        </w:rPr>
        <w:t>-Breaker - AIA By-Law Article 27</w:t>
      </w:r>
      <w:r>
        <w:rPr>
          <w:sz w:val="18"/>
        </w:rPr>
        <w:t>.1.6).</w:t>
      </w:r>
    </w:p>
    <w:p w14:paraId="64C630BA" w14:textId="77777777" w:rsidR="00407E22" w:rsidRPr="00407E22" w:rsidRDefault="00407E22">
      <w:pPr>
        <w:pStyle w:val="BodyText"/>
        <w:ind w:left="1080"/>
        <w:jc w:val="both"/>
        <w:rPr>
          <w:sz w:val="28"/>
          <w:szCs w:val="28"/>
        </w:rPr>
      </w:pPr>
    </w:p>
    <w:p w14:paraId="22483912" w14:textId="5A9E340A" w:rsidR="00627CA7" w:rsidRDefault="00B23C42" w:rsidP="0005737D">
      <w:pPr>
        <w:pStyle w:val="BodyText"/>
        <w:numPr>
          <w:ilvl w:val="2"/>
          <w:numId w:val="79"/>
        </w:numPr>
        <w:tabs>
          <w:tab w:val="left" w:pos="1080"/>
        </w:tabs>
        <w:jc w:val="both"/>
        <w:rPr>
          <w:sz w:val="18"/>
        </w:rPr>
      </w:pPr>
      <w:r>
        <w:rPr>
          <w:sz w:val="18"/>
        </w:rPr>
        <w:t xml:space="preserve">      </w:t>
      </w:r>
      <w:r w:rsidR="00627CA7">
        <w:rPr>
          <w:sz w:val="18"/>
        </w:rPr>
        <w:t>TIME LIMIT FOR SUB VARSITY</w:t>
      </w:r>
    </w:p>
    <w:p w14:paraId="47C237CA" w14:textId="77777777" w:rsidR="00627CA7" w:rsidRDefault="00627CA7" w:rsidP="00627CA7">
      <w:pPr>
        <w:pStyle w:val="BodyText"/>
        <w:tabs>
          <w:tab w:val="left" w:pos="1080"/>
        </w:tabs>
        <w:ind w:left="810"/>
        <w:jc w:val="both"/>
        <w:rPr>
          <w:sz w:val="18"/>
        </w:rPr>
      </w:pPr>
    </w:p>
    <w:p w14:paraId="1CBED650" w14:textId="77777777" w:rsidR="00E123E8" w:rsidRDefault="00F47EF1" w:rsidP="00E123E8">
      <w:pPr>
        <w:pStyle w:val="BodyText"/>
        <w:tabs>
          <w:tab w:val="left" w:pos="1080"/>
        </w:tabs>
        <w:ind w:left="1080"/>
        <w:rPr>
          <w:sz w:val="18"/>
        </w:rPr>
      </w:pPr>
      <w:r w:rsidRPr="00CF08FC">
        <w:rPr>
          <w:rFonts w:ascii="ArialMT" w:hAnsi="ArialMT"/>
          <w:color w:val="000000" w:themeColor="text1"/>
          <w:sz w:val="18"/>
          <w:szCs w:val="18"/>
        </w:rPr>
        <w:t xml:space="preserve">A non-varsity softball game shall be limited to 2 hours. The team currently batting may conclude their at bat. </w:t>
      </w:r>
      <w:r w:rsidR="00B23C42">
        <w:rPr>
          <w:sz w:val="18"/>
        </w:rPr>
        <w:t>(AIA</w:t>
      </w:r>
      <w:r w:rsidR="00942332">
        <w:rPr>
          <w:sz w:val="18"/>
        </w:rPr>
        <w:t xml:space="preserve"> Bylaw 27.1.</w:t>
      </w:r>
      <w:r w:rsidR="00E123E8">
        <w:rPr>
          <w:sz w:val="18"/>
        </w:rPr>
        <w:t>5</w:t>
      </w:r>
      <w:r w:rsidR="00627CA7">
        <w:rPr>
          <w:sz w:val="18"/>
        </w:rPr>
        <w:t>)</w:t>
      </w:r>
    </w:p>
    <w:p w14:paraId="3E102A2A" w14:textId="77777777" w:rsidR="00E123E8" w:rsidRDefault="00E123E8" w:rsidP="00E123E8">
      <w:pPr>
        <w:pStyle w:val="BodyText"/>
        <w:tabs>
          <w:tab w:val="left" w:pos="1080"/>
        </w:tabs>
        <w:ind w:left="1080"/>
        <w:rPr>
          <w:rFonts w:ascii="Arial" w:hAnsi="Arial" w:cs="Arial"/>
          <w:b/>
          <w:bCs/>
          <w:i/>
          <w:iCs/>
          <w:color w:val="000000" w:themeColor="text1"/>
          <w:sz w:val="18"/>
          <w:szCs w:val="18"/>
        </w:rPr>
      </w:pPr>
    </w:p>
    <w:p w14:paraId="4FDA06BE" w14:textId="77777777" w:rsidR="00E123E8" w:rsidRDefault="00F47EF1" w:rsidP="00E123E8">
      <w:pPr>
        <w:pStyle w:val="BodyText"/>
        <w:tabs>
          <w:tab w:val="left" w:pos="1080"/>
        </w:tabs>
        <w:ind w:left="360"/>
        <w:rPr>
          <w:rFonts w:ascii="Arial" w:hAnsi="Arial" w:cs="Arial"/>
          <w:b/>
          <w:bCs/>
          <w:i/>
          <w:iCs/>
          <w:color w:val="000000" w:themeColor="text1"/>
          <w:sz w:val="18"/>
          <w:szCs w:val="18"/>
        </w:rPr>
      </w:pPr>
      <w:r w:rsidRPr="00CF08FC">
        <w:rPr>
          <w:rFonts w:ascii="Arial" w:hAnsi="Arial" w:cs="Arial"/>
          <w:b/>
          <w:bCs/>
          <w:i/>
          <w:iCs/>
          <w:color w:val="000000" w:themeColor="text1"/>
          <w:sz w:val="18"/>
          <w:szCs w:val="18"/>
        </w:rPr>
        <w:t xml:space="preserve">27.8.1 </w:t>
      </w:r>
      <w:r w:rsidR="00E123E8">
        <w:rPr>
          <w:rFonts w:ascii="Arial" w:hAnsi="Arial" w:cs="Arial"/>
          <w:b/>
          <w:bCs/>
          <w:i/>
          <w:iCs/>
          <w:color w:val="000000" w:themeColor="text1"/>
          <w:sz w:val="18"/>
          <w:szCs w:val="18"/>
        </w:rPr>
        <w:t xml:space="preserve">    COACHING BOX</w:t>
      </w:r>
    </w:p>
    <w:p w14:paraId="3CB1BEB3" w14:textId="77777777" w:rsidR="00E123E8" w:rsidRDefault="00E123E8" w:rsidP="00E123E8">
      <w:pPr>
        <w:pStyle w:val="BodyText"/>
        <w:tabs>
          <w:tab w:val="left" w:pos="1080"/>
        </w:tabs>
        <w:ind w:left="360"/>
        <w:rPr>
          <w:rFonts w:ascii="Arial" w:hAnsi="Arial" w:cs="Arial"/>
          <w:b/>
          <w:bCs/>
          <w:i/>
          <w:iCs/>
          <w:color w:val="000000" w:themeColor="text1"/>
          <w:sz w:val="18"/>
          <w:szCs w:val="18"/>
        </w:rPr>
      </w:pPr>
    </w:p>
    <w:p w14:paraId="20C88D08" w14:textId="19278610" w:rsidR="00627CA7" w:rsidRDefault="00E123E8" w:rsidP="00E123E8">
      <w:pPr>
        <w:pStyle w:val="BodyText"/>
        <w:tabs>
          <w:tab w:val="left" w:pos="1080"/>
        </w:tabs>
        <w:ind w:left="360"/>
        <w:rPr>
          <w:sz w:val="18"/>
        </w:rPr>
      </w:pPr>
      <w:r>
        <w:rPr>
          <w:rFonts w:ascii="Arial" w:hAnsi="Arial" w:cs="Arial"/>
          <w:b/>
          <w:bCs/>
          <w:i/>
          <w:iCs/>
          <w:color w:val="000000" w:themeColor="text1"/>
          <w:sz w:val="18"/>
          <w:szCs w:val="18"/>
        </w:rPr>
        <w:tab/>
      </w:r>
      <w:r w:rsidR="00F47EF1" w:rsidRPr="00CF08FC">
        <w:rPr>
          <w:rFonts w:ascii="ArialMT" w:hAnsi="ArialMT"/>
          <w:color w:val="000000" w:themeColor="text1"/>
          <w:sz w:val="18"/>
          <w:szCs w:val="18"/>
        </w:rPr>
        <w:t>A coach in a coach’s box must wear a NOSCAE approved helmet</w:t>
      </w:r>
      <w:r w:rsidR="00F47EF1">
        <w:rPr>
          <w:rFonts w:ascii="ArialMT" w:hAnsi="ArialMT"/>
          <w:color w:val="000000" w:themeColor="text1"/>
          <w:sz w:val="18"/>
          <w:szCs w:val="18"/>
        </w:rPr>
        <w:t>.</w:t>
      </w:r>
    </w:p>
    <w:p w14:paraId="1C4EC246" w14:textId="77777777" w:rsidR="00E123E8" w:rsidRPr="00E123E8" w:rsidRDefault="00E123E8" w:rsidP="00E123E8">
      <w:pPr>
        <w:pStyle w:val="BodyText"/>
        <w:tabs>
          <w:tab w:val="left" w:pos="1080"/>
        </w:tabs>
        <w:ind w:left="360"/>
        <w:rPr>
          <w:sz w:val="18"/>
        </w:rPr>
      </w:pPr>
    </w:p>
    <w:p w14:paraId="48D7308B" w14:textId="77777777" w:rsidR="005860BF" w:rsidRDefault="004A0D10" w:rsidP="005860BF">
      <w:pPr>
        <w:pStyle w:val="BodyText"/>
        <w:ind w:left="1080" w:hanging="720"/>
        <w:jc w:val="both"/>
        <w:rPr>
          <w:sz w:val="18"/>
        </w:rPr>
      </w:pPr>
      <w:r>
        <w:rPr>
          <w:sz w:val="18"/>
        </w:rPr>
        <w:t>17.5.6</w:t>
      </w:r>
      <w:r w:rsidR="005860BF">
        <w:rPr>
          <w:sz w:val="18"/>
        </w:rPr>
        <w:tab/>
        <w:t>ARIZONA ADOPTED MECHANICS</w:t>
      </w:r>
    </w:p>
    <w:p w14:paraId="026E122A" w14:textId="77777777" w:rsidR="005860BF" w:rsidRDefault="005860BF" w:rsidP="005860BF">
      <w:pPr>
        <w:pStyle w:val="BodyText"/>
        <w:ind w:left="1080" w:hanging="720"/>
        <w:jc w:val="both"/>
        <w:rPr>
          <w:sz w:val="18"/>
        </w:rPr>
      </w:pPr>
    </w:p>
    <w:p w14:paraId="53BB7FF7" w14:textId="77777777" w:rsidR="005860BF" w:rsidRDefault="005860BF" w:rsidP="00CF4AE2">
      <w:pPr>
        <w:pStyle w:val="BodyText"/>
        <w:numPr>
          <w:ilvl w:val="3"/>
          <w:numId w:val="25"/>
        </w:numPr>
        <w:tabs>
          <w:tab w:val="clear" w:pos="3600"/>
          <w:tab w:val="left" w:pos="1080"/>
          <w:tab w:val="num" w:pos="1620"/>
        </w:tabs>
        <w:ind w:left="1620" w:hanging="450"/>
        <w:rPr>
          <w:sz w:val="18"/>
        </w:rPr>
      </w:pPr>
      <w:r>
        <w:rPr>
          <w:sz w:val="18"/>
        </w:rPr>
        <w:t>On balls hit to the outfield, umpires may choose to pivot inside the</w:t>
      </w:r>
      <w:r w:rsidR="00627CA7">
        <w:rPr>
          <w:sz w:val="18"/>
        </w:rPr>
        <w:t xml:space="preserve"> diamond or stay on the outside of the diamond.</w:t>
      </w:r>
    </w:p>
    <w:p w14:paraId="5B29151A" w14:textId="77777777" w:rsidR="005860BF" w:rsidRDefault="005860BF" w:rsidP="005860BF">
      <w:pPr>
        <w:pStyle w:val="BodyText"/>
        <w:tabs>
          <w:tab w:val="left" w:pos="1080"/>
        </w:tabs>
        <w:ind w:left="1170"/>
        <w:jc w:val="both"/>
        <w:rPr>
          <w:sz w:val="18"/>
        </w:rPr>
      </w:pPr>
    </w:p>
    <w:p w14:paraId="6858F98D" w14:textId="336713A1" w:rsidR="00A00C6F" w:rsidRPr="00DE39AB" w:rsidRDefault="005860BF" w:rsidP="00CF4AE2">
      <w:pPr>
        <w:pStyle w:val="BodyText"/>
        <w:numPr>
          <w:ilvl w:val="1"/>
          <w:numId w:val="25"/>
        </w:numPr>
        <w:tabs>
          <w:tab w:val="clear" w:pos="2160"/>
          <w:tab w:val="left" w:pos="1080"/>
          <w:tab w:val="left" w:pos="1620"/>
        </w:tabs>
        <w:ind w:left="1620" w:hanging="450"/>
        <w:rPr>
          <w:sz w:val="18"/>
        </w:rPr>
      </w:pPr>
      <w:r>
        <w:rPr>
          <w:sz w:val="18"/>
        </w:rPr>
        <w:t xml:space="preserve">On dropped third strikes, the </w:t>
      </w:r>
      <w:r w:rsidR="00627CA7">
        <w:rPr>
          <w:sz w:val="18"/>
        </w:rPr>
        <w:t>base</w:t>
      </w:r>
      <w:r>
        <w:rPr>
          <w:sz w:val="18"/>
        </w:rPr>
        <w:t xml:space="preserve"> umpire should signal the </w:t>
      </w:r>
      <w:r w:rsidR="00627CA7">
        <w:rPr>
          <w:sz w:val="18"/>
        </w:rPr>
        <w:t>plate</w:t>
      </w:r>
      <w:r>
        <w:rPr>
          <w:sz w:val="18"/>
        </w:rPr>
        <w:t xml:space="preserve"> u</w:t>
      </w:r>
      <w:r w:rsidR="00254B92">
        <w:rPr>
          <w:sz w:val="18"/>
        </w:rPr>
        <w:t xml:space="preserve">mpire the status of the ball if </w:t>
      </w:r>
      <w:r>
        <w:rPr>
          <w:sz w:val="18"/>
        </w:rPr>
        <w:t>the batter is eligible to run.</w:t>
      </w:r>
    </w:p>
    <w:p w14:paraId="66E9A104" w14:textId="77777777" w:rsidR="00A00C6F" w:rsidRPr="00407E22" w:rsidRDefault="00A00C6F" w:rsidP="00627CA7">
      <w:pPr>
        <w:pStyle w:val="BodyText"/>
        <w:tabs>
          <w:tab w:val="left" w:pos="1080"/>
          <w:tab w:val="left" w:pos="1620"/>
        </w:tabs>
        <w:ind w:left="1620"/>
        <w:jc w:val="both"/>
        <w:rPr>
          <w:sz w:val="28"/>
          <w:szCs w:val="28"/>
        </w:rPr>
      </w:pPr>
    </w:p>
    <w:p w14:paraId="3CE12272" w14:textId="77777777" w:rsidR="00627CA7" w:rsidRDefault="00627CA7" w:rsidP="0005737D">
      <w:pPr>
        <w:pStyle w:val="BodyText"/>
        <w:numPr>
          <w:ilvl w:val="2"/>
          <w:numId w:val="80"/>
        </w:numPr>
        <w:tabs>
          <w:tab w:val="left" w:pos="1080"/>
        </w:tabs>
        <w:ind w:hanging="900"/>
        <w:rPr>
          <w:sz w:val="18"/>
        </w:rPr>
      </w:pPr>
      <w:r>
        <w:rPr>
          <w:sz w:val="18"/>
        </w:rPr>
        <w:t>PRE-SEASON INTERSCHOOL VARSITY SCRIMMAGE</w:t>
      </w:r>
    </w:p>
    <w:p w14:paraId="23F33540" w14:textId="77777777" w:rsidR="00627CA7" w:rsidRPr="005860BF" w:rsidRDefault="00627CA7" w:rsidP="00627CA7">
      <w:pPr>
        <w:pStyle w:val="BodyText"/>
        <w:ind w:left="720"/>
        <w:rPr>
          <w:sz w:val="16"/>
          <w:szCs w:val="16"/>
        </w:rPr>
      </w:pPr>
    </w:p>
    <w:p w14:paraId="444EA534" w14:textId="18494C80" w:rsidR="00627CA7" w:rsidRDefault="00DE7A50" w:rsidP="00CF4AE2">
      <w:pPr>
        <w:pStyle w:val="BodyText"/>
        <w:ind w:left="1080"/>
        <w:rPr>
          <w:sz w:val="18"/>
        </w:rPr>
      </w:pPr>
      <w:r>
        <w:rPr>
          <w:noProof/>
        </w:rPr>
        <w:drawing>
          <wp:anchor distT="0" distB="0" distL="114300" distR="114300" simplePos="0" relativeHeight="251700224" behindDoc="0" locked="0" layoutInCell="1" allowOverlap="1" wp14:anchorId="585B98A6" wp14:editId="4CFBF25E">
            <wp:simplePos x="0" y="0"/>
            <wp:positionH relativeFrom="column">
              <wp:posOffset>5253990</wp:posOffset>
            </wp:positionH>
            <wp:positionV relativeFrom="paragraph">
              <wp:posOffset>113665</wp:posOffset>
            </wp:positionV>
            <wp:extent cx="696595" cy="914400"/>
            <wp:effectExtent l="0" t="0" r="8255" b="0"/>
            <wp:wrapSquare wrapText="bothSides"/>
            <wp:docPr id="2256" name="Picture 2256" descr="MCj0353659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6" descr="MCj03536590000[1]"/>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96595" cy="914400"/>
                    </a:xfrm>
                    <a:prstGeom prst="rect">
                      <a:avLst/>
                    </a:prstGeom>
                    <a:noFill/>
                  </pic:spPr>
                </pic:pic>
              </a:graphicData>
            </a:graphic>
            <wp14:sizeRelH relativeFrom="page">
              <wp14:pctWidth>0</wp14:pctWidth>
            </wp14:sizeRelH>
            <wp14:sizeRelV relativeFrom="page">
              <wp14:pctHeight>0</wp14:pctHeight>
            </wp14:sizeRelV>
          </wp:anchor>
        </w:drawing>
      </w:r>
      <w:r w:rsidR="00627CA7">
        <w:rPr>
          <w:sz w:val="18"/>
        </w:rPr>
        <w:t>A member school shall be permitted to schedule one interschool varsity scrimmage, which shall be played in accordance with the following criteria</w:t>
      </w:r>
      <w:r w:rsidR="00B23C42">
        <w:rPr>
          <w:sz w:val="18"/>
        </w:rPr>
        <w:t>: (</w:t>
      </w:r>
      <w:r w:rsidR="00627CA7">
        <w:rPr>
          <w:sz w:val="18"/>
        </w:rPr>
        <w:t>AIA</w:t>
      </w:r>
      <w:r w:rsidR="00221708">
        <w:rPr>
          <w:sz w:val="18"/>
        </w:rPr>
        <w:t xml:space="preserve"> By-Law 27</w:t>
      </w:r>
      <w:r w:rsidR="00627CA7">
        <w:rPr>
          <w:sz w:val="18"/>
        </w:rPr>
        <w:t>.3)</w:t>
      </w:r>
    </w:p>
    <w:p w14:paraId="18248446" w14:textId="77777777" w:rsidR="005E04B4" w:rsidRDefault="005E04B4" w:rsidP="005E04B4">
      <w:pPr>
        <w:pStyle w:val="BodyText"/>
        <w:ind w:left="1440"/>
        <w:jc w:val="both"/>
        <w:rPr>
          <w:sz w:val="18"/>
        </w:rPr>
      </w:pPr>
    </w:p>
    <w:p w14:paraId="4BF336BD" w14:textId="77777777" w:rsidR="00627CA7" w:rsidRPr="005E04B4" w:rsidRDefault="005E04B4" w:rsidP="00CF4AE2">
      <w:pPr>
        <w:pStyle w:val="BodyText"/>
        <w:numPr>
          <w:ilvl w:val="3"/>
          <w:numId w:val="25"/>
        </w:numPr>
        <w:tabs>
          <w:tab w:val="clear" w:pos="3600"/>
          <w:tab w:val="num" w:pos="1530"/>
        </w:tabs>
        <w:ind w:hanging="2520"/>
        <w:rPr>
          <w:b/>
          <w:sz w:val="18"/>
        </w:rPr>
      </w:pPr>
      <w:r>
        <w:rPr>
          <w:sz w:val="18"/>
        </w:rPr>
        <w:t>Scrimmage shall consist of 7 innings.</w:t>
      </w:r>
    </w:p>
    <w:p w14:paraId="4C87CB2C" w14:textId="77777777" w:rsidR="005E04B4" w:rsidRPr="005E04B4" w:rsidRDefault="005E04B4" w:rsidP="00CF4AE2">
      <w:pPr>
        <w:pStyle w:val="BodyText"/>
        <w:numPr>
          <w:ilvl w:val="3"/>
          <w:numId w:val="25"/>
        </w:numPr>
        <w:tabs>
          <w:tab w:val="clear" w:pos="3600"/>
          <w:tab w:val="num" w:pos="1530"/>
        </w:tabs>
        <w:ind w:hanging="2520"/>
        <w:rPr>
          <w:b/>
          <w:sz w:val="18"/>
        </w:rPr>
      </w:pPr>
      <w:r>
        <w:rPr>
          <w:sz w:val="18"/>
        </w:rPr>
        <w:t>There shall be One (1) or two (2) AIA umpires on the field.</w:t>
      </w:r>
    </w:p>
    <w:p w14:paraId="108A4103" w14:textId="77777777" w:rsidR="005E04B4" w:rsidRPr="005E04B4" w:rsidRDefault="005E04B4" w:rsidP="00CF4AE2">
      <w:pPr>
        <w:pStyle w:val="BodyText"/>
        <w:numPr>
          <w:ilvl w:val="3"/>
          <w:numId w:val="25"/>
        </w:numPr>
        <w:tabs>
          <w:tab w:val="clear" w:pos="3600"/>
          <w:tab w:val="num" w:pos="1530"/>
        </w:tabs>
        <w:ind w:hanging="2520"/>
        <w:rPr>
          <w:b/>
          <w:sz w:val="18"/>
        </w:rPr>
      </w:pPr>
      <w:r>
        <w:rPr>
          <w:sz w:val="18"/>
        </w:rPr>
        <w:t>Offense and defense may switch when FIVE (5) runs are scored in a half inning.</w:t>
      </w:r>
    </w:p>
    <w:p w14:paraId="22ECC464" w14:textId="77777777" w:rsidR="005E04B4" w:rsidRPr="005E04B4" w:rsidRDefault="005E04B4" w:rsidP="00CF4AE2">
      <w:pPr>
        <w:pStyle w:val="BodyText"/>
        <w:numPr>
          <w:ilvl w:val="3"/>
          <w:numId w:val="25"/>
        </w:numPr>
        <w:tabs>
          <w:tab w:val="clear" w:pos="3600"/>
          <w:tab w:val="num" w:pos="1530"/>
        </w:tabs>
        <w:ind w:hanging="2520"/>
        <w:rPr>
          <w:b/>
          <w:sz w:val="18"/>
        </w:rPr>
      </w:pPr>
      <w:r>
        <w:rPr>
          <w:sz w:val="18"/>
        </w:rPr>
        <w:t>Scorebooks may be used for evaluation only.</w:t>
      </w:r>
    </w:p>
    <w:p w14:paraId="578B95DC" w14:textId="77777777" w:rsidR="00FA553A" w:rsidRDefault="002666CE" w:rsidP="00FA553A">
      <w:pPr>
        <w:pStyle w:val="BodyText"/>
        <w:numPr>
          <w:ilvl w:val="3"/>
          <w:numId w:val="25"/>
        </w:numPr>
        <w:tabs>
          <w:tab w:val="clear" w:pos="3600"/>
          <w:tab w:val="num" w:pos="1530"/>
        </w:tabs>
        <w:ind w:hanging="2520"/>
        <w:jc w:val="both"/>
        <w:rPr>
          <w:b/>
          <w:sz w:val="18"/>
        </w:rPr>
      </w:pPr>
      <w:r>
        <w:rPr>
          <w:sz w:val="18"/>
        </w:rPr>
        <w:t>There is unlimited substitution and re-entry.</w:t>
      </w:r>
    </w:p>
    <w:p w14:paraId="703701EC" w14:textId="75C311B7" w:rsidR="005E04B4" w:rsidRPr="00FA553A" w:rsidRDefault="002666CE" w:rsidP="00FA553A">
      <w:pPr>
        <w:pStyle w:val="BodyText"/>
        <w:numPr>
          <w:ilvl w:val="3"/>
          <w:numId w:val="25"/>
        </w:numPr>
        <w:tabs>
          <w:tab w:val="clear" w:pos="3600"/>
          <w:tab w:val="num" w:pos="1530"/>
        </w:tabs>
        <w:ind w:hanging="2520"/>
        <w:jc w:val="both"/>
        <w:rPr>
          <w:b/>
          <w:sz w:val="18"/>
        </w:rPr>
      </w:pPr>
      <w:r w:rsidRPr="00FA553A">
        <w:rPr>
          <w:sz w:val="18"/>
        </w:rPr>
        <w:t>The scrimmage is open to the public and charging admission would be a host school’s opt</w:t>
      </w:r>
      <w:r w:rsidR="00FA553A" w:rsidRPr="00FA553A">
        <w:rPr>
          <w:sz w:val="18"/>
        </w:rPr>
        <w:t>ion.</w:t>
      </w:r>
    </w:p>
    <w:p w14:paraId="6411331B" w14:textId="77777777" w:rsidR="00F35A12" w:rsidRDefault="00DE7A50" w:rsidP="00F35A12">
      <w:pPr>
        <w:pStyle w:val="BodyText"/>
        <w:jc w:val="both"/>
        <w:rPr>
          <w:b/>
          <w:sz w:val="18"/>
        </w:rPr>
      </w:pPr>
      <w:r>
        <w:rPr>
          <w:noProof/>
        </w:rPr>
        <w:lastRenderedPageBreak/>
        <w:drawing>
          <wp:anchor distT="0" distB="0" distL="114300" distR="114300" simplePos="0" relativeHeight="251722752" behindDoc="1" locked="0" layoutInCell="1" allowOverlap="1" wp14:anchorId="788DE6B9" wp14:editId="76D93A98">
            <wp:simplePos x="0" y="0"/>
            <wp:positionH relativeFrom="column">
              <wp:posOffset>5092065</wp:posOffset>
            </wp:positionH>
            <wp:positionV relativeFrom="paragraph">
              <wp:posOffset>105410</wp:posOffset>
            </wp:positionV>
            <wp:extent cx="699135" cy="920750"/>
            <wp:effectExtent l="0" t="0" r="5715" b="0"/>
            <wp:wrapTight wrapText="bothSides">
              <wp:wrapPolygon edited="0">
                <wp:start x="4120" y="0"/>
                <wp:lineTo x="0" y="4022"/>
                <wp:lineTo x="0" y="13854"/>
                <wp:lineTo x="5886" y="14301"/>
                <wp:lineTo x="5886" y="16982"/>
                <wp:lineTo x="10005" y="20557"/>
                <wp:lineTo x="12948" y="21004"/>
                <wp:lineTo x="15302" y="21004"/>
                <wp:lineTo x="17068" y="14301"/>
                <wp:lineTo x="21188" y="14301"/>
                <wp:lineTo x="21188" y="12513"/>
                <wp:lineTo x="18834" y="7150"/>
                <wp:lineTo x="20011" y="4916"/>
                <wp:lineTo x="15891" y="2234"/>
                <wp:lineTo x="7651" y="0"/>
                <wp:lineTo x="4120" y="0"/>
              </wp:wrapPolygon>
            </wp:wrapTight>
            <wp:docPr id="1922" name="Picture 1922" descr="MCj0212975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2" descr="MCj02129750000[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699135" cy="920750"/>
                    </a:xfrm>
                    <a:prstGeom prst="rect">
                      <a:avLst/>
                    </a:prstGeom>
                    <a:noFill/>
                  </pic:spPr>
                </pic:pic>
              </a:graphicData>
            </a:graphic>
            <wp14:sizeRelH relativeFrom="page">
              <wp14:pctWidth>0</wp14:pctWidth>
            </wp14:sizeRelH>
            <wp14:sizeRelV relativeFrom="page">
              <wp14:pctHeight>0</wp14:pctHeight>
            </wp14:sizeRelV>
          </wp:anchor>
        </w:drawing>
      </w:r>
      <w:r w:rsidR="00F35A12" w:rsidRPr="00F35A12">
        <w:rPr>
          <w:b/>
          <w:sz w:val="18"/>
        </w:rPr>
        <w:t>17.6</w:t>
      </w:r>
      <w:r w:rsidR="00F35A12" w:rsidRPr="00F35A12">
        <w:rPr>
          <w:b/>
          <w:sz w:val="18"/>
        </w:rPr>
        <w:tab/>
        <w:t>TRACK</w:t>
      </w:r>
    </w:p>
    <w:p w14:paraId="02E27C89" w14:textId="77777777" w:rsidR="00F35A12" w:rsidRPr="00F35A12" w:rsidRDefault="00F35A12" w:rsidP="00F35A12">
      <w:pPr>
        <w:pStyle w:val="BodyText"/>
        <w:jc w:val="both"/>
        <w:rPr>
          <w:b/>
          <w:sz w:val="16"/>
          <w:szCs w:val="16"/>
        </w:rPr>
      </w:pPr>
    </w:p>
    <w:p w14:paraId="45D0528F" w14:textId="7E7D7F98" w:rsidR="00F35A12" w:rsidRDefault="00F35A12" w:rsidP="002666CE">
      <w:pPr>
        <w:pStyle w:val="BodyText"/>
        <w:tabs>
          <w:tab w:val="left" w:pos="720"/>
        </w:tabs>
        <w:ind w:left="720"/>
        <w:rPr>
          <w:sz w:val="18"/>
        </w:rPr>
      </w:pPr>
      <w:r>
        <w:rPr>
          <w:sz w:val="18"/>
        </w:rPr>
        <w:t xml:space="preserve">The AIA Track &amp; Field and </w:t>
      </w:r>
      <w:r w:rsidR="00493672">
        <w:rPr>
          <w:sz w:val="18"/>
        </w:rPr>
        <w:t>Cross-Country</w:t>
      </w:r>
      <w:r w:rsidR="00907A6A">
        <w:rPr>
          <w:sz w:val="18"/>
        </w:rPr>
        <w:t xml:space="preserve"> Officials Association </w:t>
      </w:r>
      <w:r>
        <w:rPr>
          <w:sz w:val="18"/>
        </w:rPr>
        <w:t xml:space="preserve">(TFCCOA) </w:t>
      </w:r>
      <w:r w:rsidR="00097400">
        <w:rPr>
          <w:sz w:val="18"/>
        </w:rPr>
        <w:t>has</w:t>
      </w:r>
      <w:r>
        <w:rPr>
          <w:sz w:val="18"/>
        </w:rPr>
        <w:t xml:space="preserve"> been empowere</w:t>
      </w:r>
      <w:r w:rsidR="00907A6A">
        <w:rPr>
          <w:sz w:val="18"/>
        </w:rPr>
        <w:t xml:space="preserve">d by the State Commissioner to </w:t>
      </w:r>
      <w:r>
        <w:rPr>
          <w:sz w:val="18"/>
        </w:rPr>
        <w:t xml:space="preserve">conduct instructional clinics </w:t>
      </w:r>
      <w:r w:rsidR="00907A6A">
        <w:rPr>
          <w:sz w:val="18"/>
        </w:rPr>
        <w:t xml:space="preserve">and develop manuals related to </w:t>
      </w:r>
      <w:r>
        <w:rPr>
          <w:sz w:val="18"/>
        </w:rPr>
        <w:t>achieving certified status as an official.  Special rules variations</w:t>
      </w:r>
      <w:r w:rsidR="00907A6A">
        <w:rPr>
          <w:sz w:val="18"/>
        </w:rPr>
        <w:t xml:space="preserve"> and </w:t>
      </w:r>
      <w:r>
        <w:rPr>
          <w:sz w:val="18"/>
        </w:rPr>
        <w:t>requirements are included in the pri</w:t>
      </w:r>
      <w:r w:rsidR="00671DD1">
        <w:rPr>
          <w:sz w:val="18"/>
        </w:rPr>
        <w:t xml:space="preserve">nted material. </w:t>
      </w:r>
      <w:r w:rsidR="008D6E10">
        <w:rPr>
          <w:sz w:val="18"/>
        </w:rPr>
        <w:t xml:space="preserve"> Certified Track</w:t>
      </w:r>
      <w:r w:rsidR="00907A6A">
        <w:rPr>
          <w:sz w:val="18"/>
        </w:rPr>
        <w:t xml:space="preserve"> </w:t>
      </w:r>
      <w:r>
        <w:rPr>
          <w:sz w:val="18"/>
        </w:rPr>
        <w:t>Officials MUST complete this training</w:t>
      </w:r>
      <w:r w:rsidR="0079554B">
        <w:rPr>
          <w:sz w:val="18"/>
        </w:rPr>
        <w:t xml:space="preserve"> to be eligible to officiate in</w:t>
      </w:r>
      <w:r w:rsidR="00907A6A">
        <w:rPr>
          <w:sz w:val="18"/>
        </w:rPr>
        <w:t xml:space="preserve"> </w:t>
      </w:r>
      <w:r>
        <w:rPr>
          <w:sz w:val="18"/>
        </w:rPr>
        <w:t>the state track meet.</w:t>
      </w:r>
    </w:p>
    <w:p w14:paraId="56927384" w14:textId="77777777" w:rsidR="00A26F59" w:rsidRDefault="00A26F59">
      <w:pPr>
        <w:pStyle w:val="BodyText"/>
        <w:tabs>
          <w:tab w:val="left" w:pos="900"/>
          <w:tab w:val="left" w:pos="990"/>
        </w:tabs>
        <w:rPr>
          <w:b/>
          <w:bCs/>
          <w:sz w:val="18"/>
        </w:rPr>
      </w:pPr>
    </w:p>
    <w:p w14:paraId="4B667F92" w14:textId="77777777" w:rsidR="00122808" w:rsidRDefault="00676ACD">
      <w:pPr>
        <w:pStyle w:val="BodyText"/>
        <w:tabs>
          <w:tab w:val="left" w:pos="900"/>
          <w:tab w:val="left" w:pos="990"/>
        </w:tabs>
        <w:rPr>
          <w:b/>
          <w:bCs/>
          <w:sz w:val="18"/>
        </w:rPr>
      </w:pPr>
      <w:r>
        <w:rPr>
          <w:b/>
          <w:bCs/>
          <w:sz w:val="18"/>
        </w:rPr>
        <w:t>17.7</w:t>
      </w:r>
      <w:r w:rsidR="00122808">
        <w:rPr>
          <w:b/>
          <w:bCs/>
          <w:sz w:val="18"/>
        </w:rPr>
        <w:t>:</w:t>
      </w:r>
      <w:r w:rsidR="00122808">
        <w:rPr>
          <w:b/>
          <w:bCs/>
          <w:sz w:val="18"/>
        </w:rPr>
        <w:tab/>
        <w:t>VOLLEYBALL</w:t>
      </w:r>
    </w:p>
    <w:p w14:paraId="3638DE1B" w14:textId="77777777" w:rsidR="00122808" w:rsidRDefault="00122808">
      <w:pPr>
        <w:pStyle w:val="BodyText"/>
        <w:rPr>
          <w:sz w:val="16"/>
        </w:rPr>
      </w:pPr>
      <w:r>
        <w:rPr>
          <w:sz w:val="18"/>
        </w:rPr>
        <w:tab/>
      </w:r>
    </w:p>
    <w:p w14:paraId="3EAD7206" w14:textId="77777777" w:rsidR="00122808" w:rsidRDefault="004E4724" w:rsidP="004E4724">
      <w:pPr>
        <w:pStyle w:val="BodyText"/>
        <w:ind w:left="270"/>
        <w:jc w:val="both"/>
        <w:rPr>
          <w:sz w:val="18"/>
        </w:rPr>
      </w:pPr>
      <w:r>
        <w:rPr>
          <w:sz w:val="18"/>
        </w:rPr>
        <w:t xml:space="preserve">17.7.1      </w:t>
      </w:r>
      <w:r w:rsidR="00122808">
        <w:rPr>
          <w:sz w:val="18"/>
        </w:rPr>
        <w:t>PRE-SEASON SCRIMMAGE</w:t>
      </w:r>
      <w:r w:rsidR="001C23E4">
        <w:rPr>
          <w:sz w:val="18"/>
        </w:rPr>
        <w:t xml:space="preserve"> –</w:t>
      </w:r>
      <w:r w:rsidR="008030F4">
        <w:rPr>
          <w:sz w:val="18"/>
        </w:rPr>
        <w:t xml:space="preserve"> ALL CONFERENCES</w:t>
      </w:r>
    </w:p>
    <w:p w14:paraId="1EFC1D35" w14:textId="04E3076E" w:rsidR="00122808" w:rsidRDefault="00122808">
      <w:pPr>
        <w:pStyle w:val="BodyText"/>
        <w:ind w:left="360"/>
        <w:jc w:val="both"/>
        <w:rPr>
          <w:sz w:val="16"/>
        </w:rPr>
      </w:pPr>
    </w:p>
    <w:p w14:paraId="48F9499A" w14:textId="026E497D" w:rsidR="00122808" w:rsidRDefault="00122808" w:rsidP="001C23E4">
      <w:pPr>
        <w:pStyle w:val="BodyText"/>
        <w:tabs>
          <w:tab w:val="left" w:pos="630"/>
          <w:tab w:val="left" w:pos="720"/>
          <w:tab w:val="left" w:pos="990"/>
          <w:tab w:val="left" w:pos="1080"/>
        </w:tabs>
        <w:jc w:val="both"/>
        <w:rPr>
          <w:sz w:val="18"/>
        </w:rPr>
      </w:pPr>
      <w:r>
        <w:rPr>
          <w:sz w:val="18"/>
        </w:rPr>
        <w:t>ONE match may be played with the following guidelines:</w:t>
      </w:r>
    </w:p>
    <w:p w14:paraId="1E898080" w14:textId="14A0AA2E" w:rsidR="00122808" w:rsidRDefault="002666CE">
      <w:pPr>
        <w:pStyle w:val="BodyText"/>
        <w:rPr>
          <w:sz w:val="18"/>
        </w:rPr>
      </w:pPr>
      <w:r>
        <w:rPr>
          <w:noProof/>
        </w:rPr>
        <w:drawing>
          <wp:anchor distT="0" distB="0" distL="114300" distR="114300" simplePos="0" relativeHeight="251632640" behindDoc="0" locked="0" layoutInCell="1" allowOverlap="1" wp14:anchorId="06A9CEEF" wp14:editId="27BC7CF0">
            <wp:simplePos x="0" y="0"/>
            <wp:positionH relativeFrom="column">
              <wp:posOffset>280670</wp:posOffset>
            </wp:positionH>
            <wp:positionV relativeFrom="paragraph">
              <wp:posOffset>81280</wp:posOffset>
            </wp:positionV>
            <wp:extent cx="763270" cy="1285240"/>
            <wp:effectExtent l="0" t="0" r="0" b="0"/>
            <wp:wrapSquare wrapText="bothSides"/>
            <wp:docPr id="1504" name="Picture 1504" descr="MCj0213297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4" descr="MCj02132970000[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763270" cy="1285240"/>
                    </a:xfrm>
                    <a:prstGeom prst="rect">
                      <a:avLst/>
                    </a:prstGeom>
                    <a:noFill/>
                  </pic:spPr>
                </pic:pic>
              </a:graphicData>
            </a:graphic>
            <wp14:sizeRelH relativeFrom="page">
              <wp14:pctWidth>0</wp14:pctWidth>
            </wp14:sizeRelH>
            <wp14:sizeRelV relativeFrom="page">
              <wp14:pctHeight>0</wp14:pctHeight>
            </wp14:sizeRelV>
          </wp:anchor>
        </w:drawing>
      </w:r>
    </w:p>
    <w:p w14:paraId="1C136307" w14:textId="77777777" w:rsidR="00122808" w:rsidRDefault="00122808" w:rsidP="00E825BE">
      <w:pPr>
        <w:pStyle w:val="BodyText"/>
        <w:numPr>
          <w:ilvl w:val="1"/>
          <w:numId w:val="24"/>
        </w:numPr>
        <w:tabs>
          <w:tab w:val="left" w:pos="1080"/>
        </w:tabs>
        <w:jc w:val="both"/>
        <w:rPr>
          <w:sz w:val="18"/>
        </w:rPr>
      </w:pPr>
      <w:r>
        <w:rPr>
          <w:sz w:val="18"/>
        </w:rPr>
        <w:t>No advertisement.</w:t>
      </w:r>
    </w:p>
    <w:p w14:paraId="2ECAC3AF" w14:textId="77777777" w:rsidR="00122808" w:rsidRDefault="00122808" w:rsidP="00E825BE">
      <w:pPr>
        <w:pStyle w:val="BodyText"/>
        <w:numPr>
          <w:ilvl w:val="1"/>
          <w:numId w:val="24"/>
        </w:numPr>
        <w:tabs>
          <w:tab w:val="left" w:pos="1080"/>
        </w:tabs>
        <w:jc w:val="both"/>
        <w:rPr>
          <w:sz w:val="18"/>
        </w:rPr>
      </w:pPr>
      <w:r>
        <w:rPr>
          <w:sz w:val="18"/>
        </w:rPr>
        <w:t xml:space="preserve">No official score kept.  </w:t>
      </w:r>
    </w:p>
    <w:p w14:paraId="33C1D6A2" w14:textId="77777777" w:rsidR="00122808" w:rsidRDefault="00122808" w:rsidP="00E825BE">
      <w:pPr>
        <w:pStyle w:val="BodyText"/>
        <w:numPr>
          <w:ilvl w:val="1"/>
          <w:numId w:val="24"/>
        </w:numPr>
        <w:jc w:val="both"/>
        <w:rPr>
          <w:sz w:val="18"/>
        </w:rPr>
      </w:pPr>
      <w:r>
        <w:rPr>
          <w:sz w:val="18"/>
        </w:rPr>
        <w:t xml:space="preserve">Uniforms may not be worn.  </w:t>
      </w:r>
    </w:p>
    <w:p w14:paraId="5C26E387" w14:textId="77777777" w:rsidR="00FA553A" w:rsidRDefault="00122808" w:rsidP="00FA553A">
      <w:pPr>
        <w:pStyle w:val="BodyText"/>
        <w:numPr>
          <w:ilvl w:val="1"/>
          <w:numId w:val="24"/>
        </w:numPr>
        <w:jc w:val="both"/>
        <w:rPr>
          <w:sz w:val="18"/>
        </w:rPr>
      </w:pPr>
      <w:r>
        <w:rPr>
          <w:sz w:val="18"/>
        </w:rPr>
        <w:t>Two AIA officials may be used.</w:t>
      </w:r>
    </w:p>
    <w:p w14:paraId="619EA8F7" w14:textId="5B09E8B5" w:rsidR="00122808" w:rsidRPr="00FA553A" w:rsidRDefault="00FA553A" w:rsidP="00FA553A">
      <w:pPr>
        <w:pStyle w:val="BodyText"/>
        <w:numPr>
          <w:ilvl w:val="1"/>
          <w:numId w:val="24"/>
        </w:numPr>
        <w:rPr>
          <w:sz w:val="18"/>
        </w:rPr>
      </w:pPr>
      <w:r w:rsidRPr="00FA553A">
        <w:rPr>
          <w:sz w:val="18"/>
        </w:rPr>
        <w:t xml:space="preserve">The scrimmage is open to the public and charging admission </w:t>
      </w:r>
      <w:r>
        <w:rPr>
          <w:sz w:val="18"/>
        </w:rPr>
        <w:t>is</w:t>
      </w:r>
      <w:r w:rsidRPr="00FA553A">
        <w:rPr>
          <w:sz w:val="18"/>
        </w:rPr>
        <w:t xml:space="preserve"> a host school’s option</w:t>
      </w:r>
      <w:r>
        <w:rPr>
          <w:sz w:val="18"/>
        </w:rPr>
        <w:t>.</w:t>
      </w:r>
    </w:p>
    <w:p w14:paraId="1EC4EA24" w14:textId="77777777" w:rsidR="00122808" w:rsidRDefault="00122808" w:rsidP="00E825BE">
      <w:pPr>
        <w:pStyle w:val="BodyText"/>
        <w:numPr>
          <w:ilvl w:val="1"/>
          <w:numId w:val="24"/>
        </w:numPr>
        <w:jc w:val="both"/>
        <w:rPr>
          <w:sz w:val="18"/>
        </w:rPr>
      </w:pPr>
      <w:r>
        <w:rPr>
          <w:sz w:val="18"/>
        </w:rPr>
        <w:t xml:space="preserve">Unlimited substitutions.  </w:t>
      </w:r>
    </w:p>
    <w:p w14:paraId="03573BD3" w14:textId="77777777" w:rsidR="00122808" w:rsidRDefault="00122808" w:rsidP="00E825BE">
      <w:pPr>
        <w:pStyle w:val="BodyText"/>
        <w:numPr>
          <w:ilvl w:val="1"/>
          <w:numId w:val="24"/>
        </w:numPr>
        <w:tabs>
          <w:tab w:val="left" w:pos="810"/>
          <w:tab w:val="left" w:pos="900"/>
          <w:tab w:val="left" w:pos="1080"/>
        </w:tabs>
        <w:jc w:val="both"/>
        <w:rPr>
          <w:sz w:val="18"/>
        </w:rPr>
      </w:pPr>
      <w:r>
        <w:rPr>
          <w:sz w:val="18"/>
        </w:rPr>
        <w:t>Coaching permitted during play.  (Unlimited time-outs.)</w:t>
      </w:r>
    </w:p>
    <w:p w14:paraId="449ED1D6" w14:textId="77777777" w:rsidR="00122808" w:rsidRDefault="00122808" w:rsidP="00E825BE">
      <w:pPr>
        <w:pStyle w:val="BodyText"/>
        <w:numPr>
          <w:ilvl w:val="1"/>
          <w:numId w:val="24"/>
        </w:numPr>
        <w:jc w:val="both"/>
        <w:rPr>
          <w:sz w:val="18"/>
        </w:rPr>
      </w:pPr>
      <w:r>
        <w:rPr>
          <w:sz w:val="18"/>
        </w:rPr>
        <w:t>Any other adjustments to the rules the coaches agree on before the scrimmage begins.</w:t>
      </w:r>
    </w:p>
    <w:p w14:paraId="4DD5A676" w14:textId="541131C1" w:rsidR="00231E6A" w:rsidRPr="00FA553A" w:rsidRDefault="00122808" w:rsidP="00857662">
      <w:pPr>
        <w:pStyle w:val="BodyText"/>
        <w:numPr>
          <w:ilvl w:val="1"/>
          <w:numId w:val="24"/>
        </w:numPr>
        <w:jc w:val="both"/>
        <w:rPr>
          <w:sz w:val="18"/>
        </w:rPr>
      </w:pPr>
      <w:r>
        <w:rPr>
          <w:sz w:val="18"/>
        </w:rPr>
        <w:t>Scrimmage length not to exceed 2 hours</w:t>
      </w:r>
    </w:p>
    <w:p w14:paraId="185FDCEE" w14:textId="77777777" w:rsidR="00231E6A" w:rsidRDefault="00231E6A" w:rsidP="00857662">
      <w:pPr>
        <w:pStyle w:val="BodyText"/>
        <w:jc w:val="both"/>
        <w:rPr>
          <w:sz w:val="18"/>
        </w:rPr>
      </w:pPr>
    </w:p>
    <w:p w14:paraId="30AB44B1" w14:textId="77777777" w:rsidR="00122808" w:rsidRDefault="00DE7A50" w:rsidP="0005737D">
      <w:pPr>
        <w:pStyle w:val="BodyText"/>
        <w:numPr>
          <w:ilvl w:val="2"/>
          <w:numId w:val="75"/>
        </w:numPr>
        <w:tabs>
          <w:tab w:val="left" w:pos="270"/>
          <w:tab w:val="left" w:pos="990"/>
        </w:tabs>
        <w:ind w:hanging="900"/>
        <w:jc w:val="both"/>
        <w:rPr>
          <w:sz w:val="18"/>
        </w:rPr>
      </w:pPr>
      <w:r>
        <w:rPr>
          <w:noProof/>
        </w:rPr>
        <w:drawing>
          <wp:anchor distT="0" distB="0" distL="114300" distR="114300" simplePos="0" relativeHeight="251716608" behindDoc="1" locked="0" layoutInCell="1" allowOverlap="1" wp14:anchorId="7BC9F5D8" wp14:editId="0DE96837">
            <wp:simplePos x="0" y="0"/>
            <wp:positionH relativeFrom="column">
              <wp:posOffset>5358130</wp:posOffset>
            </wp:positionH>
            <wp:positionV relativeFrom="paragraph">
              <wp:posOffset>99695</wp:posOffset>
            </wp:positionV>
            <wp:extent cx="753110" cy="1042035"/>
            <wp:effectExtent l="0" t="0" r="8890" b="5715"/>
            <wp:wrapTight wrapText="bothSides">
              <wp:wrapPolygon edited="0">
                <wp:start x="6556" y="0"/>
                <wp:lineTo x="3825" y="1974"/>
                <wp:lineTo x="3278" y="3949"/>
                <wp:lineTo x="3825" y="6318"/>
                <wp:lineTo x="0" y="7898"/>
                <wp:lineTo x="0" y="21324"/>
                <wp:lineTo x="20216" y="21324"/>
                <wp:lineTo x="21309" y="10662"/>
                <wp:lineTo x="21309" y="8293"/>
                <wp:lineTo x="15298" y="6318"/>
                <wp:lineTo x="16391" y="4739"/>
                <wp:lineTo x="15298" y="1974"/>
                <wp:lineTo x="12567" y="0"/>
                <wp:lineTo x="6556" y="0"/>
              </wp:wrapPolygon>
            </wp:wrapTight>
            <wp:docPr id="1529" name="Picture 1529" descr="MCj0229961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9" descr="MCj02299610000[1]"/>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753110" cy="1042035"/>
                    </a:xfrm>
                    <a:prstGeom prst="rect">
                      <a:avLst/>
                    </a:prstGeom>
                    <a:noFill/>
                  </pic:spPr>
                </pic:pic>
              </a:graphicData>
            </a:graphic>
            <wp14:sizeRelH relativeFrom="page">
              <wp14:pctWidth>0</wp14:pctWidth>
            </wp14:sizeRelH>
            <wp14:sizeRelV relativeFrom="page">
              <wp14:pctHeight>0</wp14:pctHeight>
            </wp14:sizeRelV>
          </wp:anchor>
        </w:drawing>
      </w:r>
      <w:r w:rsidR="00122808">
        <w:rPr>
          <w:sz w:val="18"/>
        </w:rPr>
        <w:t>MATCHES</w:t>
      </w:r>
      <w:r w:rsidR="00185936">
        <w:rPr>
          <w:sz w:val="18"/>
        </w:rPr>
        <w:t xml:space="preserve"> </w:t>
      </w:r>
    </w:p>
    <w:p w14:paraId="357716EA" w14:textId="77777777" w:rsidR="00122808" w:rsidRDefault="00122808">
      <w:pPr>
        <w:pStyle w:val="BodyText"/>
        <w:ind w:left="720"/>
        <w:jc w:val="both"/>
        <w:rPr>
          <w:sz w:val="18"/>
        </w:rPr>
      </w:pPr>
    </w:p>
    <w:p w14:paraId="34B6D5F7" w14:textId="77777777" w:rsidR="00FF6EEF" w:rsidRDefault="004E4724" w:rsidP="004E4724">
      <w:pPr>
        <w:pStyle w:val="BodyText"/>
        <w:tabs>
          <w:tab w:val="left" w:pos="1080"/>
        </w:tabs>
        <w:ind w:left="1080"/>
        <w:jc w:val="both"/>
        <w:rPr>
          <w:b/>
          <w:bCs/>
          <w:sz w:val="18"/>
        </w:rPr>
      </w:pPr>
      <w:r>
        <w:rPr>
          <w:b/>
          <w:bCs/>
          <w:sz w:val="18"/>
        </w:rPr>
        <w:t>ALL</w:t>
      </w:r>
      <w:r w:rsidR="00387A17">
        <w:rPr>
          <w:b/>
          <w:bCs/>
          <w:sz w:val="18"/>
        </w:rPr>
        <w:t xml:space="preserve"> Volleyball Matches are played B</w:t>
      </w:r>
      <w:r>
        <w:rPr>
          <w:b/>
          <w:bCs/>
          <w:sz w:val="18"/>
        </w:rPr>
        <w:t xml:space="preserve">EST </w:t>
      </w:r>
      <w:r w:rsidR="00387A17">
        <w:rPr>
          <w:b/>
          <w:bCs/>
          <w:sz w:val="18"/>
        </w:rPr>
        <w:t xml:space="preserve">THREE OUT OF </w:t>
      </w:r>
      <w:r w:rsidR="00795EF3">
        <w:rPr>
          <w:b/>
          <w:bCs/>
          <w:sz w:val="18"/>
        </w:rPr>
        <w:t>FIVE ON THE VARSITY LEVEL</w:t>
      </w:r>
    </w:p>
    <w:p w14:paraId="653B3F18" w14:textId="77777777" w:rsidR="00122808" w:rsidRDefault="003B0714" w:rsidP="004E4724">
      <w:pPr>
        <w:pStyle w:val="BodyText"/>
        <w:tabs>
          <w:tab w:val="left" w:pos="1080"/>
        </w:tabs>
        <w:ind w:left="1080"/>
        <w:jc w:val="both"/>
        <w:rPr>
          <w:b/>
          <w:bCs/>
          <w:sz w:val="18"/>
        </w:rPr>
      </w:pPr>
      <w:r>
        <w:rPr>
          <w:b/>
          <w:bCs/>
          <w:sz w:val="18"/>
        </w:rPr>
        <w:t xml:space="preserve"> </w:t>
      </w:r>
      <w:r w:rsidR="00795EF3">
        <w:rPr>
          <w:b/>
          <w:bCs/>
          <w:sz w:val="18"/>
        </w:rPr>
        <w:t>Sub Varsity matches are two out of three</w:t>
      </w:r>
      <w:r>
        <w:rPr>
          <w:b/>
          <w:bCs/>
          <w:sz w:val="18"/>
        </w:rPr>
        <w:t>.</w:t>
      </w:r>
    </w:p>
    <w:p w14:paraId="2CF057CF" w14:textId="77777777" w:rsidR="00387A17" w:rsidRDefault="00387A17">
      <w:pPr>
        <w:pStyle w:val="BodyText"/>
        <w:tabs>
          <w:tab w:val="left" w:pos="1080"/>
        </w:tabs>
        <w:rPr>
          <w:b/>
          <w:bCs/>
          <w:sz w:val="18"/>
        </w:rPr>
      </w:pPr>
    </w:p>
    <w:p w14:paraId="1B655CBE" w14:textId="77777777" w:rsidR="00122808" w:rsidRDefault="003B0714" w:rsidP="0005737D">
      <w:pPr>
        <w:pStyle w:val="BodyText"/>
        <w:numPr>
          <w:ilvl w:val="0"/>
          <w:numId w:val="54"/>
        </w:numPr>
        <w:tabs>
          <w:tab w:val="clear" w:pos="2160"/>
          <w:tab w:val="num" w:pos="1530"/>
        </w:tabs>
        <w:ind w:left="1530" w:hanging="450"/>
        <w:rPr>
          <w:sz w:val="18"/>
        </w:rPr>
      </w:pPr>
      <w:r>
        <w:rPr>
          <w:sz w:val="18"/>
        </w:rPr>
        <w:t xml:space="preserve">VARSITY games are played to 25 points in the first FOUR </w:t>
      </w:r>
      <w:r w:rsidR="00387A17">
        <w:rPr>
          <w:sz w:val="18"/>
        </w:rPr>
        <w:t>games, and to 15 in the fifth game</w:t>
      </w:r>
      <w:r w:rsidR="00122808">
        <w:rPr>
          <w:sz w:val="18"/>
        </w:rPr>
        <w:t xml:space="preserve"> </w:t>
      </w:r>
    </w:p>
    <w:p w14:paraId="17511CEA" w14:textId="29AE74EB" w:rsidR="00DE39AB" w:rsidRPr="00FA553A" w:rsidRDefault="00122808" w:rsidP="00FA553A">
      <w:pPr>
        <w:pStyle w:val="BodyText"/>
        <w:numPr>
          <w:ilvl w:val="0"/>
          <w:numId w:val="54"/>
        </w:numPr>
        <w:tabs>
          <w:tab w:val="clear" w:pos="2160"/>
          <w:tab w:val="num" w:pos="1530"/>
        </w:tabs>
        <w:ind w:left="1530" w:hanging="450"/>
        <w:rPr>
          <w:sz w:val="18"/>
        </w:rPr>
      </w:pPr>
      <w:r>
        <w:rPr>
          <w:sz w:val="18"/>
        </w:rPr>
        <w:t>JV and Freshman games are played to 25 points in the first two games, and 15 points in the third game</w:t>
      </w:r>
    </w:p>
    <w:p w14:paraId="288917D9" w14:textId="77777777" w:rsidR="00671DD1" w:rsidRDefault="00671DD1">
      <w:pPr>
        <w:pStyle w:val="BodyText"/>
        <w:rPr>
          <w:b/>
          <w:bCs/>
          <w:sz w:val="18"/>
        </w:rPr>
      </w:pPr>
    </w:p>
    <w:p w14:paraId="2E6496D5" w14:textId="77777777" w:rsidR="00122808" w:rsidRDefault="008B75D3">
      <w:pPr>
        <w:pStyle w:val="BodyText"/>
        <w:rPr>
          <w:b/>
          <w:bCs/>
          <w:sz w:val="18"/>
        </w:rPr>
      </w:pPr>
      <w:r>
        <w:rPr>
          <w:b/>
          <w:bCs/>
          <w:sz w:val="18"/>
        </w:rPr>
        <w:t>17.8</w:t>
      </w:r>
      <w:r w:rsidR="00122808">
        <w:rPr>
          <w:b/>
          <w:bCs/>
          <w:sz w:val="18"/>
        </w:rPr>
        <w:t>:</w:t>
      </w:r>
      <w:r w:rsidR="00122808">
        <w:rPr>
          <w:b/>
          <w:bCs/>
          <w:sz w:val="18"/>
        </w:rPr>
        <w:tab/>
        <w:t>WRESTLING</w:t>
      </w:r>
    </w:p>
    <w:p w14:paraId="63FB294A" w14:textId="77777777" w:rsidR="00122808" w:rsidRDefault="00122808">
      <w:pPr>
        <w:pStyle w:val="BodyText"/>
        <w:tabs>
          <w:tab w:val="left" w:pos="720"/>
          <w:tab w:val="left" w:pos="1080"/>
        </w:tabs>
        <w:rPr>
          <w:sz w:val="18"/>
        </w:rPr>
      </w:pPr>
      <w:r>
        <w:rPr>
          <w:b/>
          <w:bCs/>
          <w:sz w:val="18"/>
        </w:rPr>
        <w:tab/>
      </w:r>
    </w:p>
    <w:p w14:paraId="356BF9C3" w14:textId="77777777" w:rsidR="00C002B0" w:rsidRDefault="008B75D3" w:rsidP="00AA3C6E">
      <w:pPr>
        <w:pStyle w:val="BodyText"/>
        <w:ind w:left="990" w:hanging="720"/>
        <w:jc w:val="both"/>
        <w:rPr>
          <w:sz w:val="18"/>
        </w:rPr>
      </w:pPr>
      <w:r>
        <w:rPr>
          <w:sz w:val="18"/>
        </w:rPr>
        <w:t>17.8</w:t>
      </w:r>
      <w:r w:rsidR="00122808">
        <w:rPr>
          <w:sz w:val="18"/>
        </w:rPr>
        <w:t>.1</w:t>
      </w:r>
      <w:r w:rsidR="00122808">
        <w:rPr>
          <w:sz w:val="18"/>
        </w:rPr>
        <w:tab/>
      </w:r>
      <w:r w:rsidR="00FE1C58">
        <w:rPr>
          <w:sz w:val="18"/>
        </w:rPr>
        <w:t xml:space="preserve">WRESTLING </w:t>
      </w:r>
      <w:r w:rsidR="00122808">
        <w:rPr>
          <w:sz w:val="18"/>
        </w:rPr>
        <w:t>WEIGHT</w:t>
      </w:r>
      <w:r w:rsidR="00C002B0">
        <w:rPr>
          <w:sz w:val="18"/>
        </w:rPr>
        <w:t xml:space="preserve"> INFORMATION</w:t>
      </w:r>
    </w:p>
    <w:p w14:paraId="0A598DAD" w14:textId="77777777" w:rsidR="00C002B0" w:rsidRDefault="00DE7A50" w:rsidP="00C002B0">
      <w:pPr>
        <w:pStyle w:val="BodyText"/>
        <w:ind w:left="1080" w:hanging="720"/>
        <w:jc w:val="both"/>
        <w:rPr>
          <w:sz w:val="18"/>
        </w:rPr>
      </w:pPr>
      <w:r>
        <w:rPr>
          <w:noProof/>
        </w:rPr>
        <w:drawing>
          <wp:anchor distT="0" distB="0" distL="114300" distR="114300" simplePos="0" relativeHeight="251651072" behindDoc="0" locked="0" layoutInCell="1" allowOverlap="1" wp14:anchorId="4E4FCC7D" wp14:editId="6664AE53">
            <wp:simplePos x="0" y="0"/>
            <wp:positionH relativeFrom="column">
              <wp:posOffset>413385</wp:posOffset>
            </wp:positionH>
            <wp:positionV relativeFrom="paragraph">
              <wp:posOffset>114300</wp:posOffset>
            </wp:positionV>
            <wp:extent cx="1285875" cy="1838325"/>
            <wp:effectExtent l="0" t="0" r="9525" b="9525"/>
            <wp:wrapSquare wrapText="bothSides"/>
            <wp:docPr id="1580" name="Picture 1580" descr="MCj0347931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0" descr="MCj03479310000[1]"/>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285875" cy="1838325"/>
                    </a:xfrm>
                    <a:prstGeom prst="rect">
                      <a:avLst/>
                    </a:prstGeom>
                    <a:noFill/>
                  </pic:spPr>
                </pic:pic>
              </a:graphicData>
            </a:graphic>
            <wp14:sizeRelH relativeFrom="page">
              <wp14:pctWidth>0</wp14:pctWidth>
            </wp14:sizeRelH>
            <wp14:sizeRelV relativeFrom="page">
              <wp14:pctHeight>0</wp14:pctHeight>
            </wp14:sizeRelV>
          </wp:anchor>
        </w:drawing>
      </w:r>
    </w:p>
    <w:p w14:paraId="289CE58A" w14:textId="77777777" w:rsidR="00122808" w:rsidRDefault="00122808" w:rsidP="00FA553A">
      <w:pPr>
        <w:pStyle w:val="BodyText"/>
        <w:numPr>
          <w:ilvl w:val="0"/>
          <w:numId w:val="95"/>
        </w:numPr>
        <w:tabs>
          <w:tab w:val="left" w:pos="1980"/>
        </w:tabs>
        <w:ind w:left="3240"/>
        <w:rPr>
          <w:sz w:val="18"/>
        </w:rPr>
      </w:pPr>
      <w:r>
        <w:rPr>
          <w:sz w:val="18"/>
        </w:rPr>
        <w:t xml:space="preserve">A wrestler will be allowed to compete at the classification </w:t>
      </w:r>
      <w:r w:rsidR="00C002B0">
        <w:rPr>
          <w:sz w:val="18"/>
        </w:rPr>
        <w:t xml:space="preserve">shown on the Alpha Weight sheet provided by the school.  Officials must sign the official weigh in sheet of the host school verifying the actual weight of each competitor.  </w:t>
      </w:r>
    </w:p>
    <w:p w14:paraId="261EA1BF" w14:textId="77777777" w:rsidR="00FE1C58" w:rsidRDefault="00FE1C58" w:rsidP="00FA553A">
      <w:pPr>
        <w:pStyle w:val="BodyText"/>
        <w:tabs>
          <w:tab w:val="left" w:pos="1080"/>
          <w:tab w:val="left" w:pos="1980"/>
        </w:tabs>
        <w:ind w:left="360"/>
        <w:jc w:val="both"/>
        <w:rPr>
          <w:sz w:val="18"/>
        </w:rPr>
      </w:pPr>
    </w:p>
    <w:p w14:paraId="002FE239" w14:textId="647500CC" w:rsidR="00C002B0" w:rsidRDefault="00C002B0" w:rsidP="00FA553A">
      <w:pPr>
        <w:pStyle w:val="BodyText"/>
        <w:numPr>
          <w:ilvl w:val="0"/>
          <w:numId w:val="95"/>
        </w:numPr>
        <w:tabs>
          <w:tab w:val="left" w:pos="1080"/>
        </w:tabs>
        <w:ind w:left="3240"/>
        <w:rPr>
          <w:sz w:val="18"/>
          <w:szCs w:val="18"/>
        </w:rPr>
      </w:pPr>
      <w:r w:rsidRPr="00C002B0">
        <w:rPr>
          <w:sz w:val="18"/>
          <w:szCs w:val="18"/>
        </w:rPr>
        <w:t>All wrestlers MUST be checked for skin conditions prior to weigh-in</w:t>
      </w:r>
      <w:r w:rsidR="009404CF">
        <w:rPr>
          <w:sz w:val="18"/>
          <w:szCs w:val="18"/>
        </w:rPr>
        <w:t>.</w:t>
      </w:r>
    </w:p>
    <w:p w14:paraId="48066346" w14:textId="77777777" w:rsidR="00FE1C58" w:rsidRDefault="00FE1C58" w:rsidP="00FA553A">
      <w:pPr>
        <w:pStyle w:val="BodyText"/>
        <w:tabs>
          <w:tab w:val="left" w:pos="1080"/>
        </w:tabs>
        <w:jc w:val="both"/>
        <w:rPr>
          <w:sz w:val="18"/>
          <w:szCs w:val="18"/>
        </w:rPr>
      </w:pPr>
    </w:p>
    <w:p w14:paraId="381B419C" w14:textId="216D7936" w:rsidR="00C002B0" w:rsidRPr="00C002B0" w:rsidRDefault="00C002B0" w:rsidP="00FA553A">
      <w:pPr>
        <w:pStyle w:val="BodyText"/>
        <w:numPr>
          <w:ilvl w:val="0"/>
          <w:numId w:val="95"/>
        </w:numPr>
        <w:tabs>
          <w:tab w:val="left" w:pos="1080"/>
        </w:tabs>
        <w:ind w:left="3240"/>
        <w:rPr>
          <w:sz w:val="18"/>
          <w:szCs w:val="18"/>
        </w:rPr>
      </w:pPr>
      <w:r>
        <w:rPr>
          <w:sz w:val="18"/>
          <w:szCs w:val="18"/>
        </w:rPr>
        <w:t xml:space="preserve">The coach shall provide current (within 5 days) written documentation from a physician stating that the suspected disease or condition is not </w:t>
      </w:r>
      <w:r w:rsidR="00FA553A">
        <w:rPr>
          <w:sz w:val="18"/>
          <w:szCs w:val="18"/>
        </w:rPr>
        <w:t>communicable,</w:t>
      </w:r>
      <w:r>
        <w:rPr>
          <w:sz w:val="18"/>
          <w:szCs w:val="18"/>
        </w:rPr>
        <w:t xml:space="preserve"> and that the athlete</w:t>
      </w:r>
      <w:r w:rsidR="008D6E10">
        <w:rPr>
          <w:sz w:val="18"/>
          <w:szCs w:val="18"/>
        </w:rPr>
        <w:t>’</w:t>
      </w:r>
      <w:r>
        <w:rPr>
          <w:sz w:val="18"/>
          <w:szCs w:val="18"/>
        </w:rPr>
        <w:t xml:space="preserve">s participation would not be harmful to any opponent or competitor.  </w:t>
      </w:r>
    </w:p>
    <w:p w14:paraId="08B0C2FC" w14:textId="77777777" w:rsidR="00122808" w:rsidRPr="00C002B0" w:rsidRDefault="00122808" w:rsidP="00C002B0">
      <w:pPr>
        <w:pStyle w:val="BodyText"/>
        <w:ind w:left="1080" w:hanging="360"/>
        <w:rPr>
          <w:sz w:val="18"/>
          <w:szCs w:val="18"/>
        </w:rPr>
      </w:pPr>
    </w:p>
    <w:p w14:paraId="0034F1B4" w14:textId="77777777" w:rsidR="003B0714" w:rsidRDefault="003B0714">
      <w:pPr>
        <w:pStyle w:val="BodyText"/>
        <w:ind w:left="720"/>
        <w:jc w:val="both"/>
        <w:rPr>
          <w:sz w:val="18"/>
        </w:rPr>
      </w:pPr>
    </w:p>
    <w:p w14:paraId="0A2923B1" w14:textId="77777777" w:rsidR="00907A6A" w:rsidRDefault="00907A6A">
      <w:pPr>
        <w:pStyle w:val="BodyText"/>
        <w:ind w:left="720"/>
        <w:jc w:val="both"/>
        <w:rPr>
          <w:sz w:val="18"/>
        </w:rPr>
      </w:pPr>
    </w:p>
    <w:p w14:paraId="64574D0F" w14:textId="77777777" w:rsidR="00A26F59" w:rsidRPr="00425FDB" w:rsidRDefault="00A26F59">
      <w:pPr>
        <w:pStyle w:val="BodyText"/>
        <w:rPr>
          <w:rFonts w:ascii="Cambria" w:hAnsi="Cambria"/>
          <w:b/>
          <w:bCs/>
          <w:sz w:val="24"/>
        </w:rPr>
      </w:pPr>
    </w:p>
    <w:p w14:paraId="04343535" w14:textId="09DADEC7" w:rsidR="00A26F59" w:rsidRDefault="00A26F59">
      <w:pPr>
        <w:pStyle w:val="BodyText"/>
        <w:rPr>
          <w:rFonts w:ascii="Cambria" w:hAnsi="Cambria"/>
          <w:b/>
          <w:bCs/>
          <w:sz w:val="24"/>
        </w:rPr>
      </w:pPr>
    </w:p>
    <w:p w14:paraId="2CA11D4F" w14:textId="3BEE2F33" w:rsidR="00102EB8" w:rsidRDefault="00102EB8">
      <w:pPr>
        <w:pStyle w:val="BodyText"/>
        <w:rPr>
          <w:rFonts w:ascii="Cambria" w:hAnsi="Cambria"/>
          <w:b/>
          <w:bCs/>
          <w:sz w:val="24"/>
        </w:rPr>
      </w:pPr>
    </w:p>
    <w:p w14:paraId="3B9586A7" w14:textId="725B8750" w:rsidR="00102EB8" w:rsidRDefault="00102EB8">
      <w:pPr>
        <w:pStyle w:val="BodyText"/>
        <w:rPr>
          <w:rFonts w:ascii="Cambria" w:hAnsi="Cambria"/>
          <w:b/>
          <w:bCs/>
          <w:sz w:val="24"/>
        </w:rPr>
      </w:pPr>
    </w:p>
    <w:p w14:paraId="3C62EF50" w14:textId="3A83B597" w:rsidR="00102EB8" w:rsidRDefault="00102EB8">
      <w:pPr>
        <w:pStyle w:val="BodyText"/>
        <w:rPr>
          <w:rFonts w:ascii="Cambria" w:hAnsi="Cambria"/>
          <w:b/>
          <w:bCs/>
          <w:sz w:val="24"/>
        </w:rPr>
      </w:pPr>
    </w:p>
    <w:p w14:paraId="69DA406A" w14:textId="74E6052F" w:rsidR="00102EB8" w:rsidRDefault="00102EB8">
      <w:pPr>
        <w:pStyle w:val="BodyText"/>
        <w:rPr>
          <w:rFonts w:ascii="Cambria" w:hAnsi="Cambria"/>
          <w:b/>
          <w:bCs/>
          <w:sz w:val="24"/>
        </w:rPr>
      </w:pPr>
    </w:p>
    <w:p w14:paraId="27934F38" w14:textId="77777777" w:rsidR="00DE39AB" w:rsidRDefault="00DE39AB">
      <w:pPr>
        <w:pStyle w:val="BodyText"/>
        <w:rPr>
          <w:rFonts w:ascii="Cambria" w:hAnsi="Cambria"/>
          <w:b/>
          <w:bCs/>
          <w:sz w:val="24"/>
        </w:rPr>
      </w:pPr>
    </w:p>
    <w:p w14:paraId="61E9F649" w14:textId="1DCEF4D5" w:rsidR="00122808" w:rsidRPr="00425FDB" w:rsidRDefault="00122808">
      <w:pPr>
        <w:pStyle w:val="BodyText"/>
        <w:rPr>
          <w:rFonts w:ascii="Cambria" w:hAnsi="Cambria"/>
          <w:b/>
          <w:bCs/>
          <w:sz w:val="24"/>
        </w:rPr>
      </w:pPr>
      <w:r w:rsidRPr="00425FDB">
        <w:rPr>
          <w:rFonts w:ascii="Cambria" w:hAnsi="Cambria"/>
          <w:b/>
          <w:bCs/>
          <w:sz w:val="24"/>
        </w:rPr>
        <w:lastRenderedPageBreak/>
        <w:t>SECTION 18</w:t>
      </w:r>
    </w:p>
    <w:p w14:paraId="679A4C06" w14:textId="77777777" w:rsidR="00122808" w:rsidRPr="00425FDB" w:rsidRDefault="00122808">
      <w:pPr>
        <w:pStyle w:val="BodyText"/>
        <w:rPr>
          <w:rFonts w:ascii="Cambria" w:hAnsi="Cambria"/>
          <w:b/>
          <w:bCs/>
          <w:sz w:val="24"/>
        </w:rPr>
      </w:pPr>
      <w:r w:rsidRPr="00425FDB">
        <w:rPr>
          <w:rFonts w:ascii="Cambria" w:hAnsi="Cambria"/>
          <w:b/>
          <w:bCs/>
          <w:sz w:val="24"/>
        </w:rPr>
        <w:t>ARTIFICIAL PROSTHESIS</w:t>
      </w:r>
    </w:p>
    <w:p w14:paraId="25636589" w14:textId="77777777" w:rsidR="00122808" w:rsidRPr="00425FDB" w:rsidRDefault="00122808">
      <w:pPr>
        <w:pStyle w:val="BodyText"/>
        <w:rPr>
          <w:rFonts w:ascii="Cambria" w:hAnsi="Cambria"/>
          <w:b/>
          <w:bCs/>
          <w:sz w:val="24"/>
        </w:rPr>
      </w:pPr>
    </w:p>
    <w:p w14:paraId="67FCB972" w14:textId="0F95C7A6" w:rsidR="008A50AC" w:rsidRDefault="00DE7A50" w:rsidP="00735F25">
      <w:pPr>
        <w:pStyle w:val="BodyText"/>
        <w:rPr>
          <w:b/>
          <w:bCs/>
          <w:u w:val="single"/>
        </w:rPr>
      </w:pPr>
      <w:r>
        <w:rPr>
          <w:b/>
          <w:bCs/>
          <w:noProof/>
          <w:sz w:val="18"/>
        </w:rPr>
        <mc:AlternateContent>
          <mc:Choice Requires="wps">
            <w:drawing>
              <wp:anchor distT="0" distB="0" distL="114300" distR="114300" simplePos="0" relativeHeight="251685888" behindDoc="0" locked="0" layoutInCell="1" allowOverlap="1" wp14:anchorId="3F809AF7" wp14:editId="43C5D663">
                <wp:simplePos x="0" y="0"/>
                <wp:positionH relativeFrom="column">
                  <wp:posOffset>9525</wp:posOffset>
                </wp:positionH>
                <wp:positionV relativeFrom="paragraph">
                  <wp:posOffset>7620</wp:posOffset>
                </wp:positionV>
                <wp:extent cx="6068695" cy="0"/>
                <wp:effectExtent l="0" t="0" r="0" b="0"/>
                <wp:wrapNone/>
                <wp:docPr id="13" name="Line 20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68695"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AD4368D" id="Line 2037" o:spid="_x0000_s1026" style="position:absolute;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5pt,.6pt" to="478.6pt,.6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" strokeweight="2.25pt"/>
            </w:pict>
          </mc:Fallback>
        </mc:AlternateContent>
      </w:r>
    </w:p>
    <w:p w14:paraId="656349A4" w14:textId="77777777" w:rsidR="00122808" w:rsidRDefault="00122808">
      <w:pPr>
        <w:pStyle w:val="BodyText"/>
        <w:jc w:val="center"/>
        <w:rPr>
          <w:b/>
          <w:bCs/>
          <w:u w:val="single"/>
        </w:rPr>
      </w:pPr>
      <w:r>
        <w:rPr>
          <w:b/>
          <w:bCs/>
          <w:u w:val="single"/>
        </w:rPr>
        <w:t>AIA POLICY</w:t>
      </w:r>
    </w:p>
    <w:p w14:paraId="2D0D0E38" w14:textId="77777777" w:rsidR="00122808" w:rsidRPr="00B23C42" w:rsidRDefault="00122808">
      <w:pPr>
        <w:pStyle w:val="BodyText"/>
        <w:rPr>
          <w:szCs w:val="20"/>
        </w:rPr>
      </w:pPr>
    </w:p>
    <w:p w14:paraId="68E73490" w14:textId="06C319D1" w:rsidR="00122808" w:rsidRPr="00B23C42" w:rsidRDefault="00122808" w:rsidP="007F4FF1">
      <w:pPr>
        <w:pStyle w:val="BodyText"/>
        <w:rPr>
          <w:szCs w:val="20"/>
        </w:rPr>
      </w:pPr>
      <w:r w:rsidRPr="00B23C42">
        <w:rPr>
          <w:szCs w:val="20"/>
        </w:rPr>
        <w:t xml:space="preserve">Illegal equipment shall not be worn by any player. This applies to any equipment which, in the opinion of the official, is dangerous or confusing.  Each state association may authorize the use of artificial limbs which in its opinion are no more dangerous to players than the corresponding human limb and do not place an opponent at a disadvantage.  </w:t>
      </w:r>
    </w:p>
    <w:p w14:paraId="021CD75D" w14:textId="77777777" w:rsidR="007F4FF1" w:rsidRDefault="007F4FF1" w:rsidP="007F4FF1">
      <w:pPr>
        <w:pStyle w:val="BodyText"/>
        <w:rPr>
          <w:b/>
          <w:szCs w:val="20"/>
        </w:rPr>
      </w:pPr>
    </w:p>
    <w:p w14:paraId="08D85753" w14:textId="05C217EF" w:rsidR="00122808" w:rsidRPr="00B23C42" w:rsidRDefault="00122808" w:rsidP="007F4FF1">
      <w:pPr>
        <w:pStyle w:val="BodyText"/>
        <w:rPr>
          <w:szCs w:val="20"/>
        </w:rPr>
      </w:pPr>
      <w:r w:rsidRPr="00B23C42">
        <w:rPr>
          <w:b/>
          <w:szCs w:val="20"/>
        </w:rPr>
        <w:t>The revised list of illegal equipment, which “shall always be declared illegal” no longer includes “artificial hand, arm or leg.”</w:t>
      </w:r>
      <w:r w:rsidRPr="00B23C42">
        <w:rPr>
          <w:szCs w:val="20"/>
        </w:rPr>
        <w:t xml:space="preserve">  This is not to imply an artificial prosthesis could not be declared illegal, bu</w:t>
      </w:r>
      <w:r w:rsidR="003D1ACD" w:rsidRPr="00B23C42">
        <w:rPr>
          <w:szCs w:val="20"/>
        </w:rPr>
        <w:t xml:space="preserve">t it does set up a procedure </w:t>
      </w:r>
      <w:r w:rsidRPr="00B23C42">
        <w:rPr>
          <w:szCs w:val="20"/>
        </w:rPr>
        <w:t>which is, in the opinion of rules administrative body, no more dangerous to players than the corresponding human limb, nor places an opponent at a disadvantage.  The “rules admi</w:t>
      </w:r>
      <w:r w:rsidR="009404CF" w:rsidRPr="00B23C42">
        <w:rPr>
          <w:szCs w:val="20"/>
        </w:rPr>
        <w:t>nistering official</w:t>
      </w:r>
      <w:r w:rsidRPr="00B23C42">
        <w:rPr>
          <w:szCs w:val="20"/>
        </w:rPr>
        <w:t xml:space="preserve">” is the state high school association, or representatives designated by the state association.  </w:t>
      </w:r>
    </w:p>
    <w:p w14:paraId="41A6E0EC" w14:textId="77777777" w:rsidR="007F4FF1" w:rsidRDefault="007F4FF1" w:rsidP="007F4FF1">
      <w:pPr>
        <w:pStyle w:val="BodyText"/>
        <w:rPr>
          <w:szCs w:val="20"/>
        </w:rPr>
      </w:pPr>
    </w:p>
    <w:p w14:paraId="6E9ACAEA" w14:textId="04B7E2C0" w:rsidR="00122808" w:rsidRPr="00B23C42" w:rsidRDefault="00122808" w:rsidP="007F4FF1">
      <w:pPr>
        <w:pStyle w:val="BodyText"/>
        <w:rPr>
          <w:szCs w:val="20"/>
        </w:rPr>
      </w:pPr>
      <w:r w:rsidRPr="00B23C42">
        <w:rPr>
          <w:szCs w:val="20"/>
        </w:rPr>
        <w:t xml:space="preserve">Each case </w:t>
      </w:r>
      <w:r w:rsidR="007F4FF1" w:rsidRPr="00B23C42">
        <w:rPr>
          <w:szCs w:val="20"/>
        </w:rPr>
        <w:t>must</w:t>
      </w:r>
      <w:r w:rsidRPr="00B23C42">
        <w:rPr>
          <w:szCs w:val="20"/>
        </w:rPr>
        <w:t xml:space="preserve"> be handled on an individual basis.  It is required that opinions be sought from representatives of the medical profession as well as someone with knowledge of the rule and their purpose and philosophy.  After consulting with representatives of the medical profession who specialize in working with juvenile amputees, the following criteria is required as a guideline to follow in determining the legality and suitability of wearing an artificial prosthesis.  </w:t>
      </w:r>
    </w:p>
    <w:p w14:paraId="436762F3" w14:textId="77777777" w:rsidR="00122808" w:rsidRPr="00B23C42" w:rsidRDefault="00122808">
      <w:pPr>
        <w:pStyle w:val="BodyText"/>
        <w:rPr>
          <w:szCs w:val="20"/>
        </w:rPr>
      </w:pPr>
    </w:p>
    <w:p w14:paraId="704BEC80" w14:textId="77777777" w:rsidR="00122808" w:rsidRPr="00B23C42" w:rsidRDefault="00122808">
      <w:pPr>
        <w:pStyle w:val="BodyText"/>
        <w:rPr>
          <w:szCs w:val="20"/>
        </w:rPr>
      </w:pPr>
      <w:r w:rsidRPr="00B23C42">
        <w:rPr>
          <w:szCs w:val="20"/>
        </w:rPr>
        <w:tab/>
        <w:t xml:space="preserve">a.  Metal hinges restricted to the lateral and medical surfaces and </w:t>
      </w:r>
    </w:p>
    <w:p w14:paraId="2BBCDDBE" w14:textId="77777777" w:rsidR="00122808" w:rsidRPr="00B23C42" w:rsidRDefault="00122808">
      <w:pPr>
        <w:pStyle w:val="BodyText"/>
        <w:ind w:firstLine="720"/>
        <w:rPr>
          <w:szCs w:val="20"/>
        </w:rPr>
      </w:pPr>
      <w:r w:rsidRPr="00B23C42">
        <w:rPr>
          <w:szCs w:val="20"/>
        </w:rPr>
        <w:t xml:space="preserve">     covered with material (similar to that required on approved knee </w:t>
      </w:r>
    </w:p>
    <w:p w14:paraId="07938397" w14:textId="77777777" w:rsidR="00122808" w:rsidRPr="00B23C42" w:rsidRDefault="00122808">
      <w:pPr>
        <w:pStyle w:val="BodyText"/>
        <w:ind w:firstLine="720"/>
        <w:rPr>
          <w:szCs w:val="20"/>
        </w:rPr>
      </w:pPr>
      <w:r w:rsidRPr="00B23C42">
        <w:rPr>
          <w:szCs w:val="20"/>
        </w:rPr>
        <w:t xml:space="preserve">     braces).</w:t>
      </w:r>
    </w:p>
    <w:p w14:paraId="412BE8DC" w14:textId="77777777" w:rsidR="00122808" w:rsidRPr="00B23C42" w:rsidRDefault="00122808">
      <w:pPr>
        <w:pStyle w:val="BodyText"/>
        <w:ind w:firstLine="720"/>
        <w:rPr>
          <w:szCs w:val="20"/>
        </w:rPr>
      </w:pPr>
      <w:r w:rsidRPr="00B23C42">
        <w:rPr>
          <w:szCs w:val="20"/>
        </w:rPr>
        <w:t xml:space="preserve">b.  Prosthesis, including metal in front of the knee, must be covered </w:t>
      </w:r>
    </w:p>
    <w:p w14:paraId="4C9111D1" w14:textId="77777777" w:rsidR="00122808" w:rsidRPr="00B23C42" w:rsidRDefault="00122808">
      <w:pPr>
        <w:pStyle w:val="BodyText"/>
        <w:ind w:firstLine="720"/>
        <w:rPr>
          <w:szCs w:val="20"/>
        </w:rPr>
      </w:pPr>
      <w:r w:rsidRPr="00B23C42">
        <w:rPr>
          <w:szCs w:val="20"/>
        </w:rPr>
        <w:t xml:space="preserve">     with at least ½ inch of closed-cell slow recovery rubber or other </w:t>
      </w:r>
    </w:p>
    <w:p w14:paraId="74656D38" w14:textId="77777777" w:rsidR="00122808" w:rsidRPr="00B23C42" w:rsidRDefault="00122808">
      <w:pPr>
        <w:pStyle w:val="BodyText"/>
        <w:ind w:firstLine="720"/>
        <w:rPr>
          <w:szCs w:val="20"/>
        </w:rPr>
      </w:pPr>
      <w:r w:rsidRPr="00B23C42">
        <w:rPr>
          <w:szCs w:val="20"/>
        </w:rPr>
        <w:t xml:space="preserve">     material of the same minimum thickness and having similar </w:t>
      </w:r>
    </w:p>
    <w:p w14:paraId="721BE591" w14:textId="77777777" w:rsidR="00122808" w:rsidRPr="00B23C42" w:rsidRDefault="00122808">
      <w:pPr>
        <w:pStyle w:val="BodyText"/>
        <w:ind w:firstLine="720"/>
        <w:rPr>
          <w:szCs w:val="20"/>
        </w:rPr>
      </w:pPr>
      <w:r w:rsidRPr="00B23C42">
        <w:rPr>
          <w:szCs w:val="20"/>
        </w:rPr>
        <w:t xml:space="preserve">     physical properties.  </w:t>
      </w:r>
    </w:p>
    <w:p w14:paraId="3342DEFE" w14:textId="77777777" w:rsidR="00122808" w:rsidRPr="00B23C42" w:rsidRDefault="00122808">
      <w:pPr>
        <w:pStyle w:val="BodyText"/>
        <w:ind w:firstLine="720"/>
        <w:rPr>
          <w:szCs w:val="20"/>
        </w:rPr>
      </w:pPr>
      <w:r w:rsidRPr="00B23C42">
        <w:rPr>
          <w:szCs w:val="20"/>
        </w:rPr>
        <w:t xml:space="preserve">c.  Approval of an orthopedic surgeon, or physician associated with a </w:t>
      </w:r>
    </w:p>
    <w:p w14:paraId="27717EBB" w14:textId="77777777" w:rsidR="00122808" w:rsidRPr="00B23C42" w:rsidRDefault="00122808">
      <w:pPr>
        <w:pStyle w:val="BodyText"/>
        <w:ind w:firstLine="720"/>
        <w:rPr>
          <w:szCs w:val="20"/>
        </w:rPr>
      </w:pPr>
      <w:r w:rsidRPr="00B23C42">
        <w:rPr>
          <w:szCs w:val="20"/>
        </w:rPr>
        <w:t xml:space="preserve">     juvenile amputee clinic is required.</w:t>
      </w:r>
    </w:p>
    <w:p w14:paraId="48179836" w14:textId="77777777" w:rsidR="00122808" w:rsidRPr="00B23C42" w:rsidRDefault="00122808">
      <w:pPr>
        <w:pStyle w:val="BodyText"/>
        <w:ind w:firstLine="720"/>
        <w:rPr>
          <w:szCs w:val="20"/>
        </w:rPr>
      </w:pPr>
      <w:r w:rsidRPr="00B23C42">
        <w:rPr>
          <w:szCs w:val="20"/>
        </w:rPr>
        <w:t xml:space="preserve">d.  A copy of the approval of the orthopedic surgeon, along with a  </w:t>
      </w:r>
    </w:p>
    <w:p w14:paraId="4C372602" w14:textId="77777777" w:rsidR="00122808" w:rsidRPr="00B23C42" w:rsidRDefault="00122808">
      <w:pPr>
        <w:pStyle w:val="BodyText"/>
        <w:ind w:firstLine="720"/>
        <w:rPr>
          <w:szCs w:val="20"/>
        </w:rPr>
      </w:pPr>
      <w:r w:rsidRPr="00B23C42">
        <w:rPr>
          <w:szCs w:val="20"/>
        </w:rPr>
        <w:t xml:space="preserve">     photo of the artificial prosthesis shall be forwarded to the AIA </w:t>
      </w:r>
    </w:p>
    <w:p w14:paraId="7ABA051F" w14:textId="77777777" w:rsidR="00122808" w:rsidRPr="00B23C42" w:rsidRDefault="00122808">
      <w:pPr>
        <w:pStyle w:val="BodyText"/>
        <w:ind w:firstLine="720"/>
        <w:rPr>
          <w:szCs w:val="20"/>
        </w:rPr>
      </w:pPr>
      <w:r w:rsidRPr="00B23C42">
        <w:rPr>
          <w:szCs w:val="20"/>
        </w:rPr>
        <w:t xml:space="preserve">     office for final approval.  </w:t>
      </w:r>
    </w:p>
    <w:p w14:paraId="4D6373C4" w14:textId="77777777" w:rsidR="00122808" w:rsidRPr="00B23C42" w:rsidRDefault="00122808">
      <w:pPr>
        <w:pStyle w:val="BodyText"/>
        <w:ind w:firstLine="720"/>
        <w:rPr>
          <w:szCs w:val="20"/>
        </w:rPr>
      </w:pPr>
      <w:r w:rsidRPr="00B23C42">
        <w:rPr>
          <w:szCs w:val="20"/>
        </w:rPr>
        <w:t>e.  Retain a copy for the school of the orthopedic surgeon</w:t>
      </w:r>
      <w:r w:rsidR="009404CF" w:rsidRPr="00B23C42">
        <w:rPr>
          <w:szCs w:val="20"/>
        </w:rPr>
        <w:t>’</w:t>
      </w:r>
      <w:r w:rsidRPr="00B23C42">
        <w:rPr>
          <w:szCs w:val="20"/>
        </w:rPr>
        <w:t xml:space="preserve">s approval </w:t>
      </w:r>
    </w:p>
    <w:p w14:paraId="7B5D09A1" w14:textId="77777777" w:rsidR="00122808" w:rsidRPr="00B23C42" w:rsidRDefault="00122808">
      <w:pPr>
        <w:pStyle w:val="BodyText"/>
        <w:ind w:firstLine="720"/>
        <w:rPr>
          <w:szCs w:val="20"/>
        </w:rPr>
      </w:pPr>
      <w:r w:rsidRPr="00B23C42">
        <w:rPr>
          <w:szCs w:val="20"/>
        </w:rPr>
        <w:t xml:space="preserve">     along with AIA approval.  These would be made available to </w:t>
      </w:r>
    </w:p>
    <w:p w14:paraId="3B47671D" w14:textId="77777777" w:rsidR="00122808" w:rsidRPr="00B23C42" w:rsidRDefault="00122808">
      <w:pPr>
        <w:pStyle w:val="BodyText"/>
        <w:ind w:firstLine="720"/>
        <w:rPr>
          <w:szCs w:val="20"/>
        </w:rPr>
      </w:pPr>
      <w:r w:rsidRPr="00B23C42">
        <w:rPr>
          <w:szCs w:val="20"/>
        </w:rPr>
        <w:t xml:space="preserve">     game officials when requested.  </w:t>
      </w:r>
    </w:p>
    <w:p w14:paraId="3D4BA6AA" w14:textId="77777777" w:rsidR="00122808" w:rsidRDefault="00122808">
      <w:pPr>
        <w:pStyle w:val="BodyText"/>
        <w:rPr>
          <w:sz w:val="18"/>
        </w:rPr>
      </w:pPr>
    </w:p>
    <w:p w14:paraId="5E8DB0DD" w14:textId="71CEE2CC" w:rsidR="00122808" w:rsidRPr="00425FDB" w:rsidRDefault="00122808">
      <w:pPr>
        <w:pStyle w:val="BodyText"/>
        <w:rPr>
          <w:rFonts w:ascii="Cambria" w:hAnsi="Cambria"/>
          <w:b/>
          <w:bCs/>
          <w:sz w:val="24"/>
        </w:rPr>
      </w:pPr>
      <w:r w:rsidRPr="00425FDB">
        <w:rPr>
          <w:rFonts w:ascii="Cambria" w:hAnsi="Cambria"/>
          <w:b/>
          <w:bCs/>
          <w:sz w:val="24"/>
        </w:rPr>
        <w:t>SECTION 19</w:t>
      </w:r>
    </w:p>
    <w:p w14:paraId="7CC6F861" w14:textId="77777777" w:rsidR="00122808" w:rsidRPr="00425FDB" w:rsidRDefault="00122808">
      <w:pPr>
        <w:pStyle w:val="BodyText"/>
        <w:rPr>
          <w:rFonts w:ascii="Cambria" w:hAnsi="Cambria"/>
          <w:b/>
          <w:bCs/>
          <w:sz w:val="24"/>
        </w:rPr>
      </w:pPr>
      <w:r w:rsidRPr="00425FDB">
        <w:rPr>
          <w:rFonts w:ascii="Cambria" w:hAnsi="Cambria"/>
          <w:b/>
          <w:bCs/>
          <w:sz w:val="24"/>
        </w:rPr>
        <w:t>MEDICAL ISSUES</w:t>
      </w:r>
    </w:p>
    <w:p w14:paraId="7833A93B" w14:textId="77777777" w:rsidR="00122808" w:rsidRDefault="00122808">
      <w:pPr>
        <w:pStyle w:val="BodyText"/>
        <w:jc w:val="both"/>
        <w:rPr>
          <w:b/>
          <w:bCs/>
          <w:sz w:val="22"/>
        </w:rPr>
      </w:pPr>
    </w:p>
    <w:p w14:paraId="70F03058" w14:textId="77777777" w:rsidR="00FF6EEF" w:rsidRDefault="00DE7A50">
      <w:pPr>
        <w:pStyle w:val="BodyText"/>
        <w:jc w:val="both"/>
        <w:rPr>
          <w:b/>
          <w:bCs/>
          <w:sz w:val="22"/>
        </w:rPr>
      </w:pPr>
      <w:r>
        <w:rPr>
          <w:b/>
          <w:bCs/>
          <w:noProof/>
          <w:sz w:val="22"/>
        </w:rPr>
        <mc:AlternateContent>
          <mc:Choice Requires="wps">
            <w:drawing>
              <wp:anchor distT="0" distB="0" distL="114300" distR="114300" simplePos="0" relativeHeight="251686912" behindDoc="0" locked="0" layoutInCell="1" allowOverlap="1" wp14:anchorId="17BE79F2" wp14:editId="0158F490">
                <wp:simplePos x="0" y="0"/>
                <wp:positionH relativeFrom="column">
                  <wp:posOffset>-22860</wp:posOffset>
                </wp:positionH>
                <wp:positionV relativeFrom="paragraph">
                  <wp:posOffset>-3810</wp:posOffset>
                </wp:positionV>
                <wp:extent cx="6068695" cy="0"/>
                <wp:effectExtent l="0" t="0" r="0" b="0"/>
                <wp:wrapNone/>
                <wp:docPr id="12" name="Line 20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68695"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C6D6444" id="Line 2038" o:spid="_x0000_s1026" style="position:absolute;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pt,-.3pt" to="476.05pt,-.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" strokeweight="2.25pt"/>
            </w:pict>
          </mc:Fallback>
        </mc:AlternateContent>
      </w:r>
    </w:p>
    <w:p w14:paraId="497BA02C" w14:textId="77777777" w:rsidR="00FF6EEF" w:rsidRDefault="00D34344" w:rsidP="007F4FF1">
      <w:pPr>
        <w:pStyle w:val="BodyText"/>
        <w:rPr>
          <w:b/>
          <w:bCs/>
          <w:sz w:val="22"/>
        </w:rPr>
      </w:pPr>
      <w:r>
        <w:rPr>
          <w:noProof/>
        </w:rPr>
        <w:object w:dxaOrig="1440" w:dyaOrig="1440" w14:anchorId="60A7DEF7">
          <v:shape id="_x0000_s2051" type="#_x0000_t75" alt="" style="position:absolute;margin-left:375.9pt;margin-top:3.3pt;width:79.9pt;height:92.4pt;z-index:-251603968;visibility:visible;mso-wrap-edited:f;mso-width-percent:0;mso-height-percent:0;mso-width-percent:0;mso-height-percent:0" wrapcoords="10149 225 0 3825 -260 4500 1041 6075 2602 7425 5465 11025 7547 14625 7287 15975 7547 18225 9629 21375 11971 21375 12231 21375 14053 18225 14573 15300 14313 14625 16135 11025 20039 7425 21600 5175 21600 3825 11451 225 10149 225">
            <v:imagedata r:id="rId85" o:title=""/>
            <w10:wrap type="tight"/>
          </v:shape>
          <o:OLEObject Type="Embed" ProgID="Word.Picture.8" ShapeID="_x0000_s2051" DrawAspect="Content" ObjectID="_1723439212" r:id="rId86"/>
        </w:object>
      </w:r>
    </w:p>
    <w:p w14:paraId="26BC89BC" w14:textId="0154B999" w:rsidR="00122808" w:rsidRPr="00B23C42" w:rsidRDefault="00122808" w:rsidP="007F4FF1">
      <w:pPr>
        <w:pStyle w:val="BodyText"/>
        <w:rPr>
          <w:szCs w:val="20"/>
        </w:rPr>
      </w:pPr>
      <w:r w:rsidRPr="00B23C42">
        <w:rPr>
          <w:szCs w:val="20"/>
        </w:rPr>
        <w:t>Each rulebook addresses how officials are to respond and react to bleeding on the court, or any injury issue or incident. It is imperative that sports officials follow the guidelines exactly as written.</w:t>
      </w:r>
    </w:p>
    <w:p w14:paraId="29FCAB4B" w14:textId="77777777" w:rsidR="00122808" w:rsidRPr="00B23C42" w:rsidRDefault="00122808" w:rsidP="007F4FF1">
      <w:pPr>
        <w:pStyle w:val="BodyText"/>
        <w:rPr>
          <w:szCs w:val="20"/>
        </w:rPr>
      </w:pPr>
    </w:p>
    <w:p w14:paraId="1A8016D3" w14:textId="69E574A7" w:rsidR="00122808" w:rsidRDefault="00122808" w:rsidP="007F4FF1">
      <w:pPr>
        <w:pStyle w:val="BodyText"/>
        <w:numPr>
          <w:ilvl w:val="0"/>
          <w:numId w:val="48"/>
        </w:numPr>
        <w:rPr>
          <w:szCs w:val="20"/>
        </w:rPr>
      </w:pPr>
      <w:r w:rsidRPr="00B23C42">
        <w:rPr>
          <w:szCs w:val="20"/>
        </w:rPr>
        <w:t>Sports officials are not to give medical advice or apply any treatment to any injured athlete unless they are a trained medic or medical doctor.</w:t>
      </w:r>
    </w:p>
    <w:p w14:paraId="22B91D89" w14:textId="77777777" w:rsidR="0054233B" w:rsidRPr="0054233B" w:rsidRDefault="0054233B" w:rsidP="0054233B">
      <w:pPr>
        <w:pStyle w:val="BodyText"/>
        <w:ind w:left="361"/>
        <w:rPr>
          <w:szCs w:val="20"/>
        </w:rPr>
      </w:pPr>
    </w:p>
    <w:p w14:paraId="3EF8651C" w14:textId="6102233D" w:rsidR="00122808" w:rsidRPr="00B23C42" w:rsidRDefault="00122808" w:rsidP="007F4FF1">
      <w:pPr>
        <w:pStyle w:val="BodyText"/>
        <w:numPr>
          <w:ilvl w:val="0"/>
          <w:numId w:val="48"/>
        </w:numPr>
        <w:rPr>
          <w:szCs w:val="20"/>
        </w:rPr>
      </w:pPr>
      <w:r w:rsidRPr="00B23C42">
        <w:rPr>
          <w:szCs w:val="20"/>
        </w:rPr>
        <w:lastRenderedPageBreak/>
        <w:t xml:space="preserve">The safety and </w:t>
      </w:r>
      <w:r w:rsidR="00493672" w:rsidRPr="00B23C42">
        <w:rPr>
          <w:szCs w:val="20"/>
        </w:rPr>
        <w:t>well-being</w:t>
      </w:r>
      <w:r w:rsidRPr="00B23C42">
        <w:rPr>
          <w:szCs w:val="20"/>
        </w:rPr>
        <w:t xml:space="preserve"> of our student athletes is of the utmost importance when an injury incident occurs. Do not attempt to rush an injured athlete </w:t>
      </w:r>
      <w:r w:rsidR="005E233A" w:rsidRPr="00B23C42">
        <w:rPr>
          <w:szCs w:val="20"/>
        </w:rPr>
        <w:t>off</w:t>
      </w:r>
      <w:r w:rsidRPr="00B23C42">
        <w:rPr>
          <w:szCs w:val="20"/>
        </w:rPr>
        <w:t xml:space="preserve"> the playing surface for the sake of time or completion of the contest.  </w:t>
      </w:r>
    </w:p>
    <w:p w14:paraId="5A4BAF73" w14:textId="77777777" w:rsidR="00122808" w:rsidRPr="00B23C42" w:rsidRDefault="00122808" w:rsidP="007F4FF1">
      <w:pPr>
        <w:pStyle w:val="BodyText"/>
        <w:rPr>
          <w:szCs w:val="20"/>
        </w:rPr>
      </w:pPr>
    </w:p>
    <w:p w14:paraId="2496A52C" w14:textId="77777777" w:rsidR="00122808" w:rsidRPr="00B23C42" w:rsidRDefault="00122808" w:rsidP="007F4FF1">
      <w:pPr>
        <w:pStyle w:val="BodyText"/>
        <w:numPr>
          <w:ilvl w:val="0"/>
          <w:numId w:val="48"/>
        </w:numPr>
        <w:rPr>
          <w:szCs w:val="20"/>
        </w:rPr>
      </w:pPr>
      <w:r w:rsidRPr="00B23C42">
        <w:rPr>
          <w:szCs w:val="20"/>
        </w:rPr>
        <w:t>Familiarize yourself with the rules regarding bleeding players for the sports you officiate, and make sure all participants adhere to them and that you enforce them.</w:t>
      </w:r>
    </w:p>
    <w:p w14:paraId="424B4D05" w14:textId="77777777" w:rsidR="00122808" w:rsidRPr="00B23C42" w:rsidRDefault="00122808" w:rsidP="007F4FF1">
      <w:pPr>
        <w:pStyle w:val="BodyText"/>
        <w:rPr>
          <w:szCs w:val="20"/>
        </w:rPr>
      </w:pPr>
    </w:p>
    <w:p w14:paraId="5DD68FF5" w14:textId="77777777" w:rsidR="00122808" w:rsidRPr="00B23C42" w:rsidRDefault="00122808" w:rsidP="007F4FF1">
      <w:pPr>
        <w:pStyle w:val="BodyText"/>
        <w:numPr>
          <w:ilvl w:val="0"/>
          <w:numId w:val="48"/>
        </w:numPr>
        <w:rPr>
          <w:szCs w:val="20"/>
        </w:rPr>
      </w:pPr>
      <w:r w:rsidRPr="00B23C42">
        <w:rPr>
          <w:szCs w:val="20"/>
        </w:rPr>
        <w:t>In a catastrophic injury situation, stop play IMMEDIATELY to seek medical attention for the athlete.</w:t>
      </w:r>
    </w:p>
    <w:p w14:paraId="0BE55893" w14:textId="77777777" w:rsidR="00C77581" w:rsidRDefault="00D34344">
      <w:pPr>
        <w:pStyle w:val="BodyText"/>
        <w:rPr>
          <w:b/>
          <w:bCs/>
          <w:noProof/>
          <w:sz w:val="22"/>
        </w:rPr>
      </w:pPr>
      <w:r>
        <w:rPr>
          <w:noProof/>
        </w:rPr>
        <w:object w:dxaOrig="1440" w:dyaOrig="1440" w14:anchorId="68CE7ACC">
          <v:shape id="_x0000_s2050" type="#_x0000_t75" alt="" style="position:absolute;margin-left:37.4pt;margin-top:7.65pt;width:346.85pt;height:95.45pt;z-index:251623424;visibility:visible;mso-wrap-edited:f;mso-width-percent:0;mso-height-percent:0;mso-width-percent:0;mso-height-percent:0" wrapcoords="18313 0 2035 708 157 1062 -78 8498 157 19830 1252 21246 3209 21246 4070 21246 16513 21246 21600 20184 21600 1416 21287 1062 18626 0 18313 0">
            <v:imagedata r:id="rId87" o:title=""/>
          </v:shape>
          <o:OLEObject Type="Embed" ProgID="Word.Picture.8" ShapeID="_x0000_s2050" DrawAspect="Content" ObjectID="_1723439211" r:id="rId88"/>
        </w:object>
      </w:r>
    </w:p>
    <w:p w14:paraId="7883B1E7" w14:textId="77777777" w:rsidR="00C77581" w:rsidRDefault="00C77581">
      <w:pPr>
        <w:pStyle w:val="BodyText"/>
        <w:rPr>
          <w:b/>
          <w:bCs/>
          <w:noProof/>
          <w:sz w:val="22"/>
        </w:rPr>
      </w:pPr>
    </w:p>
    <w:p w14:paraId="6F4CD517" w14:textId="77777777" w:rsidR="00DA1AF9" w:rsidRDefault="00DA1AF9">
      <w:pPr>
        <w:pStyle w:val="BodyText"/>
        <w:rPr>
          <w:b/>
          <w:bCs/>
          <w:noProof/>
          <w:sz w:val="22"/>
        </w:rPr>
      </w:pPr>
    </w:p>
    <w:p w14:paraId="7197BC07" w14:textId="77777777" w:rsidR="00DA1AF9" w:rsidRDefault="00DA1AF9">
      <w:pPr>
        <w:pStyle w:val="BodyText"/>
        <w:rPr>
          <w:b/>
          <w:bCs/>
          <w:noProof/>
          <w:sz w:val="22"/>
        </w:rPr>
      </w:pPr>
    </w:p>
    <w:p w14:paraId="65154F4D" w14:textId="77777777" w:rsidR="00DA1AF9" w:rsidRDefault="00DA1AF9">
      <w:pPr>
        <w:pStyle w:val="BodyText"/>
        <w:rPr>
          <w:b/>
          <w:bCs/>
          <w:noProof/>
          <w:sz w:val="22"/>
        </w:rPr>
      </w:pPr>
    </w:p>
    <w:p w14:paraId="7D90396D" w14:textId="77777777" w:rsidR="00DA1AF9" w:rsidRDefault="00DA1AF9">
      <w:pPr>
        <w:pStyle w:val="BodyText"/>
        <w:rPr>
          <w:b/>
          <w:bCs/>
          <w:noProof/>
          <w:sz w:val="22"/>
        </w:rPr>
      </w:pPr>
    </w:p>
    <w:p w14:paraId="20F7FF7D" w14:textId="77777777" w:rsidR="00DA1AF9" w:rsidRDefault="00DA1AF9">
      <w:pPr>
        <w:pStyle w:val="BodyText"/>
        <w:rPr>
          <w:b/>
          <w:bCs/>
          <w:noProof/>
          <w:sz w:val="22"/>
        </w:rPr>
      </w:pPr>
    </w:p>
    <w:p w14:paraId="65111FAC" w14:textId="77777777" w:rsidR="00DA1AF9" w:rsidRDefault="00DA1AF9">
      <w:pPr>
        <w:pStyle w:val="BodyText"/>
        <w:rPr>
          <w:b/>
          <w:bCs/>
          <w:noProof/>
          <w:sz w:val="22"/>
        </w:rPr>
      </w:pPr>
    </w:p>
    <w:p w14:paraId="5CF8EB57" w14:textId="77777777" w:rsidR="00DA1AF9" w:rsidRDefault="00DA1AF9">
      <w:pPr>
        <w:pStyle w:val="BodyText"/>
        <w:rPr>
          <w:b/>
          <w:bCs/>
          <w:noProof/>
          <w:sz w:val="22"/>
        </w:rPr>
      </w:pPr>
    </w:p>
    <w:p w14:paraId="131416FD" w14:textId="77777777" w:rsidR="00122808" w:rsidRPr="00425FDB" w:rsidRDefault="00122808">
      <w:pPr>
        <w:pStyle w:val="BodyText"/>
        <w:rPr>
          <w:rFonts w:ascii="Cambria" w:hAnsi="Cambria"/>
          <w:b/>
          <w:bCs/>
          <w:noProof/>
          <w:sz w:val="24"/>
        </w:rPr>
      </w:pPr>
      <w:r w:rsidRPr="00425FDB">
        <w:rPr>
          <w:rFonts w:ascii="Cambria" w:hAnsi="Cambria"/>
          <w:b/>
          <w:bCs/>
          <w:noProof/>
          <w:sz w:val="24"/>
        </w:rPr>
        <w:t>SECTION 20</w:t>
      </w:r>
    </w:p>
    <w:p w14:paraId="04C29818" w14:textId="77777777" w:rsidR="00122808" w:rsidRDefault="00122808">
      <w:pPr>
        <w:pStyle w:val="BodyText"/>
        <w:rPr>
          <w:b/>
          <w:bCs/>
          <w:sz w:val="22"/>
        </w:rPr>
      </w:pPr>
      <w:r w:rsidRPr="00425FDB">
        <w:rPr>
          <w:rFonts w:ascii="Cambria" w:hAnsi="Cambria"/>
          <w:b/>
          <w:bCs/>
          <w:sz w:val="24"/>
        </w:rPr>
        <w:t>SCHOOL RESPONSIBILITIES TO OFFICIALS</w:t>
      </w:r>
    </w:p>
    <w:p w14:paraId="38517C54" w14:textId="77777777" w:rsidR="00122808" w:rsidRDefault="00DE7A50">
      <w:pPr>
        <w:pStyle w:val="BodyText"/>
        <w:ind w:left="720"/>
        <w:jc w:val="center"/>
        <w:rPr>
          <w:b/>
          <w:bCs/>
          <w:sz w:val="16"/>
        </w:rPr>
      </w:pPr>
      <w:r>
        <w:rPr>
          <w:b/>
          <w:bCs/>
          <w:noProof/>
          <w:sz w:val="16"/>
        </w:rPr>
        <mc:AlternateContent>
          <mc:Choice Requires="wps">
            <w:drawing>
              <wp:anchor distT="0" distB="0" distL="114300" distR="114300" simplePos="0" relativeHeight="251687936" behindDoc="0" locked="0" layoutInCell="1" allowOverlap="1" wp14:anchorId="43822B1E" wp14:editId="73BD07C5">
                <wp:simplePos x="0" y="0"/>
                <wp:positionH relativeFrom="column">
                  <wp:posOffset>-22860</wp:posOffset>
                </wp:positionH>
                <wp:positionV relativeFrom="paragraph">
                  <wp:posOffset>104140</wp:posOffset>
                </wp:positionV>
                <wp:extent cx="6068695" cy="0"/>
                <wp:effectExtent l="0" t="0" r="0" b="0"/>
                <wp:wrapNone/>
                <wp:docPr id="11" name="Line 20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68695"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11891A2" id="Line 2039" o:spid="_x0000_s1026" style="position:absolute;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pt,8.2pt" to="476.05pt,8.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" strokeweight="2.25pt"/>
            </w:pict>
          </mc:Fallback>
        </mc:AlternateContent>
      </w:r>
    </w:p>
    <w:p w14:paraId="291B716B" w14:textId="77777777" w:rsidR="001E5970" w:rsidRDefault="001E5970">
      <w:pPr>
        <w:pStyle w:val="BodyText"/>
        <w:ind w:left="720"/>
        <w:jc w:val="center"/>
        <w:rPr>
          <w:b/>
          <w:bCs/>
          <w:sz w:val="16"/>
        </w:rPr>
      </w:pPr>
    </w:p>
    <w:p w14:paraId="1CDAD39D" w14:textId="77777777" w:rsidR="00DA1AF9" w:rsidRDefault="001E5970" w:rsidP="001E5970">
      <w:pPr>
        <w:pStyle w:val="BlockText"/>
        <w:tabs>
          <w:tab w:val="left" w:pos="90"/>
        </w:tabs>
        <w:ind w:left="90" w:right="0" w:hanging="810"/>
        <w:rPr>
          <w:sz w:val="18"/>
        </w:rPr>
      </w:pPr>
      <w:r>
        <w:rPr>
          <w:sz w:val="18"/>
        </w:rPr>
        <w:tab/>
      </w:r>
    </w:p>
    <w:p w14:paraId="11F4FB4A" w14:textId="615C9F79" w:rsidR="001E5970" w:rsidRDefault="00DE7A50" w:rsidP="003C0A30">
      <w:pPr>
        <w:pStyle w:val="BlockText"/>
        <w:tabs>
          <w:tab w:val="left" w:pos="90"/>
        </w:tabs>
        <w:ind w:left="90" w:right="0" w:hanging="810"/>
        <w:jc w:val="left"/>
        <w:rPr>
          <w:sz w:val="18"/>
        </w:rPr>
      </w:pPr>
      <w:r>
        <w:rPr>
          <w:noProof/>
        </w:rPr>
        <w:drawing>
          <wp:anchor distT="0" distB="0" distL="114300" distR="114300" simplePos="0" relativeHeight="251652096" behindDoc="0" locked="0" layoutInCell="1" allowOverlap="1" wp14:anchorId="35E003A8" wp14:editId="6DF91DDE">
            <wp:simplePos x="0" y="0"/>
            <wp:positionH relativeFrom="column">
              <wp:posOffset>4592320</wp:posOffset>
            </wp:positionH>
            <wp:positionV relativeFrom="paragraph">
              <wp:posOffset>12700</wp:posOffset>
            </wp:positionV>
            <wp:extent cx="1031875" cy="548005"/>
            <wp:effectExtent l="0" t="0" r="0" b="4445"/>
            <wp:wrapSquare wrapText="bothSides"/>
            <wp:docPr id="1581" name="Picture 1581" descr="MCj0307844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1" descr="MCj03078440000[1]"/>
                    <pic:cNvPicPr>
                      <a:picLocks noChangeAspect="1" noChangeArrowheads="1"/>
                    </pic:cNvPicPr>
                  </pic:nvPicPr>
                  <pic:blipFill>
                    <a:blip r:embed="rId89" cstate="print">
                      <a:lum bright="20000"/>
                      <a:grayscl/>
                      <a:extLst>
                        <a:ext uri="{28A0092B-C50C-407E-A947-70E740481C1C}">
                          <a14:useLocalDpi xmlns:a14="http://schemas.microsoft.com/office/drawing/2010/main" val="0"/>
                        </a:ext>
                      </a:extLst>
                    </a:blip>
                    <a:srcRect/>
                    <a:stretch>
                      <a:fillRect/>
                    </a:stretch>
                  </pic:blipFill>
                  <pic:spPr bwMode="auto">
                    <a:xfrm>
                      <a:off x="0" y="0"/>
                      <a:ext cx="1031875" cy="548005"/>
                    </a:xfrm>
                    <a:prstGeom prst="rect">
                      <a:avLst/>
                    </a:prstGeom>
                    <a:noFill/>
                  </pic:spPr>
                </pic:pic>
              </a:graphicData>
            </a:graphic>
            <wp14:sizeRelH relativeFrom="page">
              <wp14:pctWidth>0</wp14:pctWidth>
            </wp14:sizeRelH>
            <wp14:sizeRelV relativeFrom="page">
              <wp14:pctHeight>0</wp14:pctHeight>
            </wp14:sizeRelV>
          </wp:anchor>
        </w:drawing>
      </w:r>
      <w:r w:rsidR="00DA1AF9">
        <w:rPr>
          <w:sz w:val="18"/>
        </w:rPr>
        <w:tab/>
      </w:r>
      <w:r w:rsidR="001E5970">
        <w:rPr>
          <w:sz w:val="18"/>
        </w:rPr>
        <w:t>Quality officiating will make any athletic contest run smoothly, and will provide a positive experience for players, coaches, and fans. As part of the educational process, officials create an environment where the participants are required to follow the established rules of the sport, and face consequences for failure to adhere to them.</w:t>
      </w:r>
    </w:p>
    <w:p w14:paraId="7E5903C5" w14:textId="77777777" w:rsidR="001E5970" w:rsidRDefault="001E5970" w:rsidP="001E5970">
      <w:pPr>
        <w:pStyle w:val="BlockText"/>
        <w:rPr>
          <w:sz w:val="18"/>
        </w:rPr>
      </w:pPr>
    </w:p>
    <w:p w14:paraId="37F29E1E" w14:textId="77777777" w:rsidR="001E5970" w:rsidRDefault="001E5970" w:rsidP="003C0A30">
      <w:pPr>
        <w:pStyle w:val="BlockText"/>
        <w:ind w:left="90" w:right="0"/>
        <w:jc w:val="left"/>
        <w:rPr>
          <w:sz w:val="18"/>
        </w:rPr>
      </w:pPr>
      <w:r>
        <w:rPr>
          <w:sz w:val="18"/>
        </w:rPr>
        <w:t>The individuals that provide this service to member schools work the games and contests because of their love of the sport, the enjoyment received from being part of the high school athletic experience, and their commitment and dedication to being a part of working with student athletes.</w:t>
      </w:r>
    </w:p>
    <w:p w14:paraId="71A8C0FC" w14:textId="77777777" w:rsidR="001E5970" w:rsidRDefault="001E5970" w:rsidP="001E5970">
      <w:pPr>
        <w:pStyle w:val="BlockText"/>
        <w:rPr>
          <w:sz w:val="18"/>
        </w:rPr>
      </w:pPr>
    </w:p>
    <w:p w14:paraId="72006673" w14:textId="77777777" w:rsidR="001E5970" w:rsidRDefault="001E5970" w:rsidP="003C0A30">
      <w:pPr>
        <w:pStyle w:val="BlockText"/>
        <w:ind w:left="90" w:right="0" w:hanging="90"/>
        <w:jc w:val="left"/>
        <w:rPr>
          <w:sz w:val="18"/>
        </w:rPr>
      </w:pPr>
      <w:r>
        <w:rPr>
          <w:sz w:val="18"/>
        </w:rPr>
        <w:t xml:space="preserve">  It is the school’s responsibility to provide adequate accommodations and security measures for the safety and welfare of the officials, along with being available prior to, during, and after the contest.  The AIA By-Laws are very clear in this area, as stated in Article 18.7.3:</w:t>
      </w:r>
    </w:p>
    <w:p w14:paraId="146740FE" w14:textId="77777777" w:rsidR="00FF6EEF" w:rsidRDefault="00FF6EEF" w:rsidP="001E5970">
      <w:pPr>
        <w:pStyle w:val="BlockText"/>
        <w:ind w:left="90" w:right="0" w:hanging="90"/>
        <w:rPr>
          <w:sz w:val="18"/>
        </w:rPr>
      </w:pPr>
    </w:p>
    <w:p w14:paraId="58350373" w14:textId="77777777" w:rsidR="001E5970" w:rsidRPr="00425FDB" w:rsidRDefault="001E5970" w:rsidP="001E5970">
      <w:pPr>
        <w:pStyle w:val="BlockText"/>
        <w:ind w:left="90" w:right="0" w:hanging="90"/>
        <w:rPr>
          <w:rFonts w:ascii="Calibri" w:hAnsi="Calibri"/>
          <w:color w:val="984806"/>
          <w:sz w:val="20"/>
          <w:szCs w:val="20"/>
        </w:rPr>
      </w:pPr>
    </w:p>
    <w:p w14:paraId="04D22EF1" w14:textId="77777777" w:rsidR="001E5970" w:rsidRPr="00425FDB" w:rsidRDefault="00DE7A50" w:rsidP="00221708">
      <w:pPr>
        <w:pStyle w:val="BodyText"/>
        <w:pBdr>
          <w:top w:val="single" w:sz="18" w:space="7" w:color="auto" w:shadow="1"/>
          <w:left w:val="single" w:sz="18" w:space="31" w:color="auto" w:shadow="1"/>
          <w:bottom w:val="single" w:sz="18" w:space="0" w:color="auto" w:shadow="1"/>
          <w:right w:val="single" w:sz="18" w:space="6" w:color="auto" w:shadow="1"/>
        </w:pBdr>
        <w:ind w:left="720"/>
        <w:jc w:val="center"/>
        <w:rPr>
          <w:rFonts w:ascii="Calibri" w:hAnsi="Calibri"/>
          <w:b/>
          <w:bCs/>
          <w:color w:val="C00000"/>
          <w:szCs w:val="20"/>
        </w:rPr>
      </w:pPr>
      <w:r>
        <w:rPr>
          <w:rFonts w:ascii="Calibri" w:hAnsi="Calibri"/>
          <w:noProof/>
          <w:color w:val="C00000"/>
          <w:szCs w:val="20"/>
        </w:rPr>
        <w:drawing>
          <wp:anchor distT="0" distB="0" distL="114300" distR="114300" simplePos="0" relativeHeight="251715584" behindDoc="1" locked="0" layoutInCell="1" allowOverlap="1" wp14:anchorId="08FBC5B0" wp14:editId="3DDBA41D">
            <wp:simplePos x="0" y="0"/>
            <wp:positionH relativeFrom="column">
              <wp:posOffset>-410845</wp:posOffset>
            </wp:positionH>
            <wp:positionV relativeFrom="paragraph">
              <wp:posOffset>24765</wp:posOffset>
            </wp:positionV>
            <wp:extent cx="991235" cy="655955"/>
            <wp:effectExtent l="76200" t="133350" r="37465" b="29845"/>
            <wp:wrapTight wrapText="bothSides">
              <wp:wrapPolygon edited="0">
                <wp:start x="18271" y="-1842"/>
                <wp:lineTo x="1244" y="-7646"/>
                <wp:lineTo x="-1629" y="8075"/>
                <wp:lineTo x="-1092" y="12204"/>
                <wp:lineTo x="8649" y="20174"/>
                <wp:lineTo x="8828" y="21550"/>
                <wp:lineTo x="12429" y="23053"/>
                <wp:lineTo x="22284" y="11547"/>
                <wp:lineTo x="20672" y="-840"/>
                <wp:lineTo x="18271" y="-1842"/>
              </wp:wrapPolygon>
            </wp:wrapTight>
            <wp:docPr id="1510" name="Picture 1510" descr="j03334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0" descr="j0333404[1]"/>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rot="-926290">
                      <a:off x="0" y="0"/>
                      <a:ext cx="991235" cy="655955"/>
                    </a:xfrm>
                    <a:prstGeom prst="rect">
                      <a:avLst/>
                    </a:prstGeom>
                    <a:noFill/>
                  </pic:spPr>
                </pic:pic>
              </a:graphicData>
            </a:graphic>
            <wp14:sizeRelH relativeFrom="page">
              <wp14:pctWidth>0</wp14:pctWidth>
            </wp14:sizeRelH>
            <wp14:sizeRelV relativeFrom="page">
              <wp14:pctHeight>0</wp14:pctHeight>
            </wp14:sizeRelV>
          </wp:anchor>
        </w:drawing>
      </w:r>
      <w:r w:rsidR="001E5970" w:rsidRPr="00425FDB">
        <w:rPr>
          <w:rFonts w:ascii="Calibri" w:hAnsi="Calibri"/>
          <w:b/>
          <w:bCs/>
          <w:color w:val="C00000"/>
          <w:szCs w:val="20"/>
        </w:rPr>
        <w:t xml:space="preserve">Schools shall have the moral responsibility to protect the officials and their belongings, as well as furnish dressing facilities, which provide adequate privacy.  School personnel shall not invade the privacy of the officials dressing facilities.  (AIA By-Law Article 18.7.3)  </w:t>
      </w:r>
    </w:p>
    <w:p w14:paraId="0E5F9711" w14:textId="77777777" w:rsidR="001E5970" w:rsidRPr="00425FDB" w:rsidRDefault="001E5970" w:rsidP="00221708">
      <w:pPr>
        <w:pStyle w:val="BodyText"/>
        <w:pBdr>
          <w:top w:val="single" w:sz="18" w:space="7" w:color="auto" w:shadow="1"/>
          <w:left w:val="single" w:sz="18" w:space="31" w:color="auto" w:shadow="1"/>
          <w:bottom w:val="single" w:sz="18" w:space="0" w:color="auto" w:shadow="1"/>
          <w:right w:val="single" w:sz="18" w:space="6" w:color="auto" w:shadow="1"/>
        </w:pBdr>
        <w:ind w:left="720"/>
        <w:jc w:val="center"/>
        <w:rPr>
          <w:rFonts w:ascii="Calibri" w:hAnsi="Calibri"/>
          <w:b/>
          <w:bCs/>
          <w:color w:val="C00000"/>
          <w:szCs w:val="20"/>
        </w:rPr>
      </w:pPr>
      <w:r w:rsidRPr="00425FDB">
        <w:rPr>
          <w:rFonts w:ascii="Calibri" w:hAnsi="Calibri"/>
          <w:b/>
          <w:bCs/>
          <w:color w:val="C00000"/>
          <w:szCs w:val="20"/>
        </w:rPr>
        <w:t>Violations are to be reported immediately.</w:t>
      </w:r>
    </w:p>
    <w:p w14:paraId="04330D8B" w14:textId="77777777" w:rsidR="001E5970" w:rsidRPr="00425FDB" w:rsidRDefault="001E5970" w:rsidP="00221708">
      <w:pPr>
        <w:pStyle w:val="BodyText"/>
        <w:pBdr>
          <w:top w:val="single" w:sz="18" w:space="7" w:color="auto" w:shadow="1"/>
          <w:left w:val="single" w:sz="18" w:space="31" w:color="auto" w:shadow="1"/>
          <w:bottom w:val="single" w:sz="18" w:space="0" w:color="auto" w:shadow="1"/>
          <w:right w:val="single" w:sz="18" w:space="6" w:color="auto" w:shadow="1"/>
        </w:pBdr>
        <w:ind w:left="720"/>
        <w:rPr>
          <w:b/>
          <w:bCs/>
          <w:color w:val="984806"/>
          <w:sz w:val="18"/>
        </w:rPr>
      </w:pPr>
    </w:p>
    <w:p w14:paraId="359B40F9" w14:textId="77777777" w:rsidR="001E5970" w:rsidRDefault="001E5970" w:rsidP="001E5970">
      <w:pPr>
        <w:pStyle w:val="BodyText"/>
        <w:ind w:left="720"/>
        <w:jc w:val="both"/>
        <w:rPr>
          <w:b/>
          <w:bCs/>
          <w:sz w:val="16"/>
        </w:rPr>
      </w:pPr>
    </w:p>
    <w:p w14:paraId="20186222" w14:textId="77777777" w:rsidR="001215EE" w:rsidRDefault="001215EE" w:rsidP="001E5970">
      <w:pPr>
        <w:pStyle w:val="BodyText"/>
        <w:ind w:left="1530"/>
        <w:jc w:val="center"/>
        <w:rPr>
          <w:b/>
          <w:bCs/>
          <w:sz w:val="16"/>
        </w:rPr>
      </w:pPr>
    </w:p>
    <w:p w14:paraId="66330876" w14:textId="722084AE" w:rsidR="00A750F1" w:rsidRPr="00031E00" w:rsidRDefault="001E5970" w:rsidP="00031E00">
      <w:pPr>
        <w:pStyle w:val="BlockText"/>
        <w:tabs>
          <w:tab w:val="left" w:pos="5760"/>
        </w:tabs>
        <w:ind w:left="0"/>
        <w:jc w:val="left"/>
        <w:rPr>
          <w:sz w:val="18"/>
        </w:rPr>
      </w:pPr>
      <w:r>
        <w:rPr>
          <w:sz w:val="18"/>
        </w:rPr>
        <w:t>Fine officiating and good game management often go unnoticed, but together the officials and athletic department can make the competitive aspect of the game a positive one.  Hopefully, the suggestions that follow will help show the necessary respect, appreciation, and preparation needed prior to an official coming to your school.</w:t>
      </w:r>
    </w:p>
    <w:p w14:paraId="4ED888FB" w14:textId="77777777" w:rsidR="001E5970" w:rsidRDefault="001E5970">
      <w:pPr>
        <w:pStyle w:val="BodyText"/>
        <w:ind w:left="720"/>
        <w:jc w:val="center"/>
        <w:rPr>
          <w:b/>
          <w:bCs/>
          <w:sz w:val="16"/>
        </w:rPr>
      </w:pPr>
    </w:p>
    <w:p w14:paraId="640BF786" w14:textId="77777777" w:rsidR="001E5970" w:rsidRDefault="001E5970" w:rsidP="001E5970">
      <w:pPr>
        <w:pStyle w:val="BodyText"/>
        <w:rPr>
          <w:b/>
          <w:bCs/>
          <w:sz w:val="18"/>
        </w:rPr>
      </w:pPr>
      <w:r>
        <w:rPr>
          <w:b/>
          <w:bCs/>
          <w:sz w:val="18"/>
        </w:rPr>
        <w:t>20.1:</w:t>
      </w:r>
      <w:r>
        <w:rPr>
          <w:b/>
          <w:bCs/>
          <w:sz w:val="18"/>
        </w:rPr>
        <w:tab/>
        <w:t>SCHOOL RESPONSIBILITIES TO OFFICIALS</w:t>
      </w:r>
    </w:p>
    <w:p w14:paraId="3A23B090" w14:textId="77777777" w:rsidR="001E5970" w:rsidRDefault="001E5970" w:rsidP="001E5970">
      <w:pPr>
        <w:pStyle w:val="BodyTextIndent"/>
        <w:ind w:left="0"/>
        <w:rPr>
          <w:sz w:val="24"/>
          <w:szCs w:val="20"/>
        </w:rPr>
      </w:pPr>
    </w:p>
    <w:p w14:paraId="063958D6" w14:textId="648F0876" w:rsidR="001E5970" w:rsidRDefault="001E5970" w:rsidP="00574DD2">
      <w:pPr>
        <w:pStyle w:val="BodyTextIndent"/>
        <w:ind w:left="0"/>
        <w:rPr>
          <w:b/>
          <w:szCs w:val="18"/>
        </w:rPr>
      </w:pPr>
      <w:r>
        <w:rPr>
          <w:sz w:val="24"/>
          <w:szCs w:val="20"/>
        </w:rPr>
        <w:tab/>
      </w:r>
      <w:r w:rsidRPr="001E5970">
        <w:rPr>
          <w:b/>
          <w:szCs w:val="18"/>
        </w:rPr>
        <w:t>20.1.1</w:t>
      </w:r>
      <w:r w:rsidRPr="001E5970">
        <w:rPr>
          <w:b/>
          <w:szCs w:val="18"/>
        </w:rPr>
        <w:tab/>
        <w:t>PRIOR TO THE CONTEST</w:t>
      </w:r>
    </w:p>
    <w:p w14:paraId="5E447D71" w14:textId="77777777" w:rsidR="00031E00" w:rsidRPr="001E5970" w:rsidRDefault="00031E00" w:rsidP="00574DD2">
      <w:pPr>
        <w:pStyle w:val="BodyTextIndent"/>
        <w:ind w:left="0"/>
        <w:rPr>
          <w:b/>
          <w:szCs w:val="18"/>
        </w:rPr>
      </w:pPr>
    </w:p>
    <w:p w14:paraId="6111B905" w14:textId="65E55C1B" w:rsidR="001E5970" w:rsidRPr="001E5970" w:rsidRDefault="001E5970" w:rsidP="00031E00">
      <w:pPr>
        <w:numPr>
          <w:ilvl w:val="0"/>
          <w:numId w:val="42"/>
        </w:numPr>
        <w:tabs>
          <w:tab w:val="clear" w:pos="361"/>
          <w:tab w:val="num" w:pos="1080"/>
          <w:tab w:val="num" w:pos="1260"/>
        </w:tabs>
        <w:ind w:left="0" w:right="-360" w:firstLine="720"/>
        <w:rPr>
          <w:sz w:val="18"/>
          <w:szCs w:val="18"/>
        </w:rPr>
      </w:pPr>
      <w:r w:rsidRPr="001E5970">
        <w:rPr>
          <w:sz w:val="18"/>
          <w:szCs w:val="18"/>
        </w:rPr>
        <w:t xml:space="preserve">Hire competent and </w:t>
      </w:r>
      <w:r w:rsidR="00493672" w:rsidRPr="001E5970">
        <w:rPr>
          <w:sz w:val="18"/>
          <w:szCs w:val="18"/>
        </w:rPr>
        <w:t>well-trained</w:t>
      </w:r>
      <w:r w:rsidRPr="001E5970">
        <w:rPr>
          <w:sz w:val="18"/>
          <w:szCs w:val="18"/>
        </w:rPr>
        <w:t xml:space="preserve"> scorers and timers</w:t>
      </w:r>
    </w:p>
    <w:p w14:paraId="4AD54BF7" w14:textId="79E682D8" w:rsidR="001E5970" w:rsidRPr="00221708" w:rsidRDefault="001E5970" w:rsidP="00031E00">
      <w:pPr>
        <w:numPr>
          <w:ilvl w:val="0"/>
          <w:numId w:val="42"/>
        </w:numPr>
        <w:tabs>
          <w:tab w:val="num" w:pos="1080"/>
        </w:tabs>
        <w:ind w:left="0" w:right="-360" w:firstLine="720"/>
        <w:rPr>
          <w:sz w:val="18"/>
          <w:szCs w:val="18"/>
        </w:rPr>
      </w:pPr>
      <w:r w:rsidRPr="001E5970">
        <w:rPr>
          <w:sz w:val="18"/>
          <w:szCs w:val="18"/>
        </w:rPr>
        <w:t>Confirm assignment with crew chief prior to game day</w:t>
      </w:r>
    </w:p>
    <w:p w14:paraId="73D02269" w14:textId="77777777" w:rsidR="001E5970" w:rsidRPr="001E5970" w:rsidRDefault="001E5970" w:rsidP="00031E00">
      <w:pPr>
        <w:numPr>
          <w:ilvl w:val="0"/>
          <w:numId w:val="42"/>
        </w:numPr>
        <w:tabs>
          <w:tab w:val="num" w:pos="1080"/>
        </w:tabs>
        <w:ind w:left="720" w:right="-360" w:firstLine="0"/>
        <w:rPr>
          <w:sz w:val="18"/>
          <w:szCs w:val="18"/>
        </w:rPr>
      </w:pPr>
      <w:r w:rsidRPr="001E5970">
        <w:rPr>
          <w:sz w:val="18"/>
          <w:szCs w:val="18"/>
        </w:rPr>
        <w:t>Make sure that playing area conforms to National</w:t>
      </w:r>
    </w:p>
    <w:p w14:paraId="12C514A0" w14:textId="77777777" w:rsidR="00EE299B" w:rsidRDefault="001E5970" w:rsidP="00031E00">
      <w:pPr>
        <w:tabs>
          <w:tab w:val="left" w:pos="720"/>
          <w:tab w:val="num" w:pos="1080"/>
        </w:tabs>
        <w:ind w:left="-90" w:right="-360"/>
        <w:rPr>
          <w:sz w:val="20"/>
        </w:rPr>
      </w:pPr>
      <w:r w:rsidRPr="001E5970">
        <w:rPr>
          <w:sz w:val="18"/>
          <w:szCs w:val="18"/>
        </w:rPr>
        <w:tab/>
        <w:t xml:space="preserve"> </w:t>
      </w:r>
      <w:r>
        <w:rPr>
          <w:sz w:val="18"/>
          <w:szCs w:val="18"/>
        </w:rPr>
        <w:tab/>
      </w:r>
      <w:r w:rsidRPr="001E5970">
        <w:rPr>
          <w:sz w:val="18"/>
          <w:szCs w:val="18"/>
        </w:rPr>
        <w:t>Federation guidelines</w:t>
      </w:r>
      <w:r>
        <w:rPr>
          <w:sz w:val="20"/>
        </w:rPr>
        <w:t xml:space="preserve">      </w:t>
      </w:r>
    </w:p>
    <w:p w14:paraId="2DB508FB" w14:textId="77777777" w:rsidR="00574DD2" w:rsidRDefault="001E5970" w:rsidP="001E5970">
      <w:pPr>
        <w:tabs>
          <w:tab w:val="left" w:pos="720"/>
          <w:tab w:val="num" w:pos="1080"/>
        </w:tabs>
        <w:ind w:left="-90" w:right="-360"/>
        <w:jc w:val="both"/>
        <w:rPr>
          <w:sz w:val="20"/>
        </w:rPr>
      </w:pPr>
      <w:r>
        <w:rPr>
          <w:sz w:val="20"/>
        </w:rPr>
        <w:t xml:space="preserve"> </w:t>
      </w:r>
    </w:p>
    <w:p w14:paraId="3B93FD67" w14:textId="77777777" w:rsidR="00031E00" w:rsidRDefault="00574DD2" w:rsidP="006B4675">
      <w:pPr>
        <w:tabs>
          <w:tab w:val="left" w:pos="720"/>
          <w:tab w:val="num" w:pos="1080"/>
          <w:tab w:val="left" w:pos="1440"/>
        </w:tabs>
        <w:ind w:left="-90" w:right="-360"/>
        <w:jc w:val="both"/>
        <w:rPr>
          <w:b/>
          <w:sz w:val="18"/>
          <w:szCs w:val="18"/>
        </w:rPr>
      </w:pPr>
      <w:r w:rsidRPr="00B72FF4">
        <w:rPr>
          <w:b/>
          <w:sz w:val="20"/>
        </w:rPr>
        <w:lastRenderedPageBreak/>
        <w:tab/>
      </w:r>
      <w:r w:rsidRPr="00B72FF4">
        <w:rPr>
          <w:b/>
          <w:sz w:val="18"/>
          <w:szCs w:val="18"/>
        </w:rPr>
        <w:t>20.1.2</w:t>
      </w:r>
      <w:r w:rsidRPr="00B72FF4">
        <w:rPr>
          <w:b/>
          <w:sz w:val="18"/>
          <w:szCs w:val="18"/>
        </w:rPr>
        <w:tab/>
        <w:t>UPON ARRIVAL AT THE CONTEST</w:t>
      </w:r>
      <w:r w:rsidR="001E5970" w:rsidRPr="00B72FF4">
        <w:rPr>
          <w:b/>
          <w:sz w:val="18"/>
          <w:szCs w:val="18"/>
        </w:rPr>
        <w:t xml:space="preserve">     </w:t>
      </w:r>
    </w:p>
    <w:p w14:paraId="15264A45" w14:textId="048D4B72" w:rsidR="001E5970" w:rsidRPr="00B72FF4" w:rsidRDefault="001E5970" w:rsidP="006B4675">
      <w:pPr>
        <w:tabs>
          <w:tab w:val="left" w:pos="720"/>
          <w:tab w:val="num" w:pos="1080"/>
          <w:tab w:val="left" w:pos="1440"/>
        </w:tabs>
        <w:ind w:left="-90" w:right="-360"/>
        <w:jc w:val="both"/>
        <w:rPr>
          <w:b/>
          <w:sz w:val="18"/>
          <w:szCs w:val="18"/>
        </w:rPr>
      </w:pPr>
      <w:r w:rsidRPr="00B72FF4">
        <w:rPr>
          <w:b/>
          <w:sz w:val="18"/>
          <w:szCs w:val="18"/>
        </w:rPr>
        <w:t xml:space="preserve">                </w:t>
      </w:r>
    </w:p>
    <w:p w14:paraId="78FBFEAC" w14:textId="77777777" w:rsidR="001E5970" w:rsidRPr="00907A6A" w:rsidRDefault="00574DD2" w:rsidP="0005737D">
      <w:pPr>
        <w:numPr>
          <w:ilvl w:val="0"/>
          <w:numId w:val="43"/>
        </w:numPr>
        <w:tabs>
          <w:tab w:val="clear" w:pos="-177"/>
          <w:tab w:val="left" w:pos="-360"/>
          <w:tab w:val="num" w:pos="720"/>
          <w:tab w:val="left" w:pos="990"/>
        </w:tabs>
        <w:ind w:left="720" w:firstLine="0"/>
        <w:rPr>
          <w:rFonts w:ascii="Arial Black" w:hAnsi="Arial Black"/>
          <w:b/>
          <w:bCs/>
          <w:sz w:val="18"/>
          <w:szCs w:val="18"/>
        </w:rPr>
      </w:pPr>
      <w:r w:rsidRPr="00B72FF4">
        <w:rPr>
          <w:b/>
          <w:sz w:val="20"/>
        </w:rPr>
        <w:tab/>
      </w:r>
      <w:r w:rsidR="001E5970" w:rsidRPr="00907A6A">
        <w:rPr>
          <w:sz w:val="18"/>
          <w:szCs w:val="18"/>
        </w:rPr>
        <w:t xml:space="preserve">Have a host assigned to meet the officials as they </w:t>
      </w:r>
      <w:r w:rsidR="00EE299B">
        <w:rPr>
          <w:sz w:val="18"/>
          <w:szCs w:val="18"/>
        </w:rPr>
        <w:tab/>
      </w:r>
      <w:r w:rsidR="001E5970" w:rsidRPr="00907A6A">
        <w:rPr>
          <w:sz w:val="18"/>
          <w:szCs w:val="18"/>
        </w:rPr>
        <w:t>arrive.  The host should do the following:</w:t>
      </w:r>
    </w:p>
    <w:p w14:paraId="766602DE" w14:textId="77777777" w:rsidR="00907A6A" w:rsidRPr="00907A6A" w:rsidRDefault="00907A6A" w:rsidP="00031E00">
      <w:pPr>
        <w:tabs>
          <w:tab w:val="left" w:pos="-360"/>
          <w:tab w:val="left" w:pos="990"/>
        </w:tabs>
        <w:ind w:left="720"/>
        <w:rPr>
          <w:rFonts w:ascii="Arial Black" w:hAnsi="Arial Black"/>
          <w:b/>
          <w:bCs/>
          <w:sz w:val="18"/>
          <w:szCs w:val="18"/>
        </w:rPr>
      </w:pPr>
    </w:p>
    <w:p w14:paraId="4288FE8D" w14:textId="77777777" w:rsidR="001E5970" w:rsidRDefault="001E5970" w:rsidP="00031E00">
      <w:pPr>
        <w:numPr>
          <w:ilvl w:val="0"/>
          <w:numId w:val="98"/>
        </w:numPr>
        <w:tabs>
          <w:tab w:val="left" w:pos="1800"/>
        </w:tabs>
        <w:rPr>
          <w:sz w:val="18"/>
        </w:rPr>
      </w:pPr>
      <w:r>
        <w:rPr>
          <w:sz w:val="18"/>
        </w:rPr>
        <w:t>Provide a reserved parking place near the dressing area</w:t>
      </w:r>
    </w:p>
    <w:p w14:paraId="1C9A4376" w14:textId="77777777" w:rsidR="001E5970" w:rsidRDefault="001E5970" w:rsidP="00031E00">
      <w:pPr>
        <w:numPr>
          <w:ilvl w:val="0"/>
          <w:numId w:val="98"/>
        </w:numPr>
        <w:tabs>
          <w:tab w:val="left" w:pos="1800"/>
        </w:tabs>
        <w:rPr>
          <w:sz w:val="18"/>
        </w:rPr>
      </w:pPr>
      <w:r>
        <w:rPr>
          <w:sz w:val="18"/>
        </w:rPr>
        <w:t>Meet officials and escort them to the dressing area</w:t>
      </w:r>
    </w:p>
    <w:p w14:paraId="651AD058" w14:textId="77777777" w:rsidR="001E5970" w:rsidRDefault="001E5970" w:rsidP="00031E00">
      <w:pPr>
        <w:numPr>
          <w:ilvl w:val="0"/>
          <w:numId w:val="98"/>
        </w:numPr>
        <w:tabs>
          <w:tab w:val="left" w:pos="1800"/>
        </w:tabs>
        <w:rPr>
          <w:sz w:val="18"/>
        </w:rPr>
      </w:pPr>
      <w:r>
        <w:rPr>
          <w:sz w:val="18"/>
        </w:rPr>
        <w:t>Have refreshments available for half-time and post-game</w:t>
      </w:r>
    </w:p>
    <w:p w14:paraId="50B7AEF0" w14:textId="77777777" w:rsidR="001E5970" w:rsidRDefault="001E5970" w:rsidP="00031E00">
      <w:pPr>
        <w:numPr>
          <w:ilvl w:val="0"/>
          <w:numId w:val="98"/>
        </w:numPr>
        <w:tabs>
          <w:tab w:val="left" w:pos="1800"/>
        </w:tabs>
        <w:rPr>
          <w:sz w:val="18"/>
        </w:rPr>
      </w:pPr>
      <w:r>
        <w:rPr>
          <w:sz w:val="18"/>
        </w:rPr>
        <w:t>Ask for any additional needs</w:t>
      </w:r>
    </w:p>
    <w:p w14:paraId="31BF0767" w14:textId="77777777" w:rsidR="001E5970" w:rsidRDefault="001E5970" w:rsidP="00031E00">
      <w:pPr>
        <w:numPr>
          <w:ilvl w:val="0"/>
          <w:numId w:val="98"/>
        </w:numPr>
        <w:tabs>
          <w:tab w:val="left" w:pos="1800"/>
        </w:tabs>
        <w:rPr>
          <w:sz w:val="18"/>
        </w:rPr>
      </w:pPr>
      <w:r>
        <w:rPr>
          <w:sz w:val="18"/>
        </w:rPr>
        <w:t>Introduce t</w:t>
      </w:r>
      <w:r w:rsidR="00387846">
        <w:rPr>
          <w:sz w:val="18"/>
        </w:rPr>
        <w:t>he officials to game management.</w:t>
      </w:r>
    </w:p>
    <w:p w14:paraId="088BC892" w14:textId="77777777" w:rsidR="001E5970" w:rsidRDefault="001E5970" w:rsidP="00031E00">
      <w:pPr>
        <w:numPr>
          <w:ilvl w:val="0"/>
          <w:numId w:val="98"/>
        </w:numPr>
        <w:tabs>
          <w:tab w:val="left" w:pos="1800"/>
        </w:tabs>
        <w:rPr>
          <w:sz w:val="18"/>
        </w:rPr>
      </w:pPr>
      <w:r>
        <w:rPr>
          <w:sz w:val="18"/>
        </w:rPr>
        <w:t>Get the proper pronunciation of officials’ names for the P.A. announcer</w:t>
      </w:r>
    </w:p>
    <w:p w14:paraId="759A4DD2" w14:textId="08633144" w:rsidR="001E5970" w:rsidRDefault="00221708" w:rsidP="00031E00">
      <w:pPr>
        <w:numPr>
          <w:ilvl w:val="0"/>
          <w:numId w:val="98"/>
        </w:numPr>
        <w:tabs>
          <w:tab w:val="left" w:pos="1800"/>
        </w:tabs>
        <w:rPr>
          <w:sz w:val="18"/>
        </w:rPr>
      </w:pPr>
      <w:r>
        <w:rPr>
          <w:sz w:val="18"/>
        </w:rPr>
        <w:t xml:space="preserve">Mark the officials for payment to be paid through </w:t>
      </w:r>
      <w:r w:rsidR="00675D5B">
        <w:rPr>
          <w:sz w:val="18"/>
        </w:rPr>
        <w:t>ARBITERPAY</w:t>
      </w:r>
      <w:r>
        <w:rPr>
          <w:sz w:val="18"/>
        </w:rPr>
        <w:t xml:space="preserve"> and update the contest</w:t>
      </w:r>
    </w:p>
    <w:p w14:paraId="3BA867C0" w14:textId="77777777" w:rsidR="00574DD2" w:rsidRDefault="00574DD2" w:rsidP="00574DD2">
      <w:pPr>
        <w:ind w:left="540"/>
        <w:jc w:val="both"/>
        <w:rPr>
          <w:sz w:val="18"/>
        </w:rPr>
      </w:pPr>
    </w:p>
    <w:p w14:paraId="46A11155" w14:textId="77777777" w:rsidR="001E5970" w:rsidRPr="00574DD2" w:rsidRDefault="001E5970" w:rsidP="00031E00">
      <w:pPr>
        <w:numPr>
          <w:ilvl w:val="0"/>
          <w:numId w:val="43"/>
        </w:numPr>
        <w:tabs>
          <w:tab w:val="clear" w:pos="-177"/>
          <w:tab w:val="num" w:pos="450"/>
        </w:tabs>
        <w:ind w:left="720" w:firstLine="0"/>
        <w:rPr>
          <w:sz w:val="18"/>
          <w:szCs w:val="18"/>
        </w:rPr>
      </w:pPr>
      <w:r w:rsidRPr="00574DD2">
        <w:rPr>
          <w:sz w:val="18"/>
          <w:szCs w:val="18"/>
        </w:rPr>
        <w:t>Provide the officials with the name of the adult supervisor for tha</w:t>
      </w:r>
      <w:r w:rsidR="00E66EF5">
        <w:rPr>
          <w:sz w:val="18"/>
          <w:szCs w:val="18"/>
        </w:rPr>
        <w:t xml:space="preserve">t contest and where they can be </w:t>
      </w:r>
      <w:r w:rsidR="00A01313">
        <w:rPr>
          <w:sz w:val="18"/>
          <w:szCs w:val="18"/>
        </w:rPr>
        <w:t xml:space="preserve">              </w:t>
      </w:r>
      <w:r w:rsidR="00890F78">
        <w:rPr>
          <w:sz w:val="18"/>
          <w:szCs w:val="18"/>
        </w:rPr>
        <w:tab/>
      </w:r>
      <w:r w:rsidRPr="00574DD2">
        <w:rPr>
          <w:sz w:val="18"/>
          <w:szCs w:val="18"/>
        </w:rPr>
        <w:t xml:space="preserve">found in the event </w:t>
      </w:r>
      <w:r w:rsidR="00E66EF5">
        <w:rPr>
          <w:sz w:val="18"/>
          <w:szCs w:val="18"/>
        </w:rPr>
        <w:t xml:space="preserve">a </w:t>
      </w:r>
      <w:r w:rsidRPr="00574DD2">
        <w:rPr>
          <w:sz w:val="18"/>
          <w:szCs w:val="18"/>
        </w:rPr>
        <w:t>challenging situation should occur</w:t>
      </w:r>
    </w:p>
    <w:p w14:paraId="2C22C8E4" w14:textId="77777777" w:rsidR="001E5970" w:rsidRPr="00574DD2" w:rsidRDefault="00574DD2" w:rsidP="00031E00">
      <w:pPr>
        <w:numPr>
          <w:ilvl w:val="0"/>
          <w:numId w:val="43"/>
        </w:numPr>
        <w:tabs>
          <w:tab w:val="clear" w:pos="-177"/>
          <w:tab w:val="num" w:pos="720"/>
          <w:tab w:val="num" w:pos="1080"/>
        </w:tabs>
        <w:ind w:left="720" w:firstLine="0"/>
        <w:rPr>
          <w:sz w:val="18"/>
          <w:szCs w:val="18"/>
        </w:rPr>
      </w:pPr>
      <w:r w:rsidRPr="00574DD2">
        <w:rPr>
          <w:sz w:val="18"/>
          <w:szCs w:val="18"/>
        </w:rPr>
        <w:tab/>
      </w:r>
      <w:r w:rsidR="001E5970" w:rsidRPr="00574DD2">
        <w:rPr>
          <w:sz w:val="18"/>
          <w:szCs w:val="18"/>
        </w:rPr>
        <w:t xml:space="preserve">The Athletic Director should discuss with the officials any special events, conference rules, </w:t>
      </w:r>
      <w:r w:rsidR="00890F78">
        <w:rPr>
          <w:sz w:val="18"/>
          <w:szCs w:val="18"/>
        </w:rPr>
        <w:tab/>
      </w:r>
      <w:r w:rsidR="00890F78">
        <w:rPr>
          <w:sz w:val="18"/>
          <w:szCs w:val="18"/>
        </w:rPr>
        <w:tab/>
      </w:r>
      <w:r w:rsidR="00890F78">
        <w:rPr>
          <w:sz w:val="18"/>
          <w:szCs w:val="18"/>
        </w:rPr>
        <w:tab/>
      </w:r>
      <w:r w:rsidR="001E5970" w:rsidRPr="00574DD2">
        <w:rPr>
          <w:sz w:val="18"/>
          <w:szCs w:val="18"/>
        </w:rPr>
        <w:t xml:space="preserve">National </w:t>
      </w:r>
      <w:r>
        <w:rPr>
          <w:sz w:val="18"/>
          <w:szCs w:val="18"/>
        </w:rPr>
        <w:t xml:space="preserve">Anthem time </w:t>
      </w:r>
      <w:r w:rsidR="001E5970" w:rsidRPr="00574DD2">
        <w:rPr>
          <w:sz w:val="18"/>
          <w:szCs w:val="18"/>
        </w:rPr>
        <w:t>etc. that would affect the game</w:t>
      </w:r>
    </w:p>
    <w:p w14:paraId="4D819297" w14:textId="5002E171" w:rsidR="001E5970" w:rsidRPr="00574DD2" w:rsidRDefault="00574DD2" w:rsidP="00031E00">
      <w:pPr>
        <w:numPr>
          <w:ilvl w:val="0"/>
          <w:numId w:val="43"/>
        </w:numPr>
        <w:tabs>
          <w:tab w:val="clear" w:pos="-177"/>
          <w:tab w:val="left" w:pos="720"/>
          <w:tab w:val="num" w:pos="1080"/>
        </w:tabs>
        <w:ind w:left="720" w:firstLine="0"/>
        <w:rPr>
          <w:sz w:val="18"/>
          <w:szCs w:val="18"/>
        </w:rPr>
      </w:pPr>
      <w:r w:rsidRPr="00574DD2">
        <w:rPr>
          <w:sz w:val="18"/>
          <w:szCs w:val="18"/>
        </w:rPr>
        <w:tab/>
      </w:r>
      <w:r w:rsidR="001E5970" w:rsidRPr="00574DD2">
        <w:rPr>
          <w:sz w:val="18"/>
          <w:szCs w:val="18"/>
        </w:rPr>
        <w:t>Make officials aware of</w:t>
      </w:r>
      <w:r w:rsidR="00221708">
        <w:rPr>
          <w:sz w:val="18"/>
          <w:szCs w:val="18"/>
        </w:rPr>
        <w:t xml:space="preserve"> the</w:t>
      </w:r>
      <w:r w:rsidR="001E5970" w:rsidRPr="00574DD2">
        <w:rPr>
          <w:sz w:val="18"/>
          <w:szCs w:val="18"/>
        </w:rPr>
        <w:t xml:space="preserve"> location of</w:t>
      </w:r>
      <w:r w:rsidR="00221708">
        <w:rPr>
          <w:sz w:val="18"/>
          <w:szCs w:val="18"/>
        </w:rPr>
        <w:t xml:space="preserve"> the</w:t>
      </w:r>
      <w:r w:rsidR="001E5970" w:rsidRPr="00574DD2">
        <w:rPr>
          <w:sz w:val="18"/>
          <w:szCs w:val="18"/>
        </w:rPr>
        <w:t xml:space="preserve"> trainer or paramedics during the contest</w:t>
      </w:r>
    </w:p>
    <w:p w14:paraId="198F7AA7" w14:textId="48873F36" w:rsidR="00221708" w:rsidRDefault="00574DD2" w:rsidP="00031E00">
      <w:pPr>
        <w:numPr>
          <w:ilvl w:val="0"/>
          <w:numId w:val="43"/>
        </w:numPr>
        <w:tabs>
          <w:tab w:val="clear" w:pos="-177"/>
          <w:tab w:val="num" w:pos="720"/>
          <w:tab w:val="num" w:pos="1080"/>
        </w:tabs>
        <w:ind w:left="720" w:firstLine="0"/>
        <w:rPr>
          <w:sz w:val="18"/>
          <w:szCs w:val="18"/>
        </w:rPr>
      </w:pPr>
      <w:r w:rsidRPr="00574DD2">
        <w:rPr>
          <w:sz w:val="18"/>
          <w:szCs w:val="18"/>
        </w:rPr>
        <w:tab/>
      </w:r>
      <w:r w:rsidR="001E5970" w:rsidRPr="00574DD2">
        <w:rPr>
          <w:sz w:val="18"/>
          <w:szCs w:val="18"/>
        </w:rPr>
        <w:t xml:space="preserve">Go the extra mile to make sure that the officials feel welcome on your campus, and that they will be </w:t>
      </w:r>
      <w:r w:rsidR="00E66EF5">
        <w:rPr>
          <w:sz w:val="18"/>
          <w:szCs w:val="18"/>
        </w:rPr>
        <w:tab/>
      </w:r>
      <w:r w:rsidR="00E66EF5">
        <w:rPr>
          <w:sz w:val="18"/>
          <w:szCs w:val="18"/>
        </w:rPr>
        <w:tab/>
      </w:r>
      <w:r w:rsidR="001E5970" w:rsidRPr="00574DD2">
        <w:rPr>
          <w:sz w:val="18"/>
          <w:szCs w:val="18"/>
        </w:rPr>
        <w:t>playing a vital role in the management of the contest</w:t>
      </w:r>
    </w:p>
    <w:p w14:paraId="0790C579" w14:textId="77777777" w:rsidR="006B2B65" w:rsidRPr="00031E00" w:rsidRDefault="006B2B65" w:rsidP="006B2B65">
      <w:pPr>
        <w:tabs>
          <w:tab w:val="num" w:pos="1080"/>
        </w:tabs>
        <w:ind w:left="720"/>
        <w:rPr>
          <w:sz w:val="18"/>
          <w:szCs w:val="18"/>
        </w:rPr>
      </w:pPr>
    </w:p>
    <w:p w14:paraId="5C7D47B5" w14:textId="4778B42E" w:rsidR="00031E00" w:rsidRPr="006B4675" w:rsidRDefault="00A355CA" w:rsidP="00031E00">
      <w:pPr>
        <w:tabs>
          <w:tab w:val="left" w:pos="1440"/>
        </w:tabs>
        <w:ind w:left="720"/>
        <w:jc w:val="both"/>
        <w:rPr>
          <w:b/>
          <w:bCs/>
          <w:sz w:val="18"/>
          <w:szCs w:val="18"/>
        </w:rPr>
      </w:pPr>
      <w:r>
        <w:rPr>
          <w:b/>
          <w:bCs/>
          <w:sz w:val="18"/>
          <w:szCs w:val="18"/>
        </w:rPr>
        <w:t>20.1.3</w:t>
      </w:r>
      <w:r w:rsidR="006B4675">
        <w:rPr>
          <w:b/>
          <w:bCs/>
          <w:sz w:val="18"/>
          <w:szCs w:val="18"/>
        </w:rPr>
        <w:tab/>
      </w:r>
      <w:r w:rsidR="00574DD2" w:rsidRPr="006B4675">
        <w:rPr>
          <w:b/>
          <w:bCs/>
          <w:sz w:val="18"/>
          <w:szCs w:val="18"/>
        </w:rPr>
        <w:t>DURING THE CONTEST</w:t>
      </w:r>
    </w:p>
    <w:p w14:paraId="03E92EC4" w14:textId="77777777" w:rsidR="006A7DFE" w:rsidRPr="006B4675" w:rsidRDefault="006A7DFE" w:rsidP="00031E00">
      <w:pPr>
        <w:numPr>
          <w:ilvl w:val="0"/>
          <w:numId w:val="39"/>
        </w:numPr>
        <w:tabs>
          <w:tab w:val="clear" w:pos="1"/>
          <w:tab w:val="num" w:pos="720"/>
        </w:tabs>
        <w:ind w:left="360" w:firstLine="360"/>
        <w:rPr>
          <w:sz w:val="18"/>
          <w:szCs w:val="18"/>
        </w:rPr>
      </w:pPr>
      <w:r w:rsidRPr="006B4675">
        <w:rPr>
          <w:sz w:val="18"/>
          <w:szCs w:val="18"/>
        </w:rPr>
        <w:t>Insist coaches display good sportsmanship and are proper examples for your players and fans</w:t>
      </w:r>
    </w:p>
    <w:p w14:paraId="23B3D9C4" w14:textId="392E7CDB" w:rsidR="006A7DFE" w:rsidRPr="006B4675" w:rsidRDefault="006A7DFE" w:rsidP="00031E00">
      <w:pPr>
        <w:numPr>
          <w:ilvl w:val="0"/>
          <w:numId w:val="39"/>
        </w:numPr>
        <w:tabs>
          <w:tab w:val="clear" w:pos="1"/>
        </w:tabs>
        <w:ind w:left="1440" w:hanging="720"/>
        <w:rPr>
          <w:sz w:val="18"/>
          <w:szCs w:val="18"/>
        </w:rPr>
      </w:pPr>
      <w:r w:rsidRPr="006B4675">
        <w:rPr>
          <w:sz w:val="18"/>
          <w:szCs w:val="18"/>
        </w:rPr>
        <w:t>Have your announcer, cheerleader, or team member read a spor</w:t>
      </w:r>
      <w:r>
        <w:rPr>
          <w:sz w:val="18"/>
          <w:szCs w:val="18"/>
        </w:rPr>
        <w:t>tsmanship statement. Your P.A.</w:t>
      </w:r>
      <w:r w:rsidR="00F62217">
        <w:rPr>
          <w:sz w:val="18"/>
          <w:szCs w:val="18"/>
        </w:rPr>
        <w:t xml:space="preserve"> </w:t>
      </w:r>
      <w:r w:rsidRPr="006B4675">
        <w:rPr>
          <w:sz w:val="18"/>
          <w:szCs w:val="18"/>
        </w:rPr>
        <w:t>announcer and table personnel are to remain unbiased during the contest</w:t>
      </w:r>
    </w:p>
    <w:p w14:paraId="45B60664" w14:textId="77777777" w:rsidR="006A7DFE" w:rsidRPr="006B4675" w:rsidRDefault="006A7DFE" w:rsidP="00031E00">
      <w:pPr>
        <w:numPr>
          <w:ilvl w:val="0"/>
          <w:numId w:val="39"/>
        </w:numPr>
        <w:tabs>
          <w:tab w:val="clear" w:pos="1"/>
          <w:tab w:val="num" w:pos="360"/>
        </w:tabs>
        <w:ind w:left="360" w:firstLine="360"/>
        <w:rPr>
          <w:sz w:val="18"/>
          <w:szCs w:val="18"/>
        </w:rPr>
      </w:pPr>
      <w:r w:rsidRPr="006B4675">
        <w:rPr>
          <w:sz w:val="18"/>
          <w:szCs w:val="18"/>
        </w:rPr>
        <w:t>Make sure an event supervisor on scene understands the res</w:t>
      </w:r>
      <w:r>
        <w:rPr>
          <w:sz w:val="18"/>
          <w:szCs w:val="18"/>
        </w:rPr>
        <w:t xml:space="preserve">ponsibilities pertinent to that </w:t>
      </w:r>
      <w:r w:rsidRPr="006B4675">
        <w:rPr>
          <w:sz w:val="18"/>
          <w:szCs w:val="18"/>
        </w:rPr>
        <w:t>contest</w:t>
      </w:r>
    </w:p>
    <w:p w14:paraId="731FFEE2" w14:textId="77777777" w:rsidR="006A7DFE" w:rsidRPr="006B4675" w:rsidRDefault="006A7DFE" w:rsidP="00031E00">
      <w:pPr>
        <w:numPr>
          <w:ilvl w:val="0"/>
          <w:numId w:val="97"/>
        </w:numPr>
        <w:tabs>
          <w:tab w:val="left" w:pos="180"/>
          <w:tab w:val="left" w:pos="360"/>
          <w:tab w:val="num" w:pos="1440"/>
          <w:tab w:val="left" w:pos="1890"/>
        </w:tabs>
        <w:rPr>
          <w:sz w:val="18"/>
          <w:szCs w:val="18"/>
        </w:rPr>
      </w:pPr>
      <w:r w:rsidRPr="006B4675">
        <w:rPr>
          <w:sz w:val="18"/>
          <w:szCs w:val="18"/>
        </w:rPr>
        <w:t>Make sure crowd control personnel are in place and visible</w:t>
      </w:r>
    </w:p>
    <w:p w14:paraId="2D821073" w14:textId="77777777" w:rsidR="006A7DFE" w:rsidRPr="006B4675" w:rsidRDefault="006A7DFE" w:rsidP="00031E00">
      <w:pPr>
        <w:numPr>
          <w:ilvl w:val="0"/>
          <w:numId w:val="97"/>
        </w:numPr>
        <w:tabs>
          <w:tab w:val="num" w:pos="1440"/>
          <w:tab w:val="left" w:pos="1890"/>
        </w:tabs>
        <w:rPr>
          <w:sz w:val="18"/>
          <w:szCs w:val="18"/>
        </w:rPr>
      </w:pPr>
      <w:r w:rsidRPr="006B4675">
        <w:rPr>
          <w:sz w:val="18"/>
          <w:szCs w:val="18"/>
        </w:rPr>
        <w:t>Continually observe and monitor crowd behavior</w:t>
      </w:r>
    </w:p>
    <w:p w14:paraId="71BDD86D" w14:textId="77777777" w:rsidR="006A7DFE" w:rsidRPr="006B4675" w:rsidRDefault="006A7DFE" w:rsidP="00031E00">
      <w:pPr>
        <w:numPr>
          <w:ilvl w:val="0"/>
          <w:numId w:val="97"/>
        </w:numPr>
        <w:tabs>
          <w:tab w:val="num" w:pos="1440"/>
          <w:tab w:val="left" w:pos="1890"/>
        </w:tabs>
        <w:rPr>
          <w:sz w:val="18"/>
          <w:szCs w:val="18"/>
        </w:rPr>
      </w:pPr>
      <w:r w:rsidRPr="006B4675">
        <w:rPr>
          <w:sz w:val="18"/>
          <w:szCs w:val="18"/>
        </w:rPr>
        <w:t>Work with and assist the officials during the game regarding crowd control</w:t>
      </w:r>
    </w:p>
    <w:p w14:paraId="1B24C6D6" w14:textId="77777777" w:rsidR="006A7DFE" w:rsidRPr="006B4675" w:rsidRDefault="006A7DFE" w:rsidP="00031E00">
      <w:pPr>
        <w:numPr>
          <w:ilvl w:val="0"/>
          <w:numId w:val="39"/>
        </w:numPr>
        <w:tabs>
          <w:tab w:val="clear" w:pos="1"/>
          <w:tab w:val="num" w:pos="360"/>
        </w:tabs>
        <w:ind w:firstLine="719"/>
        <w:rPr>
          <w:sz w:val="18"/>
          <w:szCs w:val="18"/>
        </w:rPr>
      </w:pPr>
      <w:r>
        <w:rPr>
          <w:sz w:val="18"/>
          <w:szCs w:val="18"/>
        </w:rPr>
        <w:t>Maintain the playing area during half-time</w:t>
      </w:r>
      <w:r>
        <w:rPr>
          <w:sz w:val="18"/>
          <w:szCs w:val="18"/>
        </w:rPr>
        <w:tab/>
      </w:r>
      <w:r>
        <w:rPr>
          <w:sz w:val="18"/>
          <w:szCs w:val="18"/>
        </w:rPr>
        <w:tab/>
      </w:r>
    </w:p>
    <w:p w14:paraId="6CECAF52" w14:textId="68EBC457" w:rsidR="006A7DFE" w:rsidRPr="00A01313" w:rsidRDefault="006A7DFE" w:rsidP="00031E00">
      <w:pPr>
        <w:numPr>
          <w:ilvl w:val="0"/>
          <w:numId w:val="39"/>
        </w:numPr>
        <w:tabs>
          <w:tab w:val="clear" w:pos="1"/>
          <w:tab w:val="left" w:pos="360"/>
          <w:tab w:val="left" w:pos="540"/>
        </w:tabs>
        <w:ind w:left="360" w:firstLine="360"/>
        <w:rPr>
          <w:sz w:val="18"/>
          <w:szCs w:val="18"/>
        </w:rPr>
      </w:pPr>
      <w:r w:rsidRPr="00A01313">
        <w:rPr>
          <w:sz w:val="18"/>
          <w:szCs w:val="18"/>
        </w:rPr>
        <w:t>Escort the officials back to the dr</w:t>
      </w:r>
      <w:r w:rsidR="00221708">
        <w:rPr>
          <w:sz w:val="18"/>
          <w:szCs w:val="18"/>
        </w:rPr>
        <w:t xml:space="preserve">essing room at half-time and </w:t>
      </w:r>
      <w:r w:rsidRPr="00A01313">
        <w:rPr>
          <w:sz w:val="18"/>
          <w:szCs w:val="18"/>
        </w:rPr>
        <w:t xml:space="preserve">do not allow any visitors </w:t>
      </w:r>
    </w:p>
    <w:p w14:paraId="4F0EC3BD" w14:textId="77777777" w:rsidR="001E5970" w:rsidRPr="00F458E1" w:rsidRDefault="006A7DFE" w:rsidP="00031E00">
      <w:pPr>
        <w:numPr>
          <w:ilvl w:val="0"/>
          <w:numId w:val="39"/>
        </w:numPr>
        <w:tabs>
          <w:tab w:val="clear" w:pos="1"/>
          <w:tab w:val="left" w:pos="360"/>
          <w:tab w:val="left" w:pos="540"/>
        </w:tabs>
        <w:ind w:left="360" w:firstLine="360"/>
        <w:rPr>
          <w:rFonts w:ascii="Arial Black" w:hAnsi="Arial Black"/>
          <w:b/>
          <w:bCs/>
          <w:sz w:val="18"/>
          <w:szCs w:val="18"/>
        </w:rPr>
      </w:pPr>
      <w:r w:rsidRPr="00A01313">
        <w:rPr>
          <w:sz w:val="18"/>
          <w:szCs w:val="18"/>
        </w:rPr>
        <w:t>Home management MUST handle fan misbehavior and unsportsmanlike outbursts</w:t>
      </w:r>
    </w:p>
    <w:p w14:paraId="047819AF" w14:textId="77777777" w:rsidR="00F458E1" w:rsidRPr="00387846" w:rsidRDefault="00F458E1" w:rsidP="00F458E1">
      <w:pPr>
        <w:tabs>
          <w:tab w:val="left" w:pos="360"/>
          <w:tab w:val="left" w:pos="540"/>
        </w:tabs>
        <w:ind w:left="720"/>
        <w:jc w:val="both"/>
        <w:rPr>
          <w:rFonts w:ascii="Arial Black" w:hAnsi="Arial Black"/>
          <w:b/>
          <w:bCs/>
          <w:sz w:val="18"/>
          <w:szCs w:val="18"/>
        </w:rPr>
      </w:pPr>
    </w:p>
    <w:p w14:paraId="0E7DF0E5" w14:textId="77777777" w:rsidR="001E5970" w:rsidRPr="006B4675" w:rsidRDefault="006B4675" w:rsidP="006B4675">
      <w:pPr>
        <w:ind w:left="-540" w:firstLine="1260"/>
        <w:jc w:val="both"/>
        <w:rPr>
          <w:b/>
          <w:bCs/>
          <w:sz w:val="18"/>
          <w:szCs w:val="18"/>
        </w:rPr>
      </w:pPr>
      <w:r w:rsidRPr="006B4675">
        <w:rPr>
          <w:b/>
          <w:bCs/>
          <w:sz w:val="18"/>
          <w:szCs w:val="18"/>
        </w:rPr>
        <w:t>20.1.4</w:t>
      </w:r>
      <w:r w:rsidRPr="006B4675">
        <w:rPr>
          <w:b/>
          <w:bCs/>
          <w:sz w:val="18"/>
          <w:szCs w:val="18"/>
        </w:rPr>
        <w:tab/>
        <w:t>AFTER THE CONTEST</w:t>
      </w:r>
    </w:p>
    <w:p w14:paraId="108F3C03" w14:textId="77777777" w:rsidR="001E5970" w:rsidRPr="006B4675" w:rsidRDefault="001E5970" w:rsidP="00031E00">
      <w:pPr>
        <w:numPr>
          <w:ilvl w:val="0"/>
          <w:numId w:val="41"/>
        </w:numPr>
        <w:tabs>
          <w:tab w:val="clear" w:pos="-179"/>
          <w:tab w:val="num" w:pos="-360"/>
          <w:tab w:val="left" w:pos="360"/>
          <w:tab w:val="left" w:pos="1440"/>
        </w:tabs>
        <w:ind w:left="360" w:firstLine="360"/>
        <w:rPr>
          <w:rFonts w:ascii="Arial Black" w:hAnsi="Arial Black"/>
          <w:b/>
          <w:bCs/>
          <w:sz w:val="18"/>
          <w:szCs w:val="18"/>
        </w:rPr>
      </w:pPr>
      <w:r w:rsidRPr="006B4675">
        <w:rPr>
          <w:sz w:val="18"/>
          <w:szCs w:val="18"/>
        </w:rPr>
        <w:t>Escort the officials safely back to the dressing area</w:t>
      </w:r>
    </w:p>
    <w:p w14:paraId="61FE091E" w14:textId="77777777" w:rsidR="001E5970" w:rsidRPr="006B4675" w:rsidRDefault="006B4675" w:rsidP="00031E00">
      <w:pPr>
        <w:numPr>
          <w:ilvl w:val="0"/>
          <w:numId w:val="41"/>
        </w:numPr>
        <w:tabs>
          <w:tab w:val="clear" w:pos="-179"/>
          <w:tab w:val="num" w:pos="360"/>
          <w:tab w:val="num" w:pos="810"/>
          <w:tab w:val="left" w:pos="1440"/>
        </w:tabs>
        <w:ind w:left="360" w:firstLine="360"/>
        <w:rPr>
          <w:rFonts w:ascii="Arial Black" w:hAnsi="Arial Black"/>
          <w:b/>
          <w:bCs/>
          <w:sz w:val="18"/>
          <w:szCs w:val="18"/>
        </w:rPr>
      </w:pPr>
      <w:r>
        <w:rPr>
          <w:sz w:val="18"/>
          <w:szCs w:val="18"/>
        </w:rPr>
        <w:tab/>
        <w:t xml:space="preserve">DO NOT allow unauthorized </w:t>
      </w:r>
      <w:r w:rsidR="001E5970" w:rsidRPr="006B4675">
        <w:rPr>
          <w:sz w:val="18"/>
          <w:szCs w:val="18"/>
        </w:rPr>
        <w:t>persons in the dressing room after the game</w:t>
      </w:r>
    </w:p>
    <w:p w14:paraId="69B0AF6B" w14:textId="77777777" w:rsidR="001E5970" w:rsidRPr="006B4675" w:rsidRDefault="001E5970" w:rsidP="00031E00">
      <w:pPr>
        <w:numPr>
          <w:ilvl w:val="0"/>
          <w:numId w:val="41"/>
        </w:numPr>
        <w:tabs>
          <w:tab w:val="clear" w:pos="-179"/>
          <w:tab w:val="num" w:pos="360"/>
          <w:tab w:val="left" w:pos="1440"/>
        </w:tabs>
        <w:ind w:left="0" w:firstLine="720"/>
        <w:rPr>
          <w:rFonts w:ascii="Arial Black" w:hAnsi="Arial Black"/>
          <w:b/>
          <w:bCs/>
          <w:sz w:val="18"/>
          <w:szCs w:val="18"/>
        </w:rPr>
      </w:pPr>
      <w:r w:rsidRPr="006B4675">
        <w:rPr>
          <w:sz w:val="18"/>
          <w:szCs w:val="18"/>
        </w:rPr>
        <w:t>Have refreshments available</w:t>
      </w:r>
    </w:p>
    <w:p w14:paraId="3A468ED0" w14:textId="77777777" w:rsidR="006B4675" w:rsidRPr="006B4675" w:rsidRDefault="006B4675" w:rsidP="00031E00">
      <w:pPr>
        <w:numPr>
          <w:ilvl w:val="0"/>
          <w:numId w:val="41"/>
        </w:numPr>
        <w:tabs>
          <w:tab w:val="clear" w:pos="-179"/>
          <w:tab w:val="num" w:pos="360"/>
          <w:tab w:val="left" w:pos="1440"/>
        </w:tabs>
        <w:ind w:left="0" w:firstLine="720"/>
        <w:rPr>
          <w:rFonts w:ascii="Arial Black" w:hAnsi="Arial Black"/>
          <w:b/>
          <w:bCs/>
          <w:sz w:val="18"/>
          <w:szCs w:val="18"/>
        </w:rPr>
      </w:pPr>
      <w:r w:rsidRPr="006B4675">
        <w:rPr>
          <w:sz w:val="18"/>
          <w:szCs w:val="18"/>
        </w:rPr>
        <w:t>Provide hot shower and towels – if possible</w:t>
      </w:r>
    </w:p>
    <w:p w14:paraId="3FE18D77" w14:textId="37D832A5" w:rsidR="006B4675" w:rsidRPr="006B4675" w:rsidRDefault="00221708" w:rsidP="00031E00">
      <w:pPr>
        <w:numPr>
          <w:ilvl w:val="2"/>
          <w:numId w:val="41"/>
        </w:numPr>
        <w:tabs>
          <w:tab w:val="clear" w:pos="1620"/>
          <w:tab w:val="left" w:pos="1440"/>
        </w:tabs>
        <w:ind w:left="1080"/>
        <w:rPr>
          <w:rFonts w:ascii="Arial Black" w:hAnsi="Arial Black"/>
          <w:b/>
          <w:bCs/>
          <w:sz w:val="18"/>
          <w:szCs w:val="18"/>
        </w:rPr>
      </w:pPr>
      <w:r>
        <w:rPr>
          <w:sz w:val="18"/>
          <w:szCs w:val="18"/>
        </w:rPr>
        <w:t xml:space="preserve">        </w:t>
      </w:r>
      <w:r w:rsidR="006B4675" w:rsidRPr="006B4675">
        <w:rPr>
          <w:sz w:val="18"/>
          <w:szCs w:val="18"/>
        </w:rPr>
        <w:t>Be sure to thank the officials for th</w:t>
      </w:r>
      <w:r w:rsidR="00387846">
        <w:rPr>
          <w:sz w:val="18"/>
          <w:szCs w:val="18"/>
        </w:rPr>
        <w:t xml:space="preserve">eir time and </w:t>
      </w:r>
      <w:r w:rsidR="005C6A1A">
        <w:rPr>
          <w:sz w:val="18"/>
          <w:szCs w:val="18"/>
        </w:rPr>
        <w:t xml:space="preserve">effort, regardless </w:t>
      </w:r>
      <w:r w:rsidR="006B4675" w:rsidRPr="006B4675">
        <w:rPr>
          <w:sz w:val="18"/>
          <w:szCs w:val="18"/>
        </w:rPr>
        <w:t>of the outcome of the game</w:t>
      </w:r>
    </w:p>
    <w:p w14:paraId="4AFCE825" w14:textId="4DB445B1" w:rsidR="006B4675" w:rsidRPr="002B5920" w:rsidRDefault="006B4675" w:rsidP="00031E00">
      <w:pPr>
        <w:numPr>
          <w:ilvl w:val="0"/>
          <w:numId w:val="41"/>
        </w:numPr>
        <w:tabs>
          <w:tab w:val="clear" w:pos="-179"/>
          <w:tab w:val="num" w:pos="360"/>
          <w:tab w:val="left" w:pos="1440"/>
        </w:tabs>
        <w:ind w:left="0" w:firstLine="720"/>
        <w:rPr>
          <w:rFonts w:ascii="Arial Black" w:hAnsi="Arial Black"/>
          <w:b/>
          <w:bCs/>
          <w:sz w:val="18"/>
          <w:szCs w:val="18"/>
        </w:rPr>
      </w:pPr>
      <w:r w:rsidRPr="002B5920">
        <w:rPr>
          <w:sz w:val="18"/>
          <w:szCs w:val="18"/>
        </w:rPr>
        <w:t>Diffuse and control any volatile si</w:t>
      </w:r>
      <w:r w:rsidR="00221708">
        <w:rPr>
          <w:sz w:val="18"/>
          <w:szCs w:val="18"/>
        </w:rPr>
        <w:t xml:space="preserve">tuation that might be directed </w:t>
      </w:r>
      <w:r w:rsidR="002B5920" w:rsidRPr="002B5920">
        <w:rPr>
          <w:sz w:val="18"/>
          <w:szCs w:val="18"/>
        </w:rPr>
        <w:t xml:space="preserve">towards the </w:t>
      </w:r>
      <w:r w:rsidRPr="002B5920">
        <w:rPr>
          <w:sz w:val="18"/>
          <w:szCs w:val="18"/>
        </w:rPr>
        <w:t>officials</w:t>
      </w:r>
    </w:p>
    <w:p w14:paraId="6362AC14" w14:textId="77777777" w:rsidR="006B4675" w:rsidRPr="001215EE" w:rsidRDefault="006B4675" w:rsidP="00031E00">
      <w:pPr>
        <w:numPr>
          <w:ilvl w:val="0"/>
          <w:numId w:val="41"/>
        </w:numPr>
        <w:tabs>
          <w:tab w:val="clear" w:pos="-179"/>
          <w:tab w:val="num" w:pos="360"/>
          <w:tab w:val="left" w:pos="1440"/>
        </w:tabs>
        <w:ind w:left="0" w:firstLine="720"/>
        <w:rPr>
          <w:rFonts w:ascii="Arial Black" w:hAnsi="Arial Black"/>
          <w:b/>
          <w:bCs/>
          <w:sz w:val="18"/>
          <w:szCs w:val="18"/>
        </w:rPr>
      </w:pPr>
      <w:r w:rsidRPr="002B5920">
        <w:rPr>
          <w:sz w:val="18"/>
          <w:szCs w:val="18"/>
        </w:rPr>
        <w:t xml:space="preserve">Escort officials to their car if </w:t>
      </w:r>
      <w:r w:rsidR="002B5920">
        <w:rPr>
          <w:sz w:val="18"/>
          <w:szCs w:val="18"/>
        </w:rPr>
        <w:t>that security is warranted</w:t>
      </w:r>
    </w:p>
    <w:p w14:paraId="048E2429" w14:textId="77777777" w:rsidR="001215EE" w:rsidRPr="006B4675" w:rsidRDefault="001215EE" w:rsidP="001215EE">
      <w:pPr>
        <w:tabs>
          <w:tab w:val="num" w:pos="1080"/>
        </w:tabs>
        <w:jc w:val="both"/>
        <w:rPr>
          <w:rFonts w:ascii="Arial Black" w:hAnsi="Arial Black"/>
          <w:b/>
          <w:bCs/>
          <w:sz w:val="18"/>
          <w:szCs w:val="18"/>
        </w:rPr>
      </w:pPr>
    </w:p>
    <w:p w14:paraId="5C0DDAC3" w14:textId="77777777" w:rsidR="00122808" w:rsidRDefault="00122808">
      <w:pPr>
        <w:pStyle w:val="BodyText"/>
        <w:rPr>
          <w:b/>
          <w:bCs/>
          <w:sz w:val="18"/>
        </w:rPr>
      </w:pPr>
      <w:r>
        <w:rPr>
          <w:b/>
          <w:bCs/>
          <w:sz w:val="18"/>
        </w:rPr>
        <w:t>20.2:</w:t>
      </w:r>
      <w:r>
        <w:rPr>
          <w:b/>
          <w:bCs/>
          <w:sz w:val="18"/>
        </w:rPr>
        <w:tab/>
      </w:r>
      <w:r w:rsidRPr="00D71528">
        <w:rPr>
          <w:b/>
          <w:bCs/>
          <w:sz w:val="18"/>
          <w:highlight w:val="yellow"/>
        </w:rPr>
        <w:t>OFFICIALS CONTRACTS</w:t>
      </w:r>
      <w:r>
        <w:rPr>
          <w:b/>
          <w:bCs/>
          <w:sz w:val="18"/>
        </w:rPr>
        <w:t xml:space="preserve"> </w:t>
      </w:r>
    </w:p>
    <w:p w14:paraId="1A8E4894" w14:textId="77777777" w:rsidR="00122808" w:rsidRDefault="00122808">
      <w:pPr>
        <w:pStyle w:val="BodyText"/>
        <w:rPr>
          <w:b/>
          <w:bCs/>
          <w:sz w:val="18"/>
        </w:rPr>
      </w:pPr>
    </w:p>
    <w:p w14:paraId="5F831228" w14:textId="77777777" w:rsidR="00122808" w:rsidRDefault="00122808">
      <w:pPr>
        <w:pStyle w:val="BodyText"/>
        <w:rPr>
          <w:b/>
          <w:bCs/>
          <w:sz w:val="18"/>
        </w:rPr>
      </w:pPr>
      <w:r>
        <w:rPr>
          <w:b/>
          <w:bCs/>
          <w:sz w:val="18"/>
        </w:rPr>
        <w:tab/>
        <w:t>20.2.1</w:t>
      </w:r>
      <w:r>
        <w:rPr>
          <w:b/>
          <w:bCs/>
          <w:sz w:val="18"/>
        </w:rPr>
        <w:tab/>
        <w:t>Ten (10) school days or more</w:t>
      </w:r>
    </w:p>
    <w:p w14:paraId="425C71CE" w14:textId="77777777" w:rsidR="00122808" w:rsidRDefault="00122808">
      <w:pPr>
        <w:pStyle w:val="BodyText"/>
        <w:rPr>
          <w:sz w:val="18"/>
        </w:rPr>
      </w:pPr>
      <w:r>
        <w:rPr>
          <w:sz w:val="18"/>
        </w:rPr>
        <w:tab/>
      </w:r>
    </w:p>
    <w:p w14:paraId="6F86CD8A" w14:textId="39680ACD" w:rsidR="00122808" w:rsidRDefault="00122808" w:rsidP="00A21B54">
      <w:pPr>
        <w:pStyle w:val="BodyText"/>
        <w:numPr>
          <w:ilvl w:val="0"/>
          <w:numId w:val="18"/>
        </w:numPr>
        <w:rPr>
          <w:sz w:val="18"/>
        </w:rPr>
      </w:pPr>
      <w:r>
        <w:rPr>
          <w:sz w:val="18"/>
        </w:rPr>
        <w:t xml:space="preserve">When a change of contract can be handled through </w:t>
      </w:r>
      <w:r w:rsidR="00B77716">
        <w:rPr>
          <w:sz w:val="18"/>
        </w:rPr>
        <w:t xml:space="preserve">e-mail or </w:t>
      </w:r>
      <w:r w:rsidR="00D71528">
        <w:rPr>
          <w:sz w:val="18"/>
        </w:rPr>
        <w:t>by phone</w:t>
      </w:r>
      <w:r w:rsidR="00B77716">
        <w:rPr>
          <w:sz w:val="18"/>
        </w:rPr>
        <w:t xml:space="preserve"> with enough time to notify the officials</w:t>
      </w:r>
      <w:r>
        <w:rPr>
          <w:sz w:val="18"/>
        </w:rPr>
        <w:t xml:space="preserve">, the change form should be </w:t>
      </w:r>
      <w:r w:rsidR="00B77716">
        <w:rPr>
          <w:sz w:val="18"/>
        </w:rPr>
        <w:t>sent</w:t>
      </w:r>
      <w:r>
        <w:rPr>
          <w:sz w:val="18"/>
        </w:rPr>
        <w:t xml:space="preserve"> to the State Office (AIA) with a </w:t>
      </w:r>
      <w:r>
        <w:rPr>
          <w:b/>
          <w:bCs/>
          <w:sz w:val="18"/>
        </w:rPr>
        <w:t>copy to the Area Commissioners</w:t>
      </w:r>
      <w:r>
        <w:rPr>
          <w:sz w:val="18"/>
        </w:rPr>
        <w:t>. The Area Commissioners will make any changes.</w:t>
      </w:r>
    </w:p>
    <w:p w14:paraId="218821F1" w14:textId="77777777" w:rsidR="00122808" w:rsidRDefault="00122808">
      <w:pPr>
        <w:pStyle w:val="BodyText"/>
        <w:jc w:val="both"/>
        <w:rPr>
          <w:sz w:val="18"/>
        </w:rPr>
      </w:pPr>
    </w:p>
    <w:p w14:paraId="7E8AE94C" w14:textId="77777777" w:rsidR="00122808" w:rsidRDefault="00122808" w:rsidP="00E825BE">
      <w:pPr>
        <w:pStyle w:val="BodyText"/>
        <w:numPr>
          <w:ilvl w:val="0"/>
          <w:numId w:val="18"/>
        </w:numPr>
        <w:jc w:val="both"/>
        <w:rPr>
          <w:sz w:val="18"/>
        </w:rPr>
      </w:pPr>
      <w:r>
        <w:rPr>
          <w:sz w:val="18"/>
        </w:rPr>
        <w:t xml:space="preserve">Ten school days will be predicated on when the change form is received in the state office.  </w:t>
      </w:r>
    </w:p>
    <w:p w14:paraId="1425834A" w14:textId="77777777" w:rsidR="001215EE" w:rsidRDefault="001215EE" w:rsidP="00A21B54">
      <w:pPr>
        <w:pStyle w:val="BodyText"/>
        <w:rPr>
          <w:sz w:val="16"/>
        </w:rPr>
      </w:pPr>
    </w:p>
    <w:p w14:paraId="7E2A6181" w14:textId="77777777" w:rsidR="00122808" w:rsidRDefault="00122808">
      <w:pPr>
        <w:pStyle w:val="BodyText"/>
        <w:ind w:firstLine="720"/>
        <w:rPr>
          <w:sz w:val="18"/>
        </w:rPr>
      </w:pPr>
      <w:r>
        <w:rPr>
          <w:b/>
          <w:bCs/>
          <w:sz w:val="18"/>
        </w:rPr>
        <w:t>20.2.2</w:t>
      </w:r>
      <w:r>
        <w:rPr>
          <w:b/>
          <w:bCs/>
          <w:sz w:val="18"/>
        </w:rPr>
        <w:tab/>
        <w:t>Ten (10) school days or less</w:t>
      </w:r>
    </w:p>
    <w:p w14:paraId="3AEB97D6" w14:textId="77777777" w:rsidR="00122808" w:rsidRDefault="00122808">
      <w:pPr>
        <w:pStyle w:val="BodyText"/>
        <w:ind w:firstLine="720"/>
        <w:rPr>
          <w:sz w:val="16"/>
        </w:rPr>
      </w:pPr>
    </w:p>
    <w:p w14:paraId="7B2CBDE3" w14:textId="1D84B751" w:rsidR="00122808" w:rsidRDefault="00DE7A50" w:rsidP="00A21B54">
      <w:pPr>
        <w:pStyle w:val="BodyText"/>
        <w:numPr>
          <w:ilvl w:val="0"/>
          <w:numId w:val="19"/>
        </w:numPr>
        <w:rPr>
          <w:sz w:val="18"/>
        </w:rPr>
      </w:pPr>
      <w:r>
        <w:rPr>
          <w:b/>
          <w:bCs/>
          <w:noProof/>
        </w:rPr>
        <w:drawing>
          <wp:anchor distT="0" distB="0" distL="114300" distR="114300" simplePos="0" relativeHeight="251598848" behindDoc="0" locked="0" layoutInCell="1" allowOverlap="1" wp14:anchorId="2E33C8B3" wp14:editId="13A73E8A">
            <wp:simplePos x="0" y="0"/>
            <wp:positionH relativeFrom="column">
              <wp:posOffset>-62865</wp:posOffset>
            </wp:positionH>
            <wp:positionV relativeFrom="paragraph">
              <wp:posOffset>1270</wp:posOffset>
            </wp:positionV>
            <wp:extent cx="493395" cy="859155"/>
            <wp:effectExtent l="0" t="0" r="1905" b="0"/>
            <wp:wrapNone/>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rot="10800000" flipV="1">
                      <a:off x="0" y="0"/>
                      <a:ext cx="493395" cy="859155"/>
                    </a:xfrm>
                    <a:prstGeom prst="rect">
                      <a:avLst/>
                    </a:prstGeom>
                    <a:noFill/>
                  </pic:spPr>
                </pic:pic>
              </a:graphicData>
            </a:graphic>
            <wp14:sizeRelH relativeFrom="page">
              <wp14:pctWidth>0</wp14:pctWidth>
            </wp14:sizeRelH>
            <wp14:sizeRelV relativeFrom="page">
              <wp14:pctHeight>0</wp14:pctHeight>
            </wp14:sizeRelV>
          </wp:anchor>
        </w:drawing>
      </w:r>
      <w:r w:rsidR="00122808">
        <w:rPr>
          <w:sz w:val="18"/>
        </w:rPr>
        <w:t xml:space="preserve">If a change of contract cannot be handled by </w:t>
      </w:r>
      <w:r w:rsidR="00B77716">
        <w:rPr>
          <w:sz w:val="18"/>
        </w:rPr>
        <w:t>e-mail</w:t>
      </w:r>
      <w:r w:rsidR="00D71528">
        <w:rPr>
          <w:sz w:val="18"/>
        </w:rPr>
        <w:t xml:space="preserve"> or by phone </w:t>
      </w:r>
      <w:r w:rsidR="00122808">
        <w:rPr>
          <w:sz w:val="18"/>
        </w:rPr>
        <w:t xml:space="preserve">schools are responsible for notifying the officials of any changes in the original contract. </w:t>
      </w:r>
      <w:r w:rsidR="00B77716" w:rsidRPr="00A21B54">
        <w:rPr>
          <w:b/>
          <w:bCs/>
          <w:sz w:val="18"/>
        </w:rPr>
        <w:t>FOLLOW UP WITH A PHONE CONFIRMATION.</w:t>
      </w:r>
    </w:p>
    <w:p w14:paraId="7E7DA2CD" w14:textId="77777777" w:rsidR="00122808" w:rsidRDefault="00122808">
      <w:pPr>
        <w:pStyle w:val="BodyText"/>
        <w:ind w:firstLine="720"/>
        <w:rPr>
          <w:sz w:val="16"/>
        </w:rPr>
      </w:pPr>
    </w:p>
    <w:p w14:paraId="34DB7DB2" w14:textId="77777777" w:rsidR="00122808" w:rsidRDefault="00122808" w:rsidP="00A21B54">
      <w:pPr>
        <w:pStyle w:val="BodyText"/>
        <w:numPr>
          <w:ilvl w:val="0"/>
          <w:numId w:val="19"/>
        </w:numPr>
        <w:rPr>
          <w:sz w:val="18"/>
        </w:rPr>
      </w:pPr>
      <w:r>
        <w:rPr>
          <w:sz w:val="18"/>
        </w:rPr>
        <w:t xml:space="preserve">Changes of contracts are to be submitted to the State Office, with a </w:t>
      </w:r>
      <w:r>
        <w:rPr>
          <w:b/>
          <w:bCs/>
          <w:sz w:val="18"/>
        </w:rPr>
        <w:t>copy to the Area Commissioners</w:t>
      </w:r>
      <w:r>
        <w:rPr>
          <w:sz w:val="18"/>
        </w:rPr>
        <w:t xml:space="preserve">. </w:t>
      </w:r>
    </w:p>
    <w:p w14:paraId="6371ECCE" w14:textId="77777777" w:rsidR="00122808" w:rsidRDefault="00122808">
      <w:pPr>
        <w:pStyle w:val="BodyText"/>
        <w:ind w:firstLine="720"/>
        <w:jc w:val="both"/>
        <w:rPr>
          <w:sz w:val="16"/>
        </w:rPr>
      </w:pPr>
    </w:p>
    <w:p w14:paraId="471B69D2" w14:textId="627C9270" w:rsidR="00907A6A" w:rsidRPr="006B2B65" w:rsidRDefault="00122808" w:rsidP="00A21B54">
      <w:pPr>
        <w:pStyle w:val="BodyText"/>
        <w:numPr>
          <w:ilvl w:val="0"/>
          <w:numId w:val="19"/>
        </w:numPr>
        <w:rPr>
          <w:sz w:val="18"/>
        </w:rPr>
      </w:pPr>
      <w:r>
        <w:rPr>
          <w:sz w:val="18"/>
        </w:rPr>
        <w:t xml:space="preserve">Indicate on the change form if the officials have been notified of the changes.  </w:t>
      </w:r>
    </w:p>
    <w:p w14:paraId="01B774BC" w14:textId="77777777" w:rsidR="00122808" w:rsidRDefault="00122808">
      <w:pPr>
        <w:pStyle w:val="BodyText"/>
        <w:ind w:firstLine="720"/>
        <w:rPr>
          <w:b/>
          <w:bCs/>
          <w:sz w:val="18"/>
        </w:rPr>
      </w:pPr>
      <w:r>
        <w:rPr>
          <w:b/>
          <w:bCs/>
          <w:sz w:val="18"/>
        </w:rPr>
        <w:lastRenderedPageBreak/>
        <w:t>20.2.3</w:t>
      </w:r>
      <w:r>
        <w:rPr>
          <w:b/>
          <w:bCs/>
          <w:sz w:val="18"/>
        </w:rPr>
        <w:tab/>
        <w:t>Buy Out Provision</w:t>
      </w:r>
    </w:p>
    <w:p w14:paraId="760602CC" w14:textId="77777777" w:rsidR="00122808" w:rsidRDefault="00122808">
      <w:pPr>
        <w:pStyle w:val="BodyText"/>
        <w:ind w:firstLine="720"/>
        <w:rPr>
          <w:sz w:val="16"/>
        </w:rPr>
      </w:pPr>
    </w:p>
    <w:p w14:paraId="7C0EB7C5" w14:textId="4F087FB3" w:rsidR="007D6022" w:rsidRDefault="00590F64" w:rsidP="00A21B54">
      <w:pPr>
        <w:pStyle w:val="BodyText"/>
        <w:ind w:left="720"/>
        <w:rPr>
          <w:b/>
          <w:bCs/>
          <w:sz w:val="18"/>
        </w:rPr>
      </w:pPr>
      <w:r>
        <w:rPr>
          <w:sz w:val="18"/>
        </w:rPr>
        <w:t xml:space="preserve">In very rare cases, by approval of the State Commissioner, schools may buy out officials from a regular season contest. </w:t>
      </w:r>
      <w:r w:rsidR="00122808">
        <w:rPr>
          <w:sz w:val="18"/>
        </w:rPr>
        <w:t xml:space="preserve"> </w:t>
      </w:r>
      <w:r w:rsidR="00122808">
        <w:rPr>
          <w:b/>
          <w:bCs/>
          <w:sz w:val="18"/>
        </w:rPr>
        <w:t>THIS IN NO WAY IS TO BE INTERPRETED AS A BLACKBALL OF OFFICIALS, AND WILL BE USED IN VERY RARE CASES.</w:t>
      </w:r>
    </w:p>
    <w:p w14:paraId="5BACEFAF" w14:textId="77777777" w:rsidR="007D6022" w:rsidRDefault="007D6022">
      <w:pPr>
        <w:pStyle w:val="BodyText"/>
        <w:ind w:left="720"/>
        <w:jc w:val="both"/>
        <w:rPr>
          <w:b/>
          <w:bCs/>
          <w:sz w:val="18"/>
        </w:rPr>
      </w:pPr>
    </w:p>
    <w:p w14:paraId="1473F4CD" w14:textId="77777777" w:rsidR="00122808" w:rsidRDefault="00122808">
      <w:pPr>
        <w:pStyle w:val="BodyText"/>
        <w:rPr>
          <w:b/>
          <w:bCs/>
          <w:sz w:val="18"/>
        </w:rPr>
      </w:pPr>
      <w:r>
        <w:rPr>
          <w:b/>
          <w:bCs/>
          <w:sz w:val="18"/>
        </w:rPr>
        <w:t>20.3:</w:t>
      </w:r>
      <w:r>
        <w:rPr>
          <w:b/>
          <w:bCs/>
          <w:sz w:val="18"/>
        </w:rPr>
        <w:tab/>
        <w:t>NOTIFYING OFFICIALS</w:t>
      </w:r>
    </w:p>
    <w:p w14:paraId="3F832959" w14:textId="77777777" w:rsidR="00122808" w:rsidRDefault="00122808">
      <w:pPr>
        <w:pStyle w:val="BodyText"/>
        <w:rPr>
          <w:sz w:val="18"/>
        </w:rPr>
      </w:pPr>
    </w:p>
    <w:p w14:paraId="25D6231C" w14:textId="2445108F" w:rsidR="00122808" w:rsidRDefault="00122808">
      <w:pPr>
        <w:pStyle w:val="BodyText"/>
        <w:rPr>
          <w:b/>
          <w:bCs/>
          <w:sz w:val="18"/>
        </w:rPr>
      </w:pPr>
      <w:r>
        <w:rPr>
          <w:sz w:val="18"/>
        </w:rPr>
        <w:tab/>
      </w:r>
      <w:r>
        <w:rPr>
          <w:b/>
          <w:bCs/>
          <w:sz w:val="18"/>
        </w:rPr>
        <w:t>20.3.1</w:t>
      </w:r>
      <w:r>
        <w:rPr>
          <w:sz w:val="18"/>
        </w:rPr>
        <w:tab/>
      </w:r>
      <w:r>
        <w:rPr>
          <w:b/>
          <w:bCs/>
          <w:sz w:val="18"/>
        </w:rPr>
        <w:t>Cancellation Procedures</w:t>
      </w:r>
    </w:p>
    <w:p w14:paraId="230DB29B" w14:textId="300392B0" w:rsidR="00122808" w:rsidRDefault="00122808">
      <w:pPr>
        <w:pStyle w:val="BodyText"/>
        <w:rPr>
          <w:b/>
          <w:bCs/>
          <w:sz w:val="18"/>
        </w:rPr>
      </w:pPr>
    </w:p>
    <w:p w14:paraId="5F899815" w14:textId="345887AB" w:rsidR="00122808" w:rsidRPr="005E233A" w:rsidRDefault="008E2AAE" w:rsidP="00A21B54">
      <w:pPr>
        <w:pStyle w:val="BodyText"/>
        <w:numPr>
          <w:ilvl w:val="0"/>
          <w:numId w:val="20"/>
        </w:numPr>
        <w:rPr>
          <w:sz w:val="18"/>
        </w:rPr>
      </w:pPr>
      <w:r w:rsidRPr="005E233A">
        <w:rPr>
          <w:noProof/>
        </w:rPr>
        <w:drawing>
          <wp:anchor distT="0" distB="0" distL="114300" distR="114300" simplePos="0" relativeHeight="251596800" behindDoc="0" locked="0" layoutInCell="1" allowOverlap="1" wp14:anchorId="76E3F782" wp14:editId="0BD27BFD">
            <wp:simplePos x="0" y="0"/>
            <wp:positionH relativeFrom="column">
              <wp:posOffset>-257092</wp:posOffset>
            </wp:positionH>
            <wp:positionV relativeFrom="paragraph">
              <wp:posOffset>87881</wp:posOffset>
            </wp:positionV>
            <wp:extent cx="685800" cy="657860"/>
            <wp:effectExtent l="0" t="0" r="0" b="8890"/>
            <wp:wrapNone/>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685800" cy="657860"/>
                    </a:xfrm>
                    <a:prstGeom prst="rect">
                      <a:avLst/>
                    </a:prstGeom>
                    <a:noFill/>
                  </pic:spPr>
                </pic:pic>
              </a:graphicData>
            </a:graphic>
            <wp14:sizeRelH relativeFrom="page">
              <wp14:pctWidth>0</wp14:pctWidth>
            </wp14:sizeRelH>
            <wp14:sizeRelV relativeFrom="page">
              <wp14:pctHeight>0</wp14:pctHeight>
            </wp14:sizeRelV>
          </wp:anchor>
        </w:drawing>
      </w:r>
      <w:r w:rsidR="00122808" w:rsidRPr="005E233A">
        <w:rPr>
          <w:sz w:val="18"/>
        </w:rPr>
        <w:t>A school is responsible for notifying assigned official(s) if a contest has been cancelled.  If the official is not notified in ample time, the school will be obligated to pay the scheduled fee and mileage. Any extenuating cases may be submitted t</w:t>
      </w:r>
      <w:r w:rsidR="00A55FD6" w:rsidRPr="005E233A">
        <w:rPr>
          <w:sz w:val="18"/>
        </w:rPr>
        <w:t>o the State Commissioner for</w:t>
      </w:r>
      <w:r w:rsidR="00122808" w:rsidRPr="005E233A">
        <w:rPr>
          <w:sz w:val="18"/>
        </w:rPr>
        <w:t xml:space="preserve"> final decision.  </w:t>
      </w:r>
    </w:p>
    <w:p w14:paraId="3C9C4B2D" w14:textId="11C5534F" w:rsidR="00122808" w:rsidRDefault="00122808">
      <w:pPr>
        <w:pStyle w:val="BodyText"/>
        <w:ind w:firstLine="720"/>
        <w:rPr>
          <w:sz w:val="18"/>
        </w:rPr>
      </w:pPr>
    </w:p>
    <w:p w14:paraId="52FCC641" w14:textId="7D88B798" w:rsidR="00122808" w:rsidRDefault="00122808" w:rsidP="00812780">
      <w:pPr>
        <w:pStyle w:val="BodyText"/>
        <w:numPr>
          <w:ilvl w:val="0"/>
          <w:numId w:val="20"/>
        </w:numPr>
        <w:rPr>
          <w:sz w:val="18"/>
        </w:rPr>
      </w:pPr>
      <w:r>
        <w:rPr>
          <w:sz w:val="18"/>
        </w:rPr>
        <w:t xml:space="preserve">If the contest is cancelled because of rain, call the officials immediately.  If you cannot reach them at the phone number on the assignment </w:t>
      </w:r>
      <w:r w:rsidR="008E2AAE">
        <w:rPr>
          <w:sz w:val="18"/>
        </w:rPr>
        <w:t>portal</w:t>
      </w:r>
      <w:r>
        <w:rPr>
          <w:sz w:val="18"/>
        </w:rPr>
        <w:t>, another phone number may be obtained by contacting the Area Commi</w:t>
      </w:r>
      <w:r w:rsidR="00B77716">
        <w:rPr>
          <w:sz w:val="18"/>
        </w:rPr>
        <w:t>ssioner</w:t>
      </w:r>
      <w:r w:rsidR="008E2AAE">
        <w:rPr>
          <w:sz w:val="18"/>
        </w:rPr>
        <w:t xml:space="preserve"> or </w:t>
      </w:r>
      <w:r w:rsidR="00B77716">
        <w:rPr>
          <w:sz w:val="18"/>
        </w:rPr>
        <w:t>State Office.</w:t>
      </w:r>
      <w:r>
        <w:rPr>
          <w:sz w:val="18"/>
        </w:rPr>
        <w:t xml:space="preserve">  </w:t>
      </w:r>
    </w:p>
    <w:p w14:paraId="464E7B56" w14:textId="095D19B4" w:rsidR="00122808" w:rsidRDefault="00122808">
      <w:pPr>
        <w:pStyle w:val="BodyText"/>
        <w:ind w:firstLine="720"/>
        <w:rPr>
          <w:sz w:val="18"/>
        </w:rPr>
      </w:pPr>
    </w:p>
    <w:p w14:paraId="4BDE7645" w14:textId="77777777" w:rsidR="00F0028F" w:rsidRDefault="00F0028F">
      <w:pPr>
        <w:pStyle w:val="BodyText"/>
        <w:ind w:firstLine="720"/>
        <w:rPr>
          <w:sz w:val="18"/>
        </w:rPr>
      </w:pPr>
    </w:p>
    <w:p w14:paraId="306C21B7" w14:textId="77777777" w:rsidR="00122808" w:rsidRDefault="00122808">
      <w:pPr>
        <w:pStyle w:val="BodyText"/>
        <w:ind w:firstLine="720"/>
        <w:rPr>
          <w:b/>
          <w:bCs/>
          <w:sz w:val="18"/>
        </w:rPr>
      </w:pPr>
      <w:r>
        <w:rPr>
          <w:b/>
          <w:bCs/>
          <w:sz w:val="18"/>
        </w:rPr>
        <w:t>20.3.2</w:t>
      </w:r>
      <w:r>
        <w:rPr>
          <w:b/>
          <w:bCs/>
          <w:sz w:val="18"/>
        </w:rPr>
        <w:tab/>
        <w:t>Rescheduling a Rain-out or Cancelled Contest</w:t>
      </w:r>
    </w:p>
    <w:p w14:paraId="3F562B7E" w14:textId="77777777" w:rsidR="00122808" w:rsidRDefault="00122808">
      <w:pPr>
        <w:pStyle w:val="BodyText"/>
        <w:ind w:firstLine="720"/>
        <w:rPr>
          <w:sz w:val="18"/>
        </w:rPr>
      </w:pPr>
    </w:p>
    <w:p w14:paraId="67CF5B96" w14:textId="77777777" w:rsidR="00122808" w:rsidRPr="00A21B54" w:rsidRDefault="00122808" w:rsidP="00A21B54">
      <w:pPr>
        <w:pStyle w:val="BodyText"/>
        <w:numPr>
          <w:ilvl w:val="0"/>
          <w:numId w:val="21"/>
        </w:numPr>
        <w:rPr>
          <w:sz w:val="18"/>
          <w:highlight w:val="yellow"/>
        </w:rPr>
      </w:pPr>
      <w:r w:rsidRPr="00A21B54">
        <w:rPr>
          <w:sz w:val="18"/>
          <w:highlight w:val="yellow"/>
        </w:rPr>
        <w:t xml:space="preserve">Contact the officials who were assigned the original contest.  </w:t>
      </w:r>
    </w:p>
    <w:p w14:paraId="18F96907" w14:textId="77777777" w:rsidR="00122808" w:rsidRPr="00A21B54" w:rsidRDefault="00122808" w:rsidP="00A21B54">
      <w:pPr>
        <w:pStyle w:val="BodyText"/>
        <w:numPr>
          <w:ilvl w:val="0"/>
          <w:numId w:val="21"/>
        </w:numPr>
        <w:rPr>
          <w:sz w:val="18"/>
          <w:highlight w:val="yellow"/>
        </w:rPr>
      </w:pPr>
      <w:r w:rsidRPr="00A21B54">
        <w:rPr>
          <w:sz w:val="18"/>
          <w:highlight w:val="yellow"/>
        </w:rPr>
        <w:t>Contact your Area Commissioner to re-schedule.</w:t>
      </w:r>
    </w:p>
    <w:p w14:paraId="124BBB4E" w14:textId="6A4EBD60" w:rsidR="00122808" w:rsidRPr="00A21B54" w:rsidRDefault="00122808" w:rsidP="00A21B54">
      <w:pPr>
        <w:pStyle w:val="BodyText"/>
        <w:numPr>
          <w:ilvl w:val="0"/>
          <w:numId w:val="21"/>
        </w:numPr>
        <w:rPr>
          <w:sz w:val="18"/>
          <w:highlight w:val="yellow"/>
        </w:rPr>
      </w:pPr>
      <w:r w:rsidRPr="00A21B54">
        <w:rPr>
          <w:sz w:val="18"/>
          <w:highlight w:val="yellow"/>
        </w:rPr>
        <w:t xml:space="preserve">Reschedule baseball and softball contest ONLY </w:t>
      </w:r>
      <w:r w:rsidR="00B77716" w:rsidRPr="00A21B54">
        <w:rPr>
          <w:sz w:val="18"/>
          <w:highlight w:val="yellow"/>
        </w:rPr>
        <w:t>AFTER CONFIRMING WITH YOUR AREA COMMISSIONER THAT THE DATE IS AVAILABLE.  SB and BB days are very full.</w:t>
      </w:r>
    </w:p>
    <w:p w14:paraId="7E5D63AB" w14:textId="77777777" w:rsidR="00122808" w:rsidRDefault="00122808">
      <w:pPr>
        <w:pStyle w:val="BodyText"/>
        <w:jc w:val="center"/>
        <w:rPr>
          <w:sz w:val="18"/>
        </w:rPr>
      </w:pPr>
    </w:p>
    <w:p w14:paraId="5FC58A22" w14:textId="77777777" w:rsidR="00122808" w:rsidRDefault="00122808">
      <w:pPr>
        <w:pStyle w:val="BodyText"/>
        <w:rPr>
          <w:b/>
          <w:bCs/>
          <w:sz w:val="18"/>
        </w:rPr>
      </w:pPr>
      <w:r>
        <w:rPr>
          <w:b/>
          <w:bCs/>
          <w:sz w:val="18"/>
        </w:rPr>
        <w:t>20.4:</w:t>
      </w:r>
      <w:r>
        <w:rPr>
          <w:b/>
          <w:bCs/>
          <w:sz w:val="18"/>
        </w:rPr>
        <w:tab/>
        <w:t>FEES</w:t>
      </w:r>
    </w:p>
    <w:p w14:paraId="385133A9" w14:textId="77777777" w:rsidR="00122808" w:rsidRDefault="00122808">
      <w:pPr>
        <w:pStyle w:val="BodyText"/>
        <w:rPr>
          <w:b/>
          <w:bCs/>
          <w:sz w:val="18"/>
        </w:rPr>
      </w:pPr>
    </w:p>
    <w:p w14:paraId="1E37B728" w14:textId="3767ED9A" w:rsidR="00122808" w:rsidRDefault="00DE7A50">
      <w:pPr>
        <w:pStyle w:val="BodyText"/>
        <w:ind w:left="720"/>
        <w:jc w:val="both"/>
        <w:rPr>
          <w:sz w:val="18"/>
        </w:rPr>
      </w:pPr>
      <w:r>
        <w:rPr>
          <w:b/>
          <w:bCs/>
          <w:noProof/>
        </w:rPr>
        <w:drawing>
          <wp:anchor distT="0" distB="0" distL="114300" distR="114300" simplePos="0" relativeHeight="251591680" behindDoc="0" locked="0" layoutInCell="1" allowOverlap="1" wp14:anchorId="3772AC7C" wp14:editId="454FE3C5">
            <wp:simplePos x="0" y="0"/>
            <wp:positionH relativeFrom="column">
              <wp:posOffset>433705</wp:posOffset>
            </wp:positionH>
            <wp:positionV relativeFrom="paragraph">
              <wp:posOffset>3810</wp:posOffset>
            </wp:positionV>
            <wp:extent cx="1021715" cy="1176655"/>
            <wp:effectExtent l="0" t="0" r="6985" b="4445"/>
            <wp:wrapThrough wrapText="bothSides">
              <wp:wrapPolygon edited="0">
                <wp:start x="0" y="0"/>
                <wp:lineTo x="0" y="21332"/>
                <wp:lineTo x="21345" y="21332"/>
                <wp:lineTo x="21345" y="0"/>
                <wp:lineTo x="0" y="0"/>
              </wp:wrapPolygon>
            </wp:wrapThrough>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021715" cy="1176655"/>
                    </a:xfrm>
                    <a:prstGeom prst="rect">
                      <a:avLst/>
                    </a:prstGeom>
                    <a:noFill/>
                  </pic:spPr>
                </pic:pic>
              </a:graphicData>
            </a:graphic>
            <wp14:sizeRelH relativeFrom="page">
              <wp14:pctWidth>0</wp14:pctWidth>
            </wp14:sizeRelH>
            <wp14:sizeRelV relativeFrom="page">
              <wp14:pctHeight>0</wp14:pctHeight>
            </wp14:sizeRelV>
          </wp:anchor>
        </w:drawing>
      </w:r>
      <w:r w:rsidR="00122808">
        <w:rPr>
          <w:b/>
          <w:bCs/>
          <w:sz w:val="18"/>
        </w:rPr>
        <w:t xml:space="preserve">Officials shall </w:t>
      </w:r>
      <w:r w:rsidR="00A55FD6">
        <w:rPr>
          <w:b/>
          <w:bCs/>
          <w:sz w:val="18"/>
        </w:rPr>
        <w:t xml:space="preserve">only </w:t>
      </w:r>
      <w:r w:rsidR="00122808">
        <w:rPr>
          <w:b/>
          <w:bCs/>
          <w:sz w:val="18"/>
        </w:rPr>
        <w:t xml:space="preserve">be paid </w:t>
      </w:r>
      <w:r w:rsidR="00A55FD6">
        <w:rPr>
          <w:b/>
          <w:bCs/>
          <w:sz w:val="18"/>
        </w:rPr>
        <w:t>through</w:t>
      </w:r>
      <w:r w:rsidR="00F458E1">
        <w:rPr>
          <w:b/>
          <w:bCs/>
          <w:sz w:val="18"/>
        </w:rPr>
        <w:t xml:space="preserve"> </w:t>
      </w:r>
      <w:r w:rsidR="00675D5B">
        <w:rPr>
          <w:b/>
          <w:bCs/>
          <w:sz w:val="18"/>
        </w:rPr>
        <w:t>ARBITERPAY</w:t>
      </w:r>
      <w:r w:rsidR="00A55FD6">
        <w:rPr>
          <w:sz w:val="18"/>
        </w:rPr>
        <w:t xml:space="preserve">.  </w:t>
      </w:r>
    </w:p>
    <w:p w14:paraId="5A7A4E6C" w14:textId="77777777" w:rsidR="00122808" w:rsidRDefault="00122808">
      <w:pPr>
        <w:pStyle w:val="BodyText"/>
        <w:rPr>
          <w:sz w:val="18"/>
        </w:rPr>
      </w:pPr>
    </w:p>
    <w:p w14:paraId="211F7DB9" w14:textId="7208231A" w:rsidR="00122808" w:rsidRDefault="00122808" w:rsidP="00A21B54">
      <w:pPr>
        <w:pStyle w:val="BodyText"/>
        <w:ind w:left="720"/>
        <w:rPr>
          <w:sz w:val="18"/>
        </w:rPr>
      </w:pPr>
      <w:r w:rsidRPr="00A21B54">
        <w:rPr>
          <w:sz w:val="18"/>
          <w:highlight w:val="yellow"/>
        </w:rPr>
        <w:t>Schools shall not be permitt</w:t>
      </w:r>
      <w:r w:rsidR="001215EE" w:rsidRPr="00A21B54">
        <w:rPr>
          <w:sz w:val="18"/>
          <w:highlight w:val="yellow"/>
        </w:rPr>
        <w:t>ed to negotiate fees or mileage, EXCEPT for Invitational Tournaments, where the h</w:t>
      </w:r>
      <w:r w:rsidRPr="00A21B54">
        <w:rPr>
          <w:sz w:val="18"/>
          <w:highlight w:val="yellow"/>
        </w:rPr>
        <w:t>ost</w:t>
      </w:r>
      <w:r w:rsidR="001215EE" w:rsidRPr="00A21B54">
        <w:rPr>
          <w:sz w:val="18"/>
          <w:highlight w:val="yellow"/>
        </w:rPr>
        <w:t xml:space="preserve"> school</w:t>
      </w:r>
      <w:r w:rsidRPr="00A21B54">
        <w:rPr>
          <w:sz w:val="18"/>
          <w:highlight w:val="yellow"/>
        </w:rPr>
        <w:t xml:space="preserve"> shall be allowed to negotiate with their Area Commissioner</w:t>
      </w:r>
      <w:r w:rsidR="001215EE" w:rsidRPr="00A21B54">
        <w:rPr>
          <w:sz w:val="18"/>
          <w:highlight w:val="yellow"/>
        </w:rPr>
        <w:t>.</w:t>
      </w:r>
      <w:r w:rsidRPr="00A21B54">
        <w:rPr>
          <w:sz w:val="18"/>
          <w:highlight w:val="yellow"/>
        </w:rPr>
        <w:t xml:space="preserve">  The negotiation is to be fair, and may or may not involve mileage, depending upon the tournament locale and distances traveled. The procedure is discussed under the Tournament Fee section of this handbook (Section 1</w:t>
      </w:r>
      <w:r w:rsidR="00B23C42" w:rsidRPr="00A21B54">
        <w:rPr>
          <w:sz w:val="18"/>
          <w:highlight w:val="yellow"/>
        </w:rPr>
        <w:t>0</w:t>
      </w:r>
      <w:r w:rsidRPr="00A21B54">
        <w:rPr>
          <w:sz w:val="18"/>
          <w:highlight w:val="yellow"/>
        </w:rPr>
        <w:t>.4.3).</w:t>
      </w:r>
    </w:p>
    <w:p w14:paraId="5026D8AE" w14:textId="77777777" w:rsidR="00F458E1" w:rsidRDefault="00F458E1">
      <w:pPr>
        <w:pStyle w:val="BodyText"/>
        <w:ind w:left="720"/>
        <w:jc w:val="both"/>
        <w:rPr>
          <w:sz w:val="18"/>
        </w:rPr>
      </w:pPr>
    </w:p>
    <w:p w14:paraId="7D536712" w14:textId="77777777" w:rsidR="005F351E" w:rsidRDefault="005F351E">
      <w:pPr>
        <w:pStyle w:val="BodyText"/>
        <w:ind w:left="720"/>
        <w:jc w:val="both"/>
        <w:rPr>
          <w:sz w:val="18"/>
        </w:rPr>
      </w:pPr>
    </w:p>
    <w:p w14:paraId="42C106F4" w14:textId="77777777" w:rsidR="00A55FD6" w:rsidRDefault="00A55FD6">
      <w:pPr>
        <w:pStyle w:val="BodyText"/>
        <w:jc w:val="both"/>
        <w:rPr>
          <w:b/>
          <w:bCs/>
          <w:sz w:val="18"/>
        </w:rPr>
      </w:pPr>
    </w:p>
    <w:p w14:paraId="03A611E8" w14:textId="77777777" w:rsidR="00122808" w:rsidRDefault="00122808">
      <w:pPr>
        <w:pStyle w:val="BodyText"/>
        <w:jc w:val="both"/>
        <w:rPr>
          <w:b/>
          <w:bCs/>
          <w:sz w:val="18"/>
        </w:rPr>
      </w:pPr>
      <w:r>
        <w:rPr>
          <w:b/>
          <w:bCs/>
          <w:sz w:val="18"/>
        </w:rPr>
        <w:t>20.5:</w:t>
      </w:r>
      <w:r>
        <w:rPr>
          <w:b/>
          <w:bCs/>
          <w:sz w:val="18"/>
        </w:rPr>
        <w:tab/>
        <w:t>NON-REGISTERED OFFICIALS</w:t>
      </w:r>
    </w:p>
    <w:p w14:paraId="1509A835" w14:textId="77777777" w:rsidR="00122808" w:rsidRDefault="00122808">
      <w:pPr>
        <w:pStyle w:val="BodyText"/>
        <w:rPr>
          <w:b/>
          <w:bCs/>
          <w:sz w:val="18"/>
        </w:rPr>
      </w:pPr>
      <w:r>
        <w:rPr>
          <w:b/>
          <w:bCs/>
          <w:sz w:val="18"/>
        </w:rPr>
        <w:tab/>
      </w:r>
    </w:p>
    <w:p w14:paraId="006F2A2B" w14:textId="69C3EEC7" w:rsidR="00A750F1" w:rsidRDefault="00122808" w:rsidP="00A21B54">
      <w:pPr>
        <w:pStyle w:val="BodyText"/>
        <w:ind w:left="720"/>
        <w:rPr>
          <w:sz w:val="18"/>
        </w:rPr>
      </w:pPr>
      <w:r>
        <w:rPr>
          <w:sz w:val="18"/>
        </w:rPr>
        <w:t xml:space="preserve">In more remote localities in the state where it may be virtually impossible to secure AIA officials at all times, schools acting through the Commissioners, may seek temporary permission from the </w:t>
      </w:r>
      <w:r w:rsidR="00B72FF4">
        <w:rPr>
          <w:sz w:val="18"/>
        </w:rPr>
        <w:t>State Commissioner</w:t>
      </w:r>
      <w:r>
        <w:rPr>
          <w:sz w:val="18"/>
        </w:rPr>
        <w:t xml:space="preserve"> to use non-registered officials.  However, whenever it is deemed reasonably possible for schools to secure AIA officials, the </w:t>
      </w:r>
      <w:r w:rsidR="00B72FF4">
        <w:rPr>
          <w:sz w:val="18"/>
        </w:rPr>
        <w:t>State Commissioner</w:t>
      </w:r>
      <w:r>
        <w:rPr>
          <w:sz w:val="18"/>
        </w:rPr>
        <w:t xml:space="preserve"> may be expected to refuse permission.</w:t>
      </w:r>
    </w:p>
    <w:p w14:paraId="43B16CB7" w14:textId="77777777" w:rsidR="00387846" w:rsidRDefault="00387846">
      <w:pPr>
        <w:pStyle w:val="BodyText"/>
        <w:ind w:left="720"/>
        <w:jc w:val="both"/>
        <w:rPr>
          <w:sz w:val="18"/>
        </w:rPr>
      </w:pPr>
    </w:p>
    <w:p w14:paraId="08A4920F" w14:textId="77777777" w:rsidR="00122808" w:rsidRDefault="00122808">
      <w:pPr>
        <w:pStyle w:val="BodyText"/>
        <w:rPr>
          <w:b/>
          <w:bCs/>
          <w:sz w:val="18"/>
        </w:rPr>
      </w:pPr>
      <w:r>
        <w:rPr>
          <w:b/>
          <w:bCs/>
          <w:sz w:val="18"/>
        </w:rPr>
        <w:t>20.6:</w:t>
      </w:r>
      <w:r>
        <w:rPr>
          <w:b/>
          <w:bCs/>
          <w:sz w:val="18"/>
        </w:rPr>
        <w:tab/>
        <w:t>CONTEST MANAGEMENT</w:t>
      </w:r>
    </w:p>
    <w:p w14:paraId="2C8405C5" w14:textId="77777777" w:rsidR="00122808" w:rsidRPr="001215EE" w:rsidRDefault="00122808">
      <w:pPr>
        <w:pStyle w:val="BodyText"/>
        <w:rPr>
          <w:sz w:val="16"/>
          <w:szCs w:val="16"/>
        </w:rPr>
      </w:pPr>
      <w:r>
        <w:rPr>
          <w:sz w:val="18"/>
        </w:rPr>
        <w:tab/>
      </w:r>
    </w:p>
    <w:p w14:paraId="5FDE1282" w14:textId="55A6175C" w:rsidR="00122808" w:rsidRDefault="00122808" w:rsidP="00A21B54">
      <w:pPr>
        <w:pStyle w:val="BodyText"/>
        <w:ind w:left="720"/>
        <w:rPr>
          <w:sz w:val="18"/>
        </w:rPr>
      </w:pPr>
      <w:r>
        <w:rPr>
          <w:sz w:val="18"/>
        </w:rPr>
        <w:t xml:space="preserve">A contest </w:t>
      </w:r>
      <w:r w:rsidR="00B23C42">
        <w:rPr>
          <w:sz w:val="18"/>
        </w:rPr>
        <w:t>M</w:t>
      </w:r>
      <w:r>
        <w:rPr>
          <w:sz w:val="18"/>
        </w:rPr>
        <w:t xml:space="preserve">anagement </w:t>
      </w:r>
      <w:r w:rsidR="00B23C42">
        <w:rPr>
          <w:sz w:val="18"/>
        </w:rPr>
        <w:t>D</w:t>
      </w:r>
      <w:r>
        <w:rPr>
          <w:sz w:val="18"/>
        </w:rPr>
        <w:t>irector shall be appointed for each contest, and their duties shall be, b</w:t>
      </w:r>
      <w:r w:rsidR="00086AA4">
        <w:rPr>
          <w:sz w:val="18"/>
        </w:rPr>
        <w:t>ut not limited to th</w:t>
      </w:r>
      <w:r w:rsidR="00E317F2">
        <w:rPr>
          <w:sz w:val="18"/>
        </w:rPr>
        <w:t xml:space="preserve">e items listed in Section </w:t>
      </w:r>
      <w:r w:rsidR="00FE1C58">
        <w:rPr>
          <w:sz w:val="18"/>
        </w:rPr>
        <w:t>20.1 as it relates to officials.</w:t>
      </w:r>
    </w:p>
    <w:p w14:paraId="6578EB0D" w14:textId="77777777" w:rsidR="00086AA4" w:rsidRDefault="00086AA4" w:rsidP="00A21B54">
      <w:pPr>
        <w:pStyle w:val="BodyText"/>
        <w:ind w:left="720"/>
        <w:rPr>
          <w:sz w:val="18"/>
        </w:rPr>
      </w:pPr>
    </w:p>
    <w:p w14:paraId="6ADE4C27" w14:textId="77777777" w:rsidR="00122808" w:rsidRDefault="001215EE" w:rsidP="00A21B54">
      <w:pPr>
        <w:pStyle w:val="BodyText"/>
        <w:numPr>
          <w:ilvl w:val="3"/>
          <w:numId w:val="60"/>
        </w:numPr>
        <w:tabs>
          <w:tab w:val="clear" w:pos="4680"/>
          <w:tab w:val="left" w:pos="720"/>
          <w:tab w:val="num" w:pos="810"/>
        </w:tabs>
        <w:ind w:left="1170" w:hanging="450"/>
        <w:rPr>
          <w:sz w:val="18"/>
        </w:rPr>
      </w:pPr>
      <w:r>
        <w:rPr>
          <w:sz w:val="18"/>
        </w:rPr>
        <w:tab/>
      </w:r>
      <w:r w:rsidR="00122808">
        <w:rPr>
          <w:sz w:val="18"/>
        </w:rPr>
        <w:t xml:space="preserve">Establish pre-game lines of communication that provide knowledge of dressing facility locations, time of access and verification of pre-game meetings and contest times.  </w:t>
      </w:r>
    </w:p>
    <w:p w14:paraId="6D1C6CBA" w14:textId="77777777" w:rsidR="00122808" w:rsidRDefault="00122808" w:rsidP="00A21B54">
      <w:pPr>
        <w:pStyle w:val="BodyText"/>
        <w:rPr>
          <w:sz w:val="18"/>
        </w:rPr>
      </w:pPr>
    </w:p>
    <w:p w14:paraId="7683FF72" w14:textId="77777777" w:rsidR="00122808" w:rsidRDefault="00122808" w:rsidP="00A21B54">
      <w:pPr>
        <w:pStyle w:val="BodyText"/>
        <w:numPr>
          <w:ilvl w:val="3"/>
          <w:numId w:val="60"/>
        </w:numPr>
        <w:tabs>
          <w:tab w:val="clear" w:pos="4680"/>
          <w:tab w:val="left" w:pos="1170"/>
          <w:tab w:val="num" w:pos="1620"/>
        </w:tabs>
        <w:ind w:left="1170" w:hanging="450"/>
        <w:rPr>
          <w:sz w:val="18"/>
        </w:rPr>
      </w:pPr>
      <w:r>
        <w:rPr>
          <w:sz w:val="18"/>
        </w:rPr>
        <w:t xml:space="preserve">Arrange for officials to be met and provided access to dressing facilities at prescribed times.  It is recommended that officials arrive as a group.  </w:t>
      </w:r>
    </w:p>
    <w:p w14:paraId="40EBBD90" w14:textId="77777777" w:rsidR="00122808" w:rsidRDefault="00122808" w:rsidP="00A21B54">
      <w:pPr>
        <w:pStyle w:val="BodyText"/>
        <w:ind w:left="720"/>
        <w:rPr>
          <w:sz w:val="18"/>
        </w:rPr>
      </w:pPr>
    </w:p>
    <w:p w14:paraId="2ED40E9C" w14:textId="77777777" w:rsidR="00122808" w:rsidRDefault="00122808" w:rsidP="00A21B54">
      <w:pPr>
        <w:pStyle w:val="BodyText"/>
        <w:numPr>
          <w:ilvl w:val="4"/>
          <w:numId w:val="60"/>
        </w:numPr>
        <w:tabs>
          <w:tab w:val="clear" w:pos="2160"/>
          <w:tab w:val="left" w:pos="1170"/>
          <w:tab w:val="num" w:pos="2250"/>
        </w:tabs>
        <w:ind w:left="1170" w:hanging="450"/>
        <w:rPr>
          <w:sz w:val="18"/>
        </w:rPr>
      </w:pPr>
      <w:r>
        <w:rPr>
          <w:sz w:val="18"/>
        </w:rPr>
        <w:t>Provide adequate crowd control throughout the contest.  Ensure that only authorized personnel be permitted in the playing areas.</w:t>
      </w:r>
    </w:p>
    <w:p w14:paraId="18415396" w14:textId="77777777" w:rsidR="00122808" w:rsidRDefault="00122808" w:rsidP="00A21B54">
      <w:pPr>
        <w:pStyle w:val="BodyText"/>
        <w:ind w:left="720"/>
        <w:rPr>
          <w:sz w:val="18"/>
        </w:rPr>
      </w:pPr>
    </w:p>
    <w:p w14:paraId="170D1155" w14:textId="729EBC30" w:rsidR="00A00C6F" w:rsidRPr="00735F25" w:rsidRDefault="00122808" w:rsidP="00735F25">
      <w:pPr>
        <w:pStyle w:val="BodyText"/>
        <w:numPr>
          <w:ilvl w:val="4"/>
          <w:numId w:val="60"/>
        </w:numPr>
        <w:tabs>
          <w:tab w:val="clear" w:pos="2160"/>
          <w:tab w:val="left" w:pos="1170"/>
        </w:tabs>
        <w:ind w:left="1170" w:hanging="450"/>
        <w:rPr>
          <w:sz w:val="18"/>
        </w:rPr>
      </w:pPr>
      <w:r>
        <w:rPr>
          <w:sz w:val="18"/>
        </w:rPr>
        <w:t>Provide for officials to be escorted from the area of play to the dressing facilities or meeting site at half-time and at the conclusion of the contest. Coaches and media ar</w:t>
      </w:r>
      <w:r w:rsidR="00B77716">
        <w:rPr>
          <w:sz w:val="18"/>
        </w:rPr>
        <w:t>e not permitted in the official</w:t>
      </w:r>
      <w:r>
        <w:rPr>
          <w:sz w:val="18"/>
        </w:rPr>
        <w:t>s</w:t>
      </w:r>
      <w:r w:rsidR="00B77716">
        <w:rPr>
          <w:sz w:val="18"/>
        </w:rPr>
        <w:t>’</w:t>
      </w:r>
      <w:r>
        <w:rPr>
          <w:sz w:val="18"/>
        </w:rPr>
        <w:t xml:space="preserve"> dressing facilities. </w:t>
      </w:r>
    </w:p>
    <w:p w14:paraId="5EAE3CC6" w14:textId="77777777" w:rsidR="00122808" w:rsidRPr="00425FDB" w:rsidRDefault="00122808">
      <w:pPr>
        <w:pStyle w:val="Title"/>
        <w:ind w:left="0"/>
        <w:jc w:val="left"/>
        <w:rPr>
          <w:rFonts w:ascii="Cambria" w:hAnsi="Cambria"/>
          <w:sz w:val="24"/>
        </w:rPr>
      </w:pPr>
      <w:r w:rsidRPr="00425FDB">
        <w:rPr>
          <w:rFonts w:ascii="Cambria" w:hAnsi="Cambria"/>
          <w:sz w:val="24"/>
        </w:rPr>
        <w:lastRenderedPageBreak/>
        <w:t>SECTION 21</w:t>
      </w:r>
    </w:p>
    <w:p w14:paraId="5D5E6972" w14:textId="77777777" w:rsidR="00122808" w:rsidRPr="00425FDB" w:rsidRDefault="00122808">
      <w:pPr>
        <w:pStyle w:val="Title"/>
        <w:ind w:left="0"/>
        <w:jc w:val="left"/>
        <w:rPr>
          <w:rFonts w:ascii="Cambria" w:hAnsi="Cambria"/>
          <w:sz w:val="24"/>
        </w:rPr>
      </w:pPr>
      <w:r w:rsidRPr="00425FDB">
        <w:rPr>
          <w:rFonts w:ascii="Cambria" w:hAnsi="Cambria"/>
          <w:sz w:val="24"/>
        </w:rPr>
        <w:t>SCHOOLS BY AREA/ZONE</w:t>
      </w:r>
    </w:p>
    <w:p w14:paraId="4126E700" w14:textId="59D61F9D" w:rsidR="00F0028F" w:rsidRDefault="00DE7A50">
      <w:pPr>
        <w:pStyle w:val="Title"/>
        <w:ind w:left="0"/>
        <w:jc w:val="left"/>
      </w:pPr>
      <w:r>
        <w:rPr>
          <w:noProof/>
        </w:rPr>
        <mc:AlternateContent>
          <mc:Choice Requires="wps">
            <w:drawing>
              <wp:anchor distT="0" distB="0" distL="114300" distR="114300" simplePos="0" relativeHeight="251688960" behindDoc="0" locked="0" layoutInCell="1" allowOverlap="1" wp14:anchorId="24E1C46D" wp14:editId="0439447F">
                <wp:simplePos x="0" y="0"/>
                <wp:positionH relativeFrom="column">
                  <wp:posOffset>-40640</wp:posOffset>
                </wp:positionH>
                <wp:positionV relativeFrom="paragraph">
                  <wp:posOffset>125095</wp:posOffset>
                </wp:positionV>
                <wp:extent cx="6068695" cy="0"/>
                <wp:effectExtent l="0" t="0" r="0" b="0"/>
                <wp:wrapNone/>
                <wp:docPr id="10" name="Line 20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68695"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2518F70" id="Line 2091" o:spid="_x0000_s1026" style="position:absolute;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pt,9.85pt" to="474.65pt,9.8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" strokeweight="2.25pt"/>
            </w:pict>
          </mc:Fallback>
        </mc:AlternateContent>
      </w:r>
    </w:p>
    <w:p w14:paraId="0EE52C23" w14:textId="50300FCD" w:rsidR="00122808" w:rsidRDefault="00122808">
      <w:pPr>
        <w:pStyle w:val="Heading2"/>
        <w:jc w:val="left"/>
        <w:rPr>
          <w:sz w:val="18"/>
        </w:rPr>
      </w:pPr>
      <w:r>
        <w:rPr>
          <w:sz w:val="18"/>
        </w:rPr>
        <w:t>A</w:t>
      </w:r>
      <w:proofErr w:type="gramStart"/>
      <w:r>
        <w:rPr>
          <w:sz w:val="18"/>
        </w:rPr>
        <w:t xml:space="preserve">99 </w:t>
      </w:r>
      <w:r w:rsidR="007519C7">
        <w:rPr>
          <w:sz w:val="18"/>
        </w:rPr>
        <w:t xml:space="preserve"> </w:t>
      </w:r>
      <w:r>
        <w:rPr>
          <w:sz w:val="18"/>
        </w:rPr>
        <w:t>JEANIE</w:t>
      </w:r>
      <w:proofErr w:type="gramEnd"/>
      <w:r>
        <w:rPr>
          <w:sz w:val="18"/>
        </w:rPr>
        <w:t xml:space="preserve"> KOSOWER</w:t>
      </w:r>
    </w:p>
    <w:p w14:paraId="08DAEAD3" w14:textId="77777777" w:rsidR="00122808" w:rsidRPr="008F0D4F" w:rsidRDefault="00122808">
      <w:pPr>
        <w:rPr>
          <w:sz w:val="12"/>
          <w:szCs w:val="12"/>
        </w:rPr>
      </w:pPr>
    </w:p>
    <w:tbl>
      <w:tblPr>
        <w:tblW w:w="11440" w:type="dxa"/>
        <w:tblInd w:w="-990" w:type="dxa"/>
        <w:tblLook w:val="04A0" w:firstRow="1" w:lastRow="0" w:firstColumn="1" w:lastColumn="0" w:noHBand="0" w:noVBand="1"/>
      </w:tblPr>
      <w:tblGrid>
        <w:gridCol w:w="2860"/>
        <w:gridCol w:w="2860"/>
        <w:gridCol w:w="2860"/>
        <w:gridCol w:w="2860"/>
      </w:tblGrid>
      <w:tr w:rsidR="00F94CC6" w14:paraId="517D79AA" w14:textId="77777777" w:rsidTr="00F94CC6">
        <w:trPr>
          <w:trHeight w:val="320"/>
        </w:trPr>
        <w:tc>
          <w:tcPr>
            <w:tcW w:w="2860" w:type="dxa"/>
            <w:tcBorders>
              <w:top w:val="nil"/>
              <w:left w:val="nil"/>
              <w:bottom w:val="nil"/>
              <w:right w:val="nil"/>
            </w:tcBorders>
            <w:shd w:val="clear" w:color="auto" w:fill="auto"/>
            <w:noWrap/>
            <w:vAlign w:val="bottom"/>
            <w:hideMark/>
          </w:tcPr>
          <w:p w14:paraId="715ACE98" w14:textId="77777777" w:rsidR="00F94CC6" w:rsidRDefault="00F94CC6">
            <w:pPr>
              <w:rPr>
                <w:rFonts w:ascii="Arial" w:hAnsi="Arial" w:cs="Arial"/>
                <w:color w:val="000000"/>
                <w:sz w:val="22"/>
                <w:szCs w:val="22"/>
              </w:rPr>
            </w:pPr>
            <w:r>
              <w:rPr>
                <w:rFonts w:ascii="Arial" w:hAnsi="Arial" w:cs="Arial"/>
                <w:color w:val="000000"/>
                <w:sz w:val="22"/>
                <w:szCs w:val="22"/>
              </w:rPr>
              <w:t xml:space="preserve">Agua Fria </w:t>
            </w:r>
          </w:p>
        </w:tc>
        <w:tc>
          <w:tcPr>
            <w:tcW w:w="2860" w:type="dxa"/>
            <w:tcBorders>
              <w:top w:val="nil"/>
              <w:left w:val="nil"/>
              <w:bottom w:val="nil"/>
              <w:right w:val="nil"/>
            </w:tcBorders>
            <w:shd w:val="clear" w:color="auto" w:fill="auto"/>
            <w:noWrap/>
            <w:vAlign w:val="bottom"/>
            <w:hideMark/>
          </w:tcPr>
          <w:p w14:paraId="43B4885E" w14:textId="77777777" w:rsidR="00F94CC6" w:rsidRDefault="00F94CC6">
            <w:pPr>
              <w:rPr>
                <w:rFonts w:ascii="Arial" w:hAnsi="Arial" w:cs="Arial"/>
                <w:color w:val="000000"/>
                <w:sz w:val="22"/>
                <w:szCs w:val="22"/>
              </w:rPr>
            </w:pPr>
            <w:r>
              <w:rPr>
                <w:rFonts w:ascii="Arial" w:hAnsi="Arial" w:cs="Arial"/>
                <w:color w:val="000000"/>
                <w:sz w:val="22"/>
                <w:szCs w:val="22"/>
              </w:rPr>
              <w:t xml:space="preserve">Copper Canyon </w:t>
            </w:r>
          </w:p>
        </w:tc>
        <w:tc>
          <w:tcPr>
            <w:tcW w:w="2860" w:type="dxa"/>
            <w:tcBorders>
              <w:top w:val="nil"/>
              <w:left w:val="nil"/>
              <w:bottom w:val="nil"/>
              <w:right w:val="nil"/>
            </w:tcBorders>
            <w:shd w:val="clear" w:color="auto" w:fill="auto"/>
            <w:noWrap/>
            <w:vAlign w:val="bottom"/>
            <w:hideMark/>
          </w:tcPr>
          <w:p w14:paraId="7FE04E65" w14:textId="77777777" w:rsidR="00F94CC6" w:rsidRDefault="00F94CC6">
            <w:pPr>
              <w:rPr>
                <w:rFonts w:ascii="Arial" w:hAnsi="Arial" w:cs="Arial"/>
                <w:color w:val="000000"/>
                <w:sz w:val="22"/>
                <w:szCs w:val="22"/>
              </w:rPr>
            </w:pPr>
            <w:r>
              <w:rPr>
                <w:rFonts w:ascii="Arial" w:hAnsi="Arial" w:cs="Arial"/>
                <w:color w:val="000000"/>
                <w:sz w:val="22"/>
                <w:szCs w:val="22"/>
              </w:rPr>
              <w:t xml:space="preserve">Marcos de Niza  </w:t>
            </w:r>
          </w:p>
        </w:tc>
        <w:tc>
          <w:tcPr>
            <w:tcW w:w="2860" w:type="dxa"/>
            <w:tcBorders>
              <w:top w:val="nil"/>
              <w:left w:val="nil"/>
              <w:bottom w:val="nil"/>
              <w:right w:val="nil"/>
            </w:tcBorders>
            <w:shd w:val="clear" w:color="auto" w:fill="auto"/>
            <w:noWrap/>
            <w:vAlign w:val="bottom"/>
            <w:hideMark/>
          </w:tcPr>
          <w:p w14:paraId="5B2C6722" w14:textId="77777777" w:rsidR="00F94CC6" w:rsidRDefault="00F94CC6">
            <w:pPr>
              <w:rPr>
                <w:rFonts w:ascii="Arial" w:hAnsi="Arial" w:cs="Arial"/>
                <w:color w:val="000000"/>
                <w:sz w:val="22"/>
                <w:szCs w:val="22"/>
              </w:rPr>
            </w:pPr>
            <w:r>
              <w:rPr>
                <w:rFonts w:ascii="Arial" w:hAnsi="Arial" w:cs="Arial"/>
                <w:color w:val="000000"/>
                <w:sz w:val="22"/>
                <w:szCs w:val="22"/>
              </w:rPr>
              <w:t xml:space="preserve">San Tan Foothills </w:t>
            </w:r>
          </w:p>
        </w:tc>
      </w:tr>
      <w:tr w:rsidR="00F94CC6" w14:paraId="1EF487D1" w14:textId="77777777" w:rsidTr="00F94CC6">
        <w:trPr>
          <w:trHeight w:val="300"/>
        </w:trPr>
        <w:tc>
          <w:tcPr>
            <w:tcW w:w="2860" w:type="dxa"/>
            <w:tcBorders>
              <w:top w:val="nil"/>
              <w:left w:val="nil"/>
              <w:bottom w:val="nil"/>
              <w:right w:val="nil"/>
            </w:tcBorders>
            <w:shd w:val="clear" w:color="auto" w:fill="auto"/>
            <w:noWrap/>
            <w:vAlign w:val="bottom"/>
            <w:hideMark/>
          </w:tcPr>
          <w:p w14:paraId="55B14154" w14:textId="77777777" w:rsidR="00F94CC6" w:rsidRDefault="00F94CC6" w:rsidP="00F94CC6">
            <w:pPr>
              <w:rPr>
                <w:rFonts w:ascii="Arial" w:hAnsi="Arial" w:cs="Arial"/>
                <w:color w:val="000000"/>
                <w:sz w:val="22"/>
                <w:szCs w:val="22"/>
              </w:rPr>
            </w:pPr>
            <w:r>
              <w:rPr>
                <w:rFonts w:ascii="Arial" w:hAnsi="Arial" w:cs="Arial"/>
                <w:color w:val="000000"/>
                <w:sz w:val="22"/>
                <w:szCs w:val="22"/>
              </w:rPr>
              <w:t>ALA – Anthem</w:t>
            </w:r>
          </w:p>
        </w:tc>
        <w:tc>
          <w:tcPr>
            <w:tcW w:w="2860" w:type="dxa"/>
            <w:tcBorders>
              <w:top w:val="nil"/>
              <w:left w:val="nil"/>
              <w:bottom w:val="nil"/>
              <w:right w:val="nil"/>
            </w:tcBorders>
            <w:shd w:val="clear" w:color="auto" w:fill="auto"/>
            <w:noWrap/>
            <w:vAlign w:val="bottom"/>
            <w:hideMark/>
          </w:tcPr>
          <w:p w14:paraId="0C2413CD" w14:textId="77777777" w:rsidR="00F94CC6" w:rsidRDefault="00F94CC6">
            <w:pPr>
              <w:rPr>
                <w:rFonts w:ascii="Arial" w:hAnsi="Arial" w:cs="Arial"/>
                <w:color w:val="000000"/>
                <w:sz w:val="22"/>
                <w:szCs w:val="22"/>
              </w:rPr>
            </w:pPr>
            <w:r>
              <w:rPr>
                <w:rFonts w:ascii="Arial" w:hAnsi="Arial" w:cs="Arial"/>
                <w:color w:val="000000"/>
                <w:sz w:val="22"/>
                <w:szCs w:val="22"/>
              </w:rPr>
              <w:t xml:space="preserve">Corona del Sol </w:t>
            </w:r>
          </w:p>
        </w:tc>
        <w:tc>
          <w:tcPr>
            <w:tcW w:w="2860" w:type="dxa"/>
            <w:tcBorders>
              <w:top w:val="nil"/>
              <w:left w:val="nil"/>
              <w:bottom w:val="nil"/>
              <w:right w:val="nil"/>
            </w:tcBorders>
            <w:shd w:val="clear" w:color="auto" w:fill="auto"/>
            <w:noWrap/>
            <w:vAlign w:val="bottom"/>
            <w:hideMark/>
          </w:tcPr>
          <w:p w14:paraId="5F18629B" w14:textId="77777777" w:rsidR="00F94CC6" w:rsidRDefault="00F94CC6">
            <w:pPr>
              <w:rPr>
                <w:rFonts w:ascii="Arial" w:hAnsi="Arial" w:cs="Arial"/>
                <w:color w:val="000000"/>
                <w:sz w:val="22"/>
                <w:szCs w:val="22"/>
              </w:rPr>
            </w:pPr>
            <w:r>
              <w:rPr>
                <w:rFonts w:ascii="Arial" w:hAnsi="Arial" w:cs="Arial"/>
                <w:color w:val="000000"/>
                <w:sz w:val="22"/>
                <w:szCs w:val="22"/>
              </w:rPr>
              <w:t>Maryvale</w:t>
            </w:r>
          </w:p>
        </w:tc>
        <w:tc>
          <w:tcPr>
            <w:tcW w:w="2860" w:type="dxa"/>
            <w:tcBorders>
              <w:top w:val="nil"/>
              <w:left w:val="nil"/>
              <w:bottom w:val="nil"/>
              <w:right w:val="nil"/>
            </w:tcBorders>
            <w:shd w:val="clear" w:color="auto" w:fill="auto"/>
            <w:noWrap/>
            <w:vAlign w:val="bottom"/>
            <w:hideMark/>
          </w:tcPr>
          <w:p w14:paraId="458BCAEC" w14:textId="77777777" w:rsidR="00F94CC6" w:rsidRDefault="00F94CC6">
            <w:pPr>
              <w:rPr>
                <w:rFonts w:ascii="Arial" w:hAnsi="Arial" w:cs="Arial"/>
                <w:color w:val="000000"/>
                <w:sz w:val="22"/>
                <w:szCs w:val="22"/>
              </w:rPr>
            </w:pPr>
            <w:r>
              <w:rPr>
                <w:rFonts w:ascii="Arial" w:hAnsi="Arial" w:cs="Arial"/>
                <w:color w:val="000000"/>
                <w:sz w:val="22"/>
                <w:szCs w:val="22"/>
              </w:rPr>
              <w:t xml:space="preserve">Sandra Day O’Connor </w:t>
            </w:r>
          </w:p>
        </w:tc>
      </w:tr>
      <w:tr w:rsidR="00F94CC6" w14:paraId="54D4256B" w14:textId="77777777" w:rsidTr="00F94CC6">
        <w:trPr>
          <w:trHeight w:val="300"/>
        </w:trPr>
        <w:tc>
          <w:tcPr>
            <w:tcW w:w="2860" w:type="dxa"/>
            <w:tcBorders>
              <w:top w:val="nil"/>
              <w:left w:val="nil"/>
              <w:bottom w:val="nil"/>
              <w:right w:val="nil"/>
            </w:tcBorders>
            <w:shd w:val="clear" w:color="auto" w:fill="auto"/>
            <w:noWrap/>
            <w:vAlign w:val="bottom"/>
            <w:hideMark/>
          </w:tcPr>
          <w:p w14:paraId="260B2CBA" w14:textId="77777777" w:rsidR="00F94CC6" w:rsidRDefault="00F94CC6">
            <w:pPr>
              <w:rPr>
                <w:rFonts w:ascii="Arial" w:hAnsi="Arial" w:cs="Arial"/>
                <w:color w:val="000000"/>
                <w:sz w:val="22"/>
                <w:szCs w:val="22"/>
              </w:rPr>
            </w:pPr>
            <w:r>
              <w:rPr>
                <w:rFonts w:ascii="Arial" w:hAnsi="Arial" w:cs="Arial"/>
                <w:color w:val="000000"/>
                <w:sz w:val="22"/>
                <w:szCs w:val="22"/>
              </w:rPr>
              <w:t xml:space="preserve">ALA – Gilbert North </w:t>
            </w:r>
          </w:p>
        </w:tc>
        <w:tc>
          <w:tcPr>
            <w:tcW w:w="2860" w:type="dxa"/>
            <w:tcBorders>
              <w:top w:val="nil"/>
              <w:left w:val="nil"/>
              <w:bottom w:val="nil"/>
              <w:right w:val="nil"/>
            </w:tcBorders>
            <w:shd w:val="clear" w:color="auto" w:fill="auto"/>
            <w:noWrap/>
            <w:vAlign w:val="bottom"/>
            <w:hideMark/>
          </w:tcPr>
          <w:p w14:paraId="15BFA035" w14:textId="77777777" w:rsidR="00F94CC6" w:rsidRDefault="00F94CC6">
            <w:pPr>
              <w:rPr>
                <w:rFonts w:ascii="Arial" w:hAnsi="Arial" w:cs="Arial"/>
                <w:color w:val="000000"/>
                <w:sz w:val="22"/>
                <w:szCs w:val="22"/>
              </w:rPr>
            </w:pPr>
            <w:r>
              <w:rPr>
                <w:rFonts w:ascii="Arial" w:hAnsi="Arial" w:cs="Arial"/>
                <w:color w:val="000000"/>
                <w:sz w:val="22"/>
                <w:szCs w:val="22"/>
              </w:rPr>
              <w:t xml:space="preserve">Coronado  </w:t>
            </w:r>
          </w:p>
        </w:tc>
        <w:tc>
          <w:tcPr>
            <w:tcW w:w="2860" w:type="dxa"/>
            <w:tcBorders>
              <w:top w:val="nil"/>
              <w:left w:val="nil"/>
              <w:bottom w:val="nil"/>
              <w:right w:val="nil"/>
            </w:tcBorders>
            <w:shd w:val="clear" w:color="auto" w:fill="auto"/>
            <w:noWrap/>
            <w:vAlign w:val="bottom"/>
            <w:hideMark/>
          </w:tcPr>
          <w:p w14:paraId="7371D36A" w14:textId="77777777" w:rsidR="00F94CC6" w:rsidRDefault="00F94CC6">
            <w:pPr>
              <w:rPr>
                <w:rFonts w:ascii="Arial" w:hAnsi="Arial" w:cs="Arial"/>
                <w:color w:val="000000"/>
                <w:sz w:val="22"/>
                <w:szCs w:val="22"/>
              </w:rPr>
            </w:pPr>
            <w:r>
              <w:rPr>
                <w:rFonts w:ascii="Arial" w:hAnsi="Arial" w:cs="Arial"/>
                <w:color w:val="000000"/>
                <w:sz w:val="22"/>
                <w:szCs w:val="22"/>
              </w:rPr>
              <w:t xml:space="preserve">McClintock  </w:t>
            </w:r>
          </w:p>
        </w:tc>
        <w:tc>
          <w:tcPr>
            <w:tcW w:w="2860" w:type="dxa"/>
            <w:tcBorders>
              <w:top w:val="nil"/>
              <w:left w:val="nil"/>
              <w:bottom w:val="nil"/>
              <w:right w:val="nil"/>
            </w:tcBorders>
            <w:shd w:val="clear" w:color="auto" w:fill="auto"/>
            <w:noWrap/>
            <w:vAlign w:val="bottom"/>
            <w:hideMark/>
          </w:tcPr>
          <w:p w14:paraId="70C87241" w14:textId="77777777" w:rsidR="00F94CC6" w:rsidRDefault="00F94CC6">
            <w:pPr>
              <w:rPr>
                <w:rFonts w:ascii="Arial" w:hAnsi="Arial" w:cs="Arial"/>
                <w:color w:val="000000"/>
                <w:sz w:val="22"/>
                <w:szCs w:val="22"/>
              </w:rPr>
            </w:pPr>
            <w:r>
              <w:rPr>
                <w:rFonts w:ascii="Arial" w:hAnsi="Arial" w:cs="Arial"/>
                <w:color w:val="000000"/>
                <w:sz w:val="22"/>
                <w:szCs w:val="22"/>
              </w:rPr>
              <w:t xml:space="preserve">Scottsdale Christian </w:t>
            </w:r>
          </w:p>
        </w:tc>
      </w:tr>
      <w:tr w:rsidR="00F94CC6" w14:paraId="4DE8C7DB" w14:textId="77777777" w:rsidTr="00F94CC6">
        <w:trPr>
          <w:trHeight w:val="300"/>
        </w:trPr>
        <w:tc>
          <w:tcPr>
            <w:tcW w:w="2860" w:type="dxa"/>
            <w:tcBorders>
              <w:top w:val="nil"/>
              <w:left w:val="nil"/>
              <w:bottom w:val="nil"/>
              <w:right w:val="nil"/>
            </w:tcBorders>
            <w:shd w:val="clear" w:color="auto" w:fill="auto"/>
            <w:noWrap/>
            <w:vAlign w:val="bottom"/>
            <w:hideMark/>
          </w:tcPr>
          <w:p w14:paraId="69AC52CF" w14:textId="77777777" w:rsidR="00F94CC6" w:rsidRDefault="00F94CC6" w:rsidP="00F94CC6">
            <w:pPr>
              <w:rPr>
                <w:rFonts w:ascii="Arial" w:hAnsi="Arial" w:cs="Arial"/>
                <w:color w:val="000000"/>
                <w:sz w:val="22"/>
                <w:szCs w:val="22"/>
              </w:rPr>
            </w:pPr>
            <w:r>
              <w:rPr>
                <w:rFonts w:ascii="Arial" w:hAnsi="Arial" w:cs="Arial"/>
                <w:color w:val="000000"/>
                <w:sz w:val="22"/>
                <w:szCs w:val="22"/>
              </w:rPr>
              <w:t>ALA – Ironwood</w:t>
            </w:r>
          </w:p>
        </w:tc>
        <w:tc>
          <w:tcPr>
            <w:tcW w:w="2860" w:type="dxa"/>
            <w:tcBorders>
              <w:top w:val="nil"/>
              <w:left w:val="nil"/>
              <w:bottom w:val="nil"/>
              <w:right w:val="nil"/>
            </w:tcBorders>
            <w:shd w:val="clear" w:color="auto" w:fill="auto"/>
            <w:noWrap/>
            <w:vAlign w:val="bottom"/>
            <w:hideMark/>
          </w:tcPr>
          <w:p w14:paraId="12F1C058" w14:textId="77777777" w:rsidR="00F94CC6" w:rsidRDefault="00F94CC6">
            <w:pPr>
              <w:rPr>
                <w:rFonts w:ascii="Arial" w:hAnsi="Arial" w:cs="Arial"/>
                <w:color w:val="000000"/>
                <w:sz w:val="22"/>
                <w:szCs w:val="22"/>
              </w:rPr>
            </w:pPr>
            <w:r>
              <w:rPr>
                <w:rFonts w:ascii="Arial" w:hAnsi="Arial" w:cs="Arial"/>
                <w:color w:val="000000"/>
                <w:sz w:val="22"/>
                <w:szCs w:val="22"/>
              </w:rPr>
              <w:t xml:space="preserve">Cortez  </w:t>
            </w:r>
          </w:p>
        </w:tc>
        <w:tc>
          <w:tcPr>
            <w:tcW w:w="2860" w:type="dxa"/>
            <w:tcBorders>
              <w:top w:val="nil"/>
              <w:left w:val="nil"/>
              <w:bottom w:val="nil"/>
              <w:right w:val="nil"/>
            </w:tcBorders>
            <w:shd w:val="clear" w:color="auto" w:fill="auto"/>
            <w:noWrap/>
            <w:vAlign w:val="bottom"/>
            <w:hideMark/>
          </w:tcPr>
          <w:p w14:paraId="5F6CAE15" w14:textId="77777777" w:rsidR="00F94CC6" w:rsidRDefault="00F94CC6">
            <w:pPr>
              <w:rPr>
                <w:rFonts w:ascii="Arial" w:hAnsi="Arial" w:cs="Arial"/>
                <w:color w:val="000000"/>
                <w:sz w:val="22"/>
                <w:szCs w:val="22"/>
              </w:rPr>
            </w:pPr>
            <w:r>
              <w:rPr>
                <w:rFonts w:ascii="Arial" w:hAnsi="Arial" w:cs="Arial"/>
                <w:color w:val="000000"/>
                <w:sz w:val="22"/>
                <w:szCs w:val="22"/>
              </w:rPr>
              <w:t>Mesa</w:t>
            </w:r>
          </w:p>
        </w:tc>
        <w:tc>
          <w:tcPr>
            <w:tcW w:w="2860" w:type="dxa"/>
            <w:tcBorders>
              <w:top w:val="nil"/>
              <w:left w:val="nil"/>
              <w:bottom w:val="nil"/>
              <w:right w:val="nil"/>
            </w:tcBorders>
            <w:shd w:val="clear" w:color="auto" w:fill="auto"/>
            <w:noWrap/>
            <w:vAlign w:val="bottom"/>
            <w:hideMark/>
          </w:tcPr>
          <w:p w14:paraId="675F4BB8" w14:textId="77777777" w:rsidR="00F94CC6" w:rsidRDefault="00F94CC6">
            <w:pPr>
              <w:rPr>
                <w:rFonts w:ascii="Arial" w:hAnsi="Arial" w:cs="Arial"/>
                <w:color w:val="000000"/>
                <w:sz w:val="22"/>
                <w:szCs w:val="22"/>
              </w:rPr>
            </w:pPr>
            <w:r>
              <w:rPr>
                <w:rFonts w:ascii="Arial" w:hAnsi="Arial" w:cs="Arial"/>
                <w:color w:val="000000"/>
                <w:sz w:val="22"/>
                <w:szCs w:val="22"/>
              </w:rPr>
              <w:t>Scottsdale Prep</w:t>
            </w:r>
          </w:p>
        </w:tc>
      </w:tr>
      <w:tr w:rsidR="00F94CC6" w14:paraId="404218BB" w14:textId="77777777" w:rsidTr="00F94CC6">
        <w:trPr>
          <w:trHeight w:val="300"/>
        </w:trPr>
        <w:tc>
          <w:tcPr>
            <w:tcW w:w="2860" w:type="dxa"/>
            <w:tcBorders>
              <w:top w:val="nil"/>
              <w:left w:val="nil"/>
              <w:bottom w:val="nil"/>
              <w:right w:val="nil"/>
            </w:tcBorders>
            <w:shd w:val="clear" w:color="auto" w:fill="auto"/>
            <w:noWrap/>
            <w:vAlign w:val="bottom"/>
            <w:hideMark/>
          </w:tcPr>
          <w:p w14:paraId="7647F99E" w14:textId="77777777" w:rsidR="00F94CC6" w:rsidRDefault="00F94CC6">
            <w:pPr>
              <w:rPr>
                <w:rFonts w:ascii="Arial" w:hAnsi="Arial" w:cs="Arial"/>
                <w:color w:val="000000"/>
                <w:sz w:val="22"/>
                <w:szCs w:val="22"/>
              </w:rPr>
            </w:pPr>
            <w:r>
              <w:rPr>
                <w:rFonts w:ascii="Arial" w:hAnsi="Arial" w:cs="Arial"/>
                <w:color w:val="000000"/>
                <w:sz w:val="22"/>
                <w:szCs w:val="22"/>
              </w:rPr>
              <w:t xml:space="preserve">ALA – Queen Creek </w:t>
            </w:r>
          </w:p>
        </w:tc>
        <w:tc>
          <w:tcPr>
            <w:tcW w:w="2860" w:type="dxa"/>
            <w:tcBorders>
              <w:top w:val="nil"/>
              <w:left w:val="nil"/>
              <w:bottom w:val="nil"/>
              <w:right w:val="nil"/>
            </w:tcBorders>
            <w:shd w:val="clear" w:color="auto" w:fill="auto"/>
            <w:noWrap/>
            <w:vAlign w:val="bottom"/>
            <w:hideMark/>
          </w:tcPr>
          <w:p w14:paraId="4240132A" w14:textId="77777777" w:rsidR="00F94CC6" w:rsidRDefault="00F94CC6">
            <w:pPr>
              <w:rPr>
                <w:rFonts w:ascii="Arial" w:hAnsi="Arial" w:cs="Arial"/>
                <w:color w:val="000000"/>
                <w:sz w:val="22"/>
                <w:szCs w:val="22"/>
              </w:rPr>
            </w:pPr>
            <w:r>
              <w:rPr>
                <w:rFonts w:ascii="Arial" w:hAnsi="Arial" w:cs="Arial"/>
                <w:color w:val="000000"/>
                <w:sz w:val="22"/>
                <w:szCs w:val="22"/>
              </w:rPr>
              <w:t>Crismon</w:t>
            </w:r>
          </w:p>
        </w:tc>
        <w:tc>
          <w:tcPr>
            <w:tcW w:w="2860" w:type="dxa"/>
            <w:tcBorders>
              <w:top w:val="nil"/>
              <w:left w:val="nil"/>
              <w:bottom w:val="nil"/>
              <w:right w:val="nil"/>
            </w:tcBorders>
            <w:shd w:val="clear" w:color="auto" w:fill="auto"/>
            <w:noWrap/>
            <w:vAlign w:val="bottom"/>
            <w:hideMark/>
          </w:tcPr>
          <w:p w14:paraId="2F2C1A56" w14:textId="77777777" w:rsidR="00F94CC6" w:rsidRDefault="00F94CC6">
            <w:pPr>
              <w:rPr>
                <w:rFonts w:ascii="Arial" w:hAnsi="Arial" w:cs="Arial"/>
                <w:color w:val="000000"/>
                <w:sz w:val="22"/>
                <w:szCs w:val="22"/>
              </w:rPr>
            </w:pPr>
            <w:r>
              <w:rPr>
                <w:rFonts w:ascii="Arial" w:hAnsi="Arial" w:cs="Arial"/>
                <w:color w:val="000000"/>
                <w:sz w:val="22"/>
                <w:szCs w:val="22"/>
              </w:rPr>
              <w:t xml:space="preserve">Mesquite  </w:t>
            </w:r>
          </w:p>
        </w:tc>
        <w:tc>
          <w:tcPr>
            <w:tcW w:w="2860" w:type="dxa"/>
            <w:tcBorders>
              <w:top w:val="nil"/>
              <w:left w:val="nil"/>
              <w:bottom w:val="nil"/>
              <w:right w:val="nil"/>
            </w:tcBorders>
            <w:shd w:val="clear" w:color="auto" w:fill="auto"/>
            <w:noWrap/>
            <w:vAlign w:val="bottom"/>
            <w:hideMark/>
          </w:tcPr>
          <w:p w14:paraId="49FB142F" w14:textId="77777777" w:rsidR="00F94CC6" w:rsidRDefault="00F94CC6">
            <w:pPr>
              <w:rPr>
                <w:rFonts w:ascii="Arial" w:hAnsi="Arial" w:cs="Arial"/>
                <w:color w:val="000000"/>
                <w:sz w:val="22"/>
                <w:szCs w:val="22"/>
              </w:rPr>
            </w:pPr>
            <w:r>
              <w:rPr>
                <w:rFonts w:ascii="Arial" w:hAnsi="Arial" w:cs="Arial"/>
                <w:color w:val="000000"/>
                <w:sz w:val="22"/>
                <w:szCs w:val="22"/>
              </w:rPr>
              <w:t xml:space="preserve">Sequoia Charter </w:t>
            </w:r>
          </w:p>
        </w:tc>
      </w:tr>
      <w:tr w:rsidR="00F94CC6" w14:paraId="136B39D9" w14:textId="77777777" w:rsidTr="00F94CC6">
        <w:trPr>
          <w:trHeight w:val="300"/>
        </w:trPr>
        <w:tc>
          <w:tcPr>
            <w:tcW w:w="2860" w:type="dxa"/>
            <w:tcBorders>
              <w:top w:val="nil"/>
              <w:left w:val="nil"/>
              <w:bottom w:val="nil"/>
              <w:right w:val="nil"/>
            </w:tcBorders>
            <w:shd w:val="clear" w:color="auto" w:fill="auto"/>
            <w:noWrap/>
            <w:vAlign w:val="bottom"/>
            <w:hideMark/>
          </w:tcPr>
          <w:p w14:paraId="42BB869D" w14:textId="77777777" w:rsidR="00F94CC6" w:rsidRDefault="00F94CC6">
            <w:pPr>
              <w:rPr>
                <w:rFonts w:ascii="Arial" w:hAnsi="Arial" w:cs="Arial"/>
                <w:color w:val="000000"/>
                <w:sz w:val="22"/>
                <w:szCs w:val="22"/>
              </w:rPr>
            </w:pPr>
            <w:r>
              <w:rPr>
                <w:rFonts w:ascii="Arial" w:hAnsi="Arial" w:cs="Arial"/>
                <w:color w:val="000000"/>
                <w:sz w:val="22"/>
                <w:szCs w:val="22"/>
              </w:rPr>
              <w:t xml:space="preserve">ALA – West Foothills </w:t>
            </w:r>
          </w:p>
        </w:tc>
        <w:tc>
          <w:tcPr>
            <w:tcW w:w="2860" w:type="dxa"/>
            <w:tcBorders>
              <w:top w:val="nil"/>
              <w:left w:val="nil"/>
              <w:bottom w:val="nil"/>
              <w:right w:val="nil"/>
            </w:tcBorders>
            <w:shd w:val="clear" w:color="auto" w:fill="auto"/>
            <w:noWrap/>
            <w:vAlign w:val="bottom"/>
            <w:hideMark/>
          </w:tcPr>
          <w:p w14:paraId="2F281638" w14:textId="77777777" w:rsidR="00F94CC6" w:rsidRDefault="00F94CC6">
            <w:pPr>
              <w:rPr>
                <w:rFonts w:ascii="Arial" w:hAnsi="Arial" w:cs="Arial"/>
                <w:color w:val="000000"/>
                <w:sz w:val="22"/>
                <w:szCs w:val="22"/>
              </w:rPr>
            </w:pPr>
            <w:r>
              <w:rPr>
                <w:rFonts w:ascii="Arial" w:hAnsi="Arial" w:cs="Arial"/>
                <w:color w:val="000000"/>
                <w:sz w:val="22"/>
                <w:szCs w:val="22"/>
              </w:rPr>
              <w:t xml:space="preserve">Deer Valley </w:t>
            </w:r>
          </w:p>
        </w:tc>
        <w:tc>
          <w:tcPr>
            <w:tcW w:w="2860" w:type="dxa"/>
            <w:tcBorders>
              <w:top w:val="nil"/>
              <w:left w:val="nil"/>
              <w:bottom w:val="nil"/>
              <w:right w:val="nil"/>
            </w:tcBorders>
            <w:shd w:val="clear" w:color="auto" w:fill="auto"/>
            <w:noWrap/>
            <w:vAlign w:val="bottom"/>
            <w:hideMark/>
          </w:tcPr>
          <w:p w14:paraId="2FE92C60" w14:textId="77777777" w:rsidR="00F94CC6" w:rsidRDefault="00F94CC6">
            <w:pPr>
              <w:rPr>
                <w:rFonts w:ascii="Arial" w:hAnsi="Arial" w:cs="Arial"/>
                <w:color w:val="000000"/>
                <w:sz w:val="22"/>
                <w:szCs w:val="22"/>
              </w:rPr>
            </w:pPr>
            <w:r>
              <w:rPr>
                <w:rFonts w:ascii="Arial" w:hAnsi="Arial" w:cs="Arial"/>
                <w:color w:val="000000"/>
                <w:sz w:val="22"/>
                <w:szCs w:val="22"/>
              </w:rPr>
              <w:t xml:space="preserve">Metro Tech  </w:t>
            </w:r>
          </w:p>
        </w:tc>
        <w:tc>
          <w:tcPr>
            <w:tcW w:w="2860" w:type="dxa"/>
            <w:tcBorders>
              <w:top w:val="nil"/>
              <w:left w:val="nil"/>
              <w:bottom w:val="nil"/>
              <w:right w:val="nil"/>
            </w:tcBorders>
            <w:shd w:val="clear" w:color="auto" w:fill="auto"/>
            <w:noWrap/>
            <w:vAlign w:val="bottom"/>
            <w:hideMark/>
          </w:tcPr>
          <w:p w14:paraId="1F582409" w14:textId="77777777" w:rsidR="00F94CC6" w:rsidRDefault="00F94CC6">
            <w:pPr>
              <w:rPr>
                <w:rFonts w:ascii="Arial" w:hAnsi="Arial" w:cs="Arial"/>
                <w:color w:val="000000"/>
                <w:sz w:val="22"/>
                <w:szCs w:val="22"/>
              </w:rPr>
            </w:pPr>
            <w:r>
              <w:rPr>
                <w:rFonts w:ascii="Arial" w:hAnsi="Arial" w:cs="Arial"/>
                <w:color w:val="000000"/>
                <w:sz w:val="22"/>
                <w:szCs w:val="22"/>
              </w:rPr>
              <w:t>Sequoia Pathfinder</w:t>
            </w:r>
          </w:p>
        </w:tc>
      </w:tr>
      <w:tr w:rsidR="00F94CC6" w14:paraId="0239177E" w14:textId="77777777" w:rsidTr="00F94CC6">
        <w:trPr>
          <w:trHeight w:val="300"/>
        </w:trPr>
        <w:tc>
          <w:tcPr>
            <w:tcW w:w="2860" w:type="dxa"/>
            <w:tcBorders>
              <w:top w:val="nil"/>
              <w:left w:val="nil"/>
              <w:bottom w:val="nil"/>
              <w:right w:val="nil"/>
            </w:tcBorders>
            <w:shd w:val="clear" w:color="auto" w:fill="auto"/>
            <w:noWrap/>
            <w:vAlign w:val="bottom"/>
            <w:hideMark/>
          </w:tcPr>
          <w:p w14:paraId="139705BD" w14:textId="77777777" w:rsidR="00F94CC6" w:rsidRDefault="00F94CC6">
            <w:pPr>
              <w:rPr>
                <w:rFonts w:ascii="Arial" w:hAnsi="Arial" w:cs="Arial"/>
                <w:color w:val="000000"/>
                <w:sz w:val="22"/>
                <w:szCs w:val="22"/>
              </w:rPr>
            </w:pPr>
            <w:r>
              <w:rPr>
                <w:rFonts w:ascii="Arial" w:hAnsi="Arial" w:cs="Arial"/>
                <w:color w:val="000000"/>
                <w:sz w:val="22"/>
                <w:szCs w:val="22"/>
              </w:rPr>
              <w:t xml:space="preserve">Alhambra </w:t>
            </w:r>
          </w:p>
        </w:tc>
        <w:tc>
          <w:tcPr>
            <w:tcW w:w="2860" w:type="dxa"/>
            <w:tcBorders>
              <w:top w:val="nil"/>
              <w:left w:val="nil"/>
              <w:bottom w:val="nil"/>
              <w:right w:val="nil"/>
            </w:tcBorders>
            <w:shd w:val="clear" w:color="auto" w:fill="auto"/>
            <w:noWrap/>
            <w:vAlign w:val="bottom"/>
            <w:hideMark/>
          </w:tcPr>
          <w:p w14:paraId="23C3D736" w14:textId="77777777" w:rsidR="00F94CC6" w:rsidRDefault="00F94CC6">
            <w:pPr>
              <w:rPr>
                <w:rFonts w:ascii="Arial" w:hAnsi="Arial" w:cs="Arial"/>
                <w:color w:val="000000"/>
                <w:sz w:val="22"/>
                <w:szCs w:val="22"/>
              </w:rPr>
            </w:pPr>
            <w:r>
              <w:rPr>
                <w:rFonts w:ascii="Arial" w:hAnsi="Arial" w:cs="Arial"/>
                <w:color w:val="000000"/>
                <w:sz w:val="22"/>
                <w:szCs w:val="22"/>
              </w:rPr>
              <w:t xml:space="preserve">Desert Edge </w:t>
            </w:r>
          </w:p>
        </w:tc>
        <w:tc>
          <w:tcPr>
            <w:tcW w:w="2860" w:type="dxa"/>
            <w:tcBorders>
              <w:top w:val="nil"/>
              <w:left w:val="nil"/>
              <w:bottom w:val="nil"/>
              <w:right w:val="nil"/>
            </w:tcBorders>
            <w:shd w:val="clear" w:color="auto" w:fill="auto"/>
            <w:noWrap/>
            <w:vAlign w:val="bottom"/>
            <w:hideMark/>
          </w:tcPr>
          <w:p w14:paraId="2B240B42" w14:textId="77777777" w:rsidR="00F94CC6" w:rsidRDefault="00F94CC6">
            <w:pPr>
              <w:rPr>
                <w:rFonts w:ascii="Arial" w:hAnsi="Arial" w:cs="Arial"/>
                <w:color w:val="000000"/>
                <w:sz w:val="22"/>
                <w:szCs w:val="22"/>
              </w:rPr>
            </w:pPr>
            <w:r>
              <w:rPr>
                <w:rFonts w:ascii="Arial" w:hAnsi="Arial" w:cs="Arial"/>
                <w:color w:val="000000"/>
                <w:sz w:val="22"/>
                <w:szCs w:val="22"/>
              </w:rPr>
              <w:t xml:space="preserve">Millennium  </w:t>
            </w:r>
          </w:p>
        </w:tc>
        <w:tc>
          <w:tcPr>
            <w:tcW w:w="2860" w:type="dxa"/>
            <w:tcBorders>
              <w:top w:val="nil"/>
              <w:left w:val="nil"/>
              <w:bottom w:val="nil"/>
              <w:right w:val="nil"/>
            </w:tcBorders>
            <w:shd w:val="clear" w:color="auto" w:fill="auto"/>
            <w:noWrap/>
            <w:vAlign w:val="bottom"/>
            <w:hideMark/>
          </w:tcPr>
          <w:p w14:paraId="20D0B83F" w14:textId="77777777" w:rsidR="00F94CC6" w:rsidRDefault="00F94CC6">
            <w:pPr>
              <w:rPr>
                <w:rFonts w:ascii="Arial" w:hAnsi="Arial" w:cs="Arial"/>
                <w:color w:val="000000"/>
                <w:sz w:val="22"/>
                <w:szCs w:val="22"/>
              </w:rPr>
            </w:pPr>
            <w:r>
              <w:rPr>
                <w:rFonts w:ascii="Arial" w:hAnsi="Arial" w:cs="Arial"/>
                <w:color w:val="000000"/>
                <w:sz w:val="22"/>
                <w:szCs w:val="22"/>
              </w:rPr>
              <w:t xml:space="preserve">Seton Catholic Prep  </w:t>
            </w:r>
          </w:p>
        </w:tc>
      </w:tr>
      <w:tr w:rsidR="00F94CC6" w14:paraId="08B37BAC" w14:textId="77777777" w:rsidTr="00F94CC6">
        <w:trPr>
          <w:trHeight w:val="300"/>
        </w:trPr>
        <w:tc>
          <w:tcPr>
            <w:tcW w:w="2860" w:type="dxa"/>
            <w:tcBorders>
              <w:top w:val="nil"/>
              <w:left w:val="nil"/>
              <w:bottom w:val="nil"/>
              <w:right w:val="nil"/>
            </w:tcBorders>
            <w:shd w:val="clear" w:color="auto" w:fill="auto"/>
            <w:noWrap/>
            <w:vAlign w:val="bottom"/>
            <w:hideMark/>
          </w:tcPr>
          <w:p w14:paraId="6346DEA4" w14:textId="77777777" w:rsidR="00F94CC6" w:rsidRDefault="00F94CC6">
            <w:pPr>
              <w:rPr>
                <w:rFonts w:ascii="Arial" w:hAnsi="Arial" w:cs="Arial"/>
                <w:color w:val="000000"/>
                <w:sz w:val="22"/>
                <w:szCs w:val="22"/>
              </w:rPr>
            </w:pPr>
            <w:r>
              <w:rPr>
                <w:rFonts w:ascii="Arial" w:hAnsi="Arial" w:cs="Arial"/>
                <w:color w:val="000000"/>
                <w:sz w:val="22"/>
                <w:szCs w:val="22"/>
              </w:rPr>
              <w:t xml:space="preserve">Anthem Prep  </w:t>
            </w:r>
          </w:p>
        </w:tc>
        <w:tc>
          <w:tcPr>
            <w:tcW w:w="2860" w:type="dxa"/>
            <w:tcBorders>
              <w:top w:val="nil"/>
              <w:left w:val="nil"/>
              <w:bottom w:val="nil"/>
              <w:right w:val="nil"/>
            </w:tcBorders>
            <w:shd w:val="clear" w:color="auto" w:fill="auto"/>
            <w:noWrap/>
            <w:vAlign w:val="bottom"/>
            <w:hideMark/>
          </w:tcPr>
          <w:p w14:paraId="30D81751" w14:textId="77777777" w:rsidR="00F94CC6" w:rsidRDefault="00F94CC6">
            <w:pPr>
              <w:rPr>
                <w:rFonts w:ascii="Arial" w:hAnsi="Arial" w:cs="Arial"/>
                <w:color w:val="000000"/>
                <w:sz w:val="22"/>
                <w:szCs w:val="22"/>
              </w:rPr>
            </w:pPr>
            <w:r>
              <w:rPr>
                <w:rFonts w:ascii="Arial" w:hAnsi="Arial" w:cs="Arial"/>
                <w:color w:val="000000"/>
                <w:sz w:val="22"/>
                <w:szCs w:val="22"/>
              </w:rPr>
              <w:t xml:space="preserve">Desert Heights Prep  </w:t>
            </w:r>
          </w:p>
        </w:tc>
        <w:tc>
          <w:tcPr>
            <w:tcW w:w="2860" w:type="dxa"/>
            <w:tcBorders>
              <w:top w:val="nil"/>
              <w:left w:val="nil"/>
              <w:bottom w:val="nil"/>
              <w:right w:val="nil"/>
            </w:tcBorders>
            <w:shd w:val="clear" w:color="auto" w:fill="auto"/>
            <w:noWrap/>
            <w:vAlign w:val="bottom"/>
            <w:hideMark/>
          </w:tcPr>
          <w:p w14:paraId="6D0351D2" w14:textId="77777777" w:rsidR="00F94CC6" w:rsidRDefault="00F94CC6">
            <w:pPr>
              <w:rPr>
                <w:rFonts w:ascii="Arial" w:hAnsi="Arial" w:cs="Arial"/>
                <w:color w:val="000000"/>
                <w:sz w:val="22"/>
                <w:szCs w:val="22"/>
              </w:rPr>
            </w:pPr>
            <w:r>
              <w:rPr>
                <w:rFonts w:ascii="Arial" w:hAnsi="Arial" w:cs="Arial"/>
                <w:color w:val="000000"/>
                <w:sz w:val="22"/>
                <w:szCs w:val="22"/>
              </w:rPr>
              <w:t xml:space="preserve">Moon Valley  </w:t>
            </w:r>
          </w:p>
        </w:tc>
        <w:tc>
          <w:tcPr>
            <w:tcW w:w="2860" w:type="dxa"/>
            <w:tcBorders>
              <w:top w:val="nil"/>
              <w:left w:val="nil"/>
              <w:bottom w:val="nil"/>
              <w:right w:val="nil"/>
            </w:tcBorders>
            <w:shd w:val="clear" w:color="auto" w:fill="auto"/>
            <w:noWrap/>
            <w:vAlign w:val="bottom"/>
            <w:hideMark/>
          </w:tcPr>
          <w:p w14:paraId="3366C580" w14:textId="77777777" w:rsidR="00F94CC6" w:rsidRDefault="00F94CC6">
            <w:pPr>
              <w:rPr>
                <w:rFonts w:ascii="Arial" w:hAnsi="Arial" w:cs="Arial"/>
                <w:color w:val="000000"/>
                <w:sz w:val="22"/>
                <w:szCs w:val="22"/>
              </w:rPr>
            </w:pPr>
            <w:r>
              <w:rPr>
                <w:rFonts w:ascii="Arial" w:hAnsi="Arial" w:cs="Arial"/>
                <w:color w:val="000000"/>
                <w:sz w:val="22"/>
                <w:szCs w:val="22"/>
              </w:rPr>
              <w:t xml:space="preserve">Shadow Mountain  </w:t>
            </w:r>
          </w:p>
        </w:tc>
      </w:tr>
      <w:tr w:rsidR="00F94CC6" w14:paraId="222F4F99" w14:textId="77777777" w:rsidTr="00F94CC6">
        <w:trPr>
          <w:trHeight w:val="300"/>
        </w:trPr>
        <w:tc>
          <w:tcPr>
            <w:tcW w:w="2860" w:type="dxa"/>
            <w:tcBorders>
              <w:top w:val="nil"/>
              <w:left w:val="nil"/>
              <w:bottom w:val="nil"/>
              <w:right w:val="nil"/>
            </w:tcBorders>
            <w:shd w:val="clear" w:color="auto" w:fill="auto"/>
            <w:noWrap/>
            <w:vAlign w:val="bottom"/>
            <w:hideMark/>
          </w:tcPr>
          <w:p w14:paraId="689C237D" w14:textId="77777777" w:rsidR="00F94CC6" w:rsidRDefault="00F94CC6">
            <w:pPr>
              <w:rPr>
                <w:rFonts w:ascii="Arial" w:hAnsi="Arial" w:cs="Arial"/>
                <w:color w:val="000000"/>
                <w:sz w:val="22"/>
                <w:szCs w:val="22"/>
              </w:rPr>
            </w:pPr>
            <w:r>
              <w:rPr>
                <w:rFonts w:ascii="Arial" w:hAnsi="Arial" w:cs="Arial"/>
                <w:color w:val="000000"/>
                <w:sz w:val="22"/>
                <w:szCs w:val="22"/>
              </w:rPr>
              <w:t>Apache Junction</w:t>
            </w:r>
          </w:p>
        </w:tc>
        <w:tc>
          <w:tcPr>
            <w:tcW w:w="2860" w:type="dxa"/>
            <w:tcBorders>
              <w:top w:val="nil"/>
              <w:left w:val="nil"/>
              <w:bottom w:val="nil"/>
              <w:right w:val="nil"/>
            </w:tcBorders>
            <w:shd w:val="clear" w:color="auto" w:fill="auto"/>
            <w:noWrap/>
            <w:vAlign w:val="bottom"/>
            <w:hideMark/>
          </w:tcPr>
          <w:p w14:paraId="490A607B" w14:textId="77777777" w:rsidR="00F94CC6" w:rsidRDefault="00F94CC6">
            <w:pPr>
              <w:rPr>
                <w:rFonts w:ascii="Arial" w:hAnsi="Arial" w:cs="Arial"/>
                <w:color w:val="000000"/>
                <w:sz w:val="22"/>
                <w:szCs w:val="22"/>
              </w:rPr>
            </w:pPr>
            <w:r>
              <w:rPr>
                <w:rFonts w:ascii="Arial" w:hAnsi="Arial" w:cs="Arial"/>
                <w:color w:val="000000"/>
                <w:sz w:val="22"/>
                <w:szCs w:val="22"/>
              </w:rPr>
              <w:t xml:space="preserve">Desert Mountain </w:t>
            </w:r>
          </w:p>
        </w:tc>
        <w:tc>
          <w:tcPr>
            <w:tcW w:w="2860" w:type="dxa"/>
            <w:tcBorders>
              <w:top w:val="nil"/>
              <w:left w:val="nil"/>
              <w:bottom w:val="nil"/>
              <w:right w:val="nil"/>
            </w:tcBorders>
            <w:shd w:val="clear" w:color="auto" w:fill="auto"/>
            <w:noWrap/>
            <w:vAlign w:val="bottom"/>
            <w:hideMark/>
          </w:tcPr>
          <w:p w14:paraId="2E242201" w14:textId="77777777" w:rsidR="00F94CC6" w:rsidRDefault="00F94CC6">
            <w:pPr>
              <w:rPr>
                <w:rFonts w:ascii="Arial" w:hAnsi="Arial" w:cs="Arial"/>
                <w:color w:val="000000"/>
                <w:sz w:val="22"/>
                <w:szCs w:val="22"/>
              </w:rPr>
            </w:pPr>
            <w:r>
              <w:rPr>
                <w:rFonts w:ascii="Arial" w:hAnsi="Arial" w:cs="Arial"/>
                <w:color w:val="000000"/>
                <w:sz w:val="22"/>
                <w:szCs w:val="22"/>
              </w:rPr>
              <w:t xml:space="preserve">Mountain Pointe </w:t>
            </w:r>
          </w:p>
        </w:tc>
        <w:tc>
          <w:tcPr>
            <w:tcW w:w="2860" w:type="dxa"/>
            <w:tcBorders>
              <w:top w:val="nil"/>
              <w:left w:val="nil"/>
              <w:bottom w:val="nil"/>
              <w:right w:val="nil"/>
            </w:tcBorders>
            <w:shd w:val="clear" w:color="auto" w:fill="auto"/>
            <w:noWrap/>
            <w:vAlign w:val="bottom"/>
            <w:hideMark/>
          </w:tcPr>
          <w:p w14:paraId="3B39599A" w14:textId="77777777" w:rsidR="00F94CC6" w:rsidRDefault="00F94CC6">
            <w:pPr>
              <w:rPr>
                <w:rFonts w:ascii="Arial" w:hAnsi="Arial" w:cs="Arial"/>
                <w:color w:val="000000"/>
                <w:sz w:val="22"/>
                <w:szCs w:val="22"/>
              </w:rPr>
            </w:pPr>
            <w:r>
              <w:rPr>
                <w:rFonts w:ascii="Arial" w:hAnsi="Arial" w:cs="Arial"/>
                <w:color w:val="000000"/>
                <w:sz w:val="22"/>
                <w:szCs w:val="22"/>
              </w:rPr>
              <w:t xml:space="preserve">Shadow Ridge </w:t>
            </w:r>
          </w:p>
        </w:tc>
      </w:tr>
      <w:tr w:rsidR="00F94CC6" w14:paraId="0217F5F6" w14:textId="77777777" w:rsidTr="00F94CC6">
        <w:trPr>
          <w:trHeight w:val="300"/>
        </w:trPr>
        <w:tc>
          <w:tcPr>
            <w:tcW w:w="2860" w:type="dxa"/>
            <w:tcBorders>
              <w:top w:val="nil"/>
              <w:left w:val="nil"/>
              <w:bottom w:val="nil"/>
              <w:right w:val="nil"/>
            </w:tcBorders>
            <w:shd w:val="clear" w:color="auto" w:fill="auto"/>
            <w:noWrap/>
            <w:vAlign w:val="bottom"/>
            <w:hideMark/>
          </w:tcPr>
          <w:p w14:paraId="0C0D7495" w14:textId="77777777" w:rsidR="00F94CC6" w:rsidRDefault="00F94CC6">
            <w:pPr>
              <w:rPr>
                <w:rFonts w:ascii="Arial" w:hAnsi="Arial" w:cs="Arial"/>
                <w:color w:val="000000"/>
                <w:sz w:val="22"/>
                <w:szCs w:val="22"/>
              </w:rPr>
            </w:pPr>
            <w:r>
              <w:rPr>
                <w:rFonts w:ascii="Arial" w:hAnsi="Arial" w:cs="Arial"/>
                <w:color w:val="000000"/>
                <w:sz w:val="22"/>
                <w:szCs w:val="22"/>
              </w:rPr>
              <w:t xml:space="preserve">Apollo </w:t>
            </w:r>
          </w:p>
        </w:tc>
        <w:tc>
          <w:tcPr>
            <w:tcW w:w="2860" w:type="dxa"/>
            <w:tcBorders>
              <w:top w:val="nil"/>
              <w:left w:val="nil"/>
              <w:bottom w:val="nil"/>
              <w:right w:val="nil"/>
            </w:tcBorders>
            <w:shd w:val="clear" w:color="auto" w:fill="auto"/>
            <w:noWrap/>
            <w:vAlign w:val="bottom"/>
            <w:hideMark/>
          </w:tcPr>
          <w:p w14:paraId="7B3E1CFE" w14:textId="77777777" w:rsidR="00F94CC6" w:rsidRDefault="00F94CC6">
            <w:pPr>
              <w:rPr>
                <w:rFonts w:ascii="Arial" w:hAnsi="Arial" w:cs="Arial"/>
                <w:color w:val="000000"/>
                <w:sz w:val="22"/>
                <w:szCs w:val="22"/>
              </w:rPr>
            </w:pPr>
            <w:r>
              <w:rPr>
                <w:rFonts w:ascii="Arial" w:hAnsi="Arial" w:cs="Arial"/>
                <w:color w:val="000000"/>
                <w:sz w:val="22"/>
                <w:szCs w:val="22"/>
              </w:rPr>
              <w:t xml:space="preserve">Desert Ridge </w:t>
            </w:r>
          </w:p>
        </w:tc>
        <w:tc>
          <w:tcPr>
            <w:tcW w:w="2860" w:type="dxa"/>
            <w:tcBorders>
              <w:top w:val="nil"/>
              <w:left w:val="nil"/>
              <w:bottom w:val="nil"/>
              <w:right w:val="nil"/>
            </w:tcBorders>
            <w:shd w:val="clear" w:color="auto" w:fill="auto"/>
            <w:noWrap/>
            <w:vAlign w:val="bottom"/>
            <w:hideMark/>
          </w:tcPr>
          <w:p w14:paraId="18EB2434" w14:textId="77777777" w:rsidR="00F94CC6" w:rsidRDefault="00F94CC6">
            <w:pPr>
              <w:rPr>
                <w:rFonts w:ascii="Arial" w:hAnsi="Arial" w:cs="Arial"/>
                <w:color w:val="000000"/>
                <w:sz w:val="22"/>
                <w:szCs w:val="22"/>
              </w:rPr>
            </w:pPr>
            <w:r>
              <w:rPr>
                <w:rFonts w:ascii="Arial" w:hAnsi="Arial" w:cs="Arial"/>
                <w:color w:val="000000"/>
                <w:sz w:val="22"/>
                <w:szCs w:val="22"/>
              </w:rPr>
              <w:t xml:space="preserve">Mountain Ridge </w:t>
            </w:r>
          </w:p>
        </w:tc>
        <w:tc>
          <w:tcPr>
            <w:tcW w:w="2860" w:type="dxa"/>
            <w:tcBorders>
              <w:top w:val="nil"/>
              <w:left w:val="nil"/>
              <w:bottom w:val="nil"/>
              <w:right w:val="nil"/>
            </w:tcBorders>
            <w:shd w:val="clear" w:color="auto" w:fill="auto"/>
            <w:noWrap/>
            <w:vAlign w:val="bottom"/>
            <w:hideMark/>
          </w:tcPr>
          <w:p w14:paraId="0FD88FF9" w14:textId="77777777" w:rsidR="00F94CC6" w:rsidRDefault="00F94CC6">
            <w:pPr>
              <w:rPr>
                <w:rFonts w:ascii="Arial" w:hAnsi="Arial" w:cs="Arial"/>
                <w:color w:val="000000"/>
                <w:sz w:val="22"/>
                <w:szCs w:val="22"/>
              </w:rPr>
            </w:pPr>
            <w:r>
              <w:rPr>
                <w:rFonts w:ascii="Arial" w:hAnsi="Arial" w:cs="Arial"/>
                <w:color w:val="000000"/>
                <w:sz w:val="22"/>
                <w:szCs w:val="22"/>
              </w:rPr>
              <w:t xml:space="preserve">Sierra Linda  </w:t>
            </w:r>
          </w:p>
        </w:tc>
      </w:tr>
      <w:tr w:rsidR="00F94CC6" w14:paraId="6BDDF4AD" w14:textId="77777777" w:rsidTr="00F94CC6">
        <w:trPr>
          <w:trHeight w:val="300"/>
        </w:trPr>
        <w:tc>
          <w:tcPr>
            <w:tcW w:w="2860" w:type="dxa"/>
            <w:tcBorders>
              <w:top w:val="nil"/>
              <w:left w:val="nil"/>
              <w:bottom w:val="nil"/>
              <w:right w:val="nil"/>
            </w:tcBorders>
            <w:shd w:val="clear" w:color="auto" w:fill="auto"/>
            <w:noWrap/>
            <w:vAlign w:val="bottom"/>
            <w:hideMark/>
          </w:tcPr>
          <w:p w14:paraId="6C43A22D" w14:textId="77777777" w:rsidR="00F94CC6" w:rsidRDefault="00F94CC6">
            <w:pPr>
              <w:rPr>
                <w:rFonts w:ascii="Arial" w:hAnsi="Arial" w:cs="Arial"/>
                <w:color w:val="000000"/>
                <w:sz w:val="22"/>
                <w:szCs w:val="22"/>
              </w:rPr>
            </w:pPr>
            <w:r>
              <w:rPr>
                <w:rFonts w:ascii="Arial" w:hAnsi="Arial" w:cs="Arial"/>
                <w:color w:val="000000"/>
                <w:sz w:val="22"/>
                <w:szCs w:val="22"/>
              </w:rPr>
              <w:t xml:space="preserve">Arcadia </w:t>
            </w:r>
          </w:p>
        </w:tc>
        <w:tc>
          <w:tcPr>
            <w:tcW w:w="2860" w:type="dxa"/>
            <w:tcBorders>
              <w:top w:val="nil"/>
              <w:left w:val="nil"/>
              <w:bottom w:val="nil"/>
              <w:right w:val="nil"/>
            </w:tcBorders>
            <w:shd w:val="clear" w:color="auto" w:fill="auto"/>
            <w:noWrap/>
            <w:vAlign w:val="bottom"/>
            <w:hideMark/>
          </w:tcPr>
          <w:p w14:paraId="79B180F2" w14:textId="77777777" w:rsidR="00F94CC6" w:rsidRDefault="00F94CC6">
            <w:pPr>
              <w:rPr>
                <w:rFonts w:ascii="Arial" w:hAnsi="Arial" w:cs="Arial"/>
                <w:color w:val="000000"/>
                <w:sz w:val="22"/>
                <w:szCs w:val="22"/>
              </w:rPr>
            </w:pPr>
            <w:r>
              <w:rPr>
                <w:rFonts w:ascii="Arial" w:hAnsi="Arial" w:cs="Arial"/>
                <w:color w:val="000000"/>
                <w:sz w:val="22"/>
                <w:szCs w:val="22"/>
              </w:rPr>
              <w:t xml:space="preserve">Desert Vista  </w:t>
            </w:r>
          </w:p>
        </w:tc>
        <w:tc>
          <w:tcPr>
            <w:tcW w:w="2860" w:type="dxa"/>
            <w:tcBorders>
              <w:top w:val="nil"/>
              <w:left w:val="nil"/>
              <w:bottom w:val="nil"/>
              <w:right w:val="nil"/>
            </w:tcBorders>
            <w:shd w:val="clear" w:color="auto" w:fill="auto"/>
            <w:noWrap/>
            <w:vAlign w:val="bottom"/>
            <w:hideMark/>
          </w:tcPr>
          <w:p w14:paraId="29ACCAB6" w14:textId="77777777" w:rsidR="00F94CC6" w:rsidRDefault="00F94CC6">
            <w:pPr>
              <w:rPr>
                <w:rFonts w:ascii="Arial" w:hAnsi="Arial" w:cs="Arial"/>
                <w:color w:val="000000"/>
                <w:sz w:val="22"/>
                <w:szCs w:val="22"/>
              </w:rPr>
            </w:pPr>
            <w:r>
              <w:rPr>
                <w:rFonts w:ascii="Arial" w:hAnsi="Arial" w:cs="Arial"/>
                <w:color w:val="000000"/>
                <w:sz w:val="22"/>
                <w:szCs w:val="22"/>
              </w:rPr>
              <w:t>Mountainside</w:t>
            </w:r>
          </w:p>
        </w:tc>
        <w:tc>
          <w:tcPr>
            <w:tcW w:w="2860" w:type="dxa"/>
            <w:tcBorders>
              <w:top w:val="nil"/>
              <w:left w:val="nil"/>
              <w:bottom w:val="nil"/>
              <w:right w:val="nil"/>
            </w:tcBorders>
            <w:shd w:val="clear" w:color="auto" w:fill="auto"/>
            <w:noWrap/>
            <w:vAlign w:val="bottom"/>
            <w:hideMark/>
          </w:tcPr>
          <w:p w14:paraId="64E97943" w14:textId="77777777" w:rsidR="00F94CC6" w:rsidRDefault="00F94CC6">
            <w:pPr>
              <w:rPr>
                <w:rFonts w:ascii="Arial" w:hAnsi="Arial" w:cs="Arial"/>
                <w:color w:val="000000"/>
                <w:sz w:val="22"/>
                <w:szCs w:val="22"/>
              </w:rPr>
            </w:pPr>
            <w:r>
              <w:rPr>
                <w:rFonts w:ascii="Arial" w:hAnsi="Arial" w:cs="Arial"/>
                <w:color w:val="000000"/>
                <w:sz w:val="22"/>
                <w:szCs w:val="22"/>
              </w:rPr>
              <w:t>Skyline</w:t>
            </w:r>
          </w:p>
        </w:tc>
      </w:tr>
      <w:tr w:rsidR="00F94CC6" w14:paraId="3E660775" w14:textId="77777777" w:rsidTr="00F94CC6">
        <w:trPr>
          <w:trHeight w:val="300"/>
        </w:trPr>
        <w:tc>
          <w:tcPr>
            <w:tcW w:w="2860" w:type="dxa"/>
            <w:tcBorders>
              <w:top w:val="nil"/>
              <w:left w:val="nil"/>
              <w:bottom w:val="nil"/>
              <w:right w:val="nil"/>
            </w:tcBorders>
            <w:shd w:val="clear" w:color="auto" w:fill="auto"/>
            <w:noWrap/>
            <w:vAlign w:val="bottom"/>
            <w:hideMark/>
          </w:tcPr>
          <w:p w14:paraId="3D007BEC" w14:textId="77777777" w:rsidR="00F94CC6" w:rsidRDefault="00F94CC6">
            <w:pPr>
              <w:rPr>
                <w:rFonts w:ascii="Arial" w:hAnsi="Arial" w:cs="Arial"/>
                <w:color w:val="000000"/>
                <w:sz w:val="22"/>
                <w:szCs w:val="22"/>
              </w:rPr>
            </w:pPr>
            <w:r>
              <w:rPr>
                <w:rFonts w:ascii="Arial" w:hAnsi="Arial" w:cs="Arial"/>
                <w:color w:val="000000"/>
                <w:sz w:val="22"/>
                <w:szCs w:val="22"/>
              </w:rPr>
              <w:t>Arete Prep</w:t>
            </w:r>
          </w:p>
        </w:tc>
        <w:tc>
          <w:tcPr>
            <w:tcW w:w="2860" w:type="dxa"/>
            <w:tcBorders>
              <w:top w:val="nil"/>
              <w:left w:val="nil"/>
              <w:bottom w:val="nil"/>
              <w:right w:val="nil"/>
            </w:tcBorders>
            <w:shd w:val="clear" w:color="auto" w:fill="auto"/>
            <w:noWrap/>
            <w:vAlign w:val="bottom"/>
            <w:hideMark/>
          </w:tcPr>
          <w:p w14:paraId="569ED5F0" w14:textId="77777777" w:rsidR="00F94CC6" w:rsidRDefault="00F94CC6">
            <w:pPr>
              <w:rPr>
                <w:rFonts w:ascii="Arial" w:hAnsi="Arial" w:cs="Arial"/>
                <w:color w:val="000000"/>
                <w:sz w:val="22"/>
                <w:szCs w:val="22"/>
              </w:rPr>
            </w:pPr>
            <w:r>
              <w:rPr>
                <w:rFonts w:ascii="Arial" w:hAnsi="Arial" w:cs="Arial"/>
                <w:color w:val="000000"/>
                <w:sz w:val="22"/>
                <w:szCs w:val="22"/>
              </w:rPr>
              <w:t>Dobson</w:t>
            </w:r>
          </w:p>
        </w:tc>
        <w:tc>
          <w:tcPr>
            <w:tcW w:w="2860" w:type="dxa"/>
            <w:tcBorders>
              <w:top w:val="nil"/>
              <w:left w:val="nil"/>
              <w:bottom w:val="nil"/>
              <w:right w:val="nil"/>
            </w:tcBorders>
            <w:shd w:val="clear" w:color="auto" w:fill="auto"/>
            <w:noWrap/>
            <w:vAlign w:val="bottom"/>
            <w:hideMark/>
          </w:tcPr>
          <w:p w14:paraId="268243C9" w14:textId="77777777" w:rsidR="00F94CC6" w:rsidRDefault="00F94CC6" w:rsidP="00F94CC6">
            <w:pPr>
              <w:rPr>
                <w:rFonts w:ascii="Arial" w:hAnsi="Arial" w:cs="Arial"/>
                <w:color w:val="000000"/>
                <w:sz w:val="22"/>
                <w:szCs w:val="22"/>
              </w:rPr>
            </w:pPr>
            <w:r>
              <w:rPr>
                <w:rFonts w:ascii="Arial" w:hAnsi="Arial" w:cs="Arial"/>
                <w:color w:val="000000"/>
                <w:sz w:val="22"/>
                <w:szCs w:val="22"/>
              </w:rPr>
              <w:t xml:space="preserve">Mountainside </w:t>
            </w:r>
          </w:p>
        </w:tc>
        <w:tc>
          <w:tcPr>
            <w:tcW w:w="2860" w:type="dxa"/>
            <w:tcBorders>
              <w:top w:val="nil"/>
              <w:left w:val="nil"/>
              <w:bottom w:val="nil"/>
              <w:right w:val="nil"/>
            </w:tcBorders>
            <w:shd w:val="clear" w:color="auto" w:fill="auto"/>
            <w:noWrap/>
            <w:vAlign w:val="bottom"/>
            <w:hideMark/>
          </w:tcPr>
          <w:p w14:paraId="6E6F4990" w14:textId="77777777" w:rsidR="00F94CC6" w:rsidRDefault="00F94CC6">
            <w:pPr>
              <w:rPr>
                <w:rFonts w:ascii="Arial" w:hAnsi="Arial" w:cs="Arial"/>
                <w:color w:val="000000"/>
                <w:sz w:val="22"/>
                <w:szCs w:val="22"/>
              </w:rPr>
            </w:pPr>
            <w:r>
              <w:rPr>
                <w:rFonts w:ascii="Arial" w:hAnsi="Arial" w:cs="Arial"/>
                <w:color w:val="000000"/>
                <w:sz w:val="22"/>
                <w:szCs w:val="22"/>
              </w:rPr>
              <w:t xml:space="preserve">South Mountain </w:t>
            </w:r>
          </w:p>
        </w:tc>
      </w:tr>
      <w:tr w:rsidR="00F94CC6" w14:paraId="39E02147" w14:textId="77777777" w:rsidTr="00F94CC6">
        <w:trPr>
          <w:trHeight w:val="300"/>
        </w:trPr>
        <w:tc>
          <w:tcPr>
            <w:tcW w:w="2860" w:type="dxa"/>
            <w:tcBorders>
              <w:top w:val="nil"/>
              <w:left w:val="nil"/>
              <w:bottom w:val="nil"/>
              <w:right w:val="nil"/>
            </w:tcBorders>
            <w:shd w:val="clear" w:color="auto" w:fill="auto"/>
            <w:noWrap/>
            <w:vAlign w:val="bottom"/>
            <w:hideMark/>
          </w:tcPr>
          <w:p w14:paraId="6B38EDF1" w14:textId="77777777" w:rsidR="00F94CC6" w:rsidRDefault="00F94CC6">
            <w:pPr>
              <w:rPr>
                <w:rFonts w:ascii="Arial" w:hAnsi="Arial" w:cs="Arial"/>
                <w:color w:val="000000"/>
                <w:sz w:val="22"/>
                <w:szCs w:val="22"/>
              </w:rPr>
            </w:pPr>
            <w:r>
              <w:rPr>
                <w:rFonts w:ascii="Arial" w:hAnsi="Arial" w:cs="Arial"/>
                <w:color w:val="000000"/>
                <w:sz w:val="22"/>
                <w:szCs w:val="22"/>
              </w:rPr>
              <w:t>Arizona Lutheran</w:t>
            </w:r>
          </w:p>
        </w:tc>
        <w:tc>
          <w:tcPr>
            <w:tcW w:w="2860" w:type="dxa"/>
            <w:tcBorders>
              <w:top w:val="nil"/>
              <w:left w:val="nil"/>
              <w:bottom w:val="nil"/>
              <w:right w:val="nil"/>
            </w:tcBorders>
            <w:shd w:val="clear" w:color="auto" w:fill="auto"/>
            <w:noWrap/>
            <w:vAlign w:val="bottom"/>
            <w:hideMark/>
          </w:tcPr>
          <w:p w14:paraId="020D199C" w14:textId="77777777" w:rsidR="00F94CC6" w:rsidRDefault="00F94CC6">
            <w:pPr>
              <w:rPr>
                <w:rFonts w:ascii="Arial" w:hAnsi="Arial" w:cs="Arial"/>
                <w:color w:val="000000"/>
                <w:sz w:val="22"/>
                <w:szCs w:val="22"/>
              </w:rPr>
            </w:pPr>
            <w:r>
              <w:rPr>
                <w:rFonts w:ascii="Arial" w:hAnsi="Arial" w:cs="Arial"/>
                <w:color w:val="000000"/>
                <w:sz w:val="22"/>
                <w:szCs w:val="22"/>
              </w:rPr>
              <w:t xml:space="preserve">Dysart  </w:t>
            </w:r>
          </w:p>
        </w:tc>
        <w:tc>
          <w:tcPr>
            <w:tcW w:w="2860" w:type="dxa"/>
            <w:tcBorders>
              <w:top w:val="nil"/>
              <w:left w:val="nil"/>
              <w:bottom w:val="nil"/>
              <w:right w:val="nil"/>
            </w:tcBorders>
            <w:shd w:val="clear" w:color="auto" w:fill="auto"/>
            <w:noWrap/>
            <w:vAlign w:val="bottom"/>
            <w:hideMark/>
          </w:tcPr>
          <w:p w14:paraId="4B9C2E3E" w14:textId="77777777" w:rsidR="00F94CC6" w:rsidRDefault="00F94CC6">
            <w:pPr>
              <w:rPr>
                <w:rFonts w:ascii="Arial" w:hAnsi="Arial" w:cs="Arial"/>
                <w:color w:val="000000"/>
                <w:sz w:val="22"/>
                <w:szCs w:val="22"/>
              </w:rPr>
            </w:pPr>
            <w:r>
              <w:rPr>
                <w:rFonts w:ascii="Arial" w:hAnsi="Arial" w:cs="Arial"/>
                <w:color w:val="000000"/>
                <w:sz w:val="22"/>
                <w:szCs w:val="22"/>
              </w:rPr>
              <w:t xml:space="preserve">Mtn View – Mesa </w:t>
            </w:r>
          </w:p>
        </w:tc>
        <w:tc>
          <w:tcPr>
            <w:tcW w:w="2860" w:type="dxa"/>
            <w:tcBorders>
              <w:top w:val="nil"/>
              <w:left w:val="nil"/>
              <w:bottom w:val="nil"/>
              <w:right w:val="nil"/>
            </w:tcBorders>
            <w:shd w:val="clear" w:color="auto" w:fill="auto"/>
            <w:noWrap/>
            <w:vAlign w:val="bottom"/>
            <w:hideMark/>
          </w:tcPr>
          <w:p w14:paraId="41A6DFAF" w14:textId="77777777" w:rsidR="00F94CC6" w:rsidRDefault="00F94CC6">
            <w:pPr>
              <w:rPr>
                <w:rFonts w:ascii="Arial" w:hAnsi="Arial" w:cs="Arial"/>
                <w:color w:val="000000"/>
                <w:sz w:val="22"/>
                <w:szCs w:val="22"/>
              </w:rPr>
            </w:pPr>
            <w:r>
              <w:rPr>
                <w:rFonts w:ascii="Arial" w:hAnsi="Arial" w:cs="Arial"/>
                <w:color w:val="000000"/>
                <w:sz w:val="22"/>
                <w:szCs w:val="22"/>
              </w:rPr>
              <w:t>St. John Paul II</w:t>
            </w:r>
          </w:p>
        </w:tc>
      </w:tr>
      <w:tr w:rsidR="00F94CC6" w14:paraId="2A415272" w14:textId="77777777" w:rsidTr="00F94CC6">
        <w:trPr>
          <w:trHeight w:val="300"/>
        </w:trPr>
        <w:tc>
          <w:tcPr>
            <w:tcW w:w="2860" w:type="dxa"/>
            <w:tcBorders>
              <w:top w:val="nil"/>
              <w:left w:val="nil"/>
              <w:bottom w:val="nil"/>
              <w:right w:val="nil"/>
            </w:tcBorders>
            <w:shd w:val="clear" w:color="auto" w:fill="auto"/>
            <w:noWrap/>
            <w:vAlign w:val="bottom"/>
            <w:hideMark/>
          </w:tcPr>
          <w:p w14:paraId="66697F6D" w14:textId="77777777" w:rsidR="00F94CC6" w:rsidRDefault="00F94CC6">
            <w:pPr>
              <w:rPr>
                <w:rFonts w:ascii="Arial" w:hAnsi="Arial" w:cs="Arial"/>
                <w:color w:val="000000"/>
                <w:sz w:val="22"/>
                <w:szCs w:val="22"/>
              </w:rPr>
            </w:pPr>
            <w:r>
              <w:rPr>
                <w:rFonts w:ascii="Arial" w:hAnsi="Arial" w:cs="Arial"/>
                <w:color w:val="000000"/>
                <w:sz w:val="22"/>
                <w:szCs w:val="22"/>
              </w:rPr>
              <w:t>Az College Prep</w:t>
            </w:r>
          </w:p>
        </w:tc>
        <w:tc>
          <w:tcPr>
            <w:tcW w:w="2860" w:type="dxa"/>
            <w:tcBorders>
              <w:top w:val="nil"/>
              <w:left w:val="nil"/>
              <w:bottom w:val="nil"/>
              <w:right w:val="nil"/>
            </w:tcBorders>
            <w:shd w:val="clear" w:color="auto" w:fill="auto"/>
            <w:noWrap/>
            <w:vAlign w:val="bottom"/>
            <w:hideMark/>
          </w:tcPr>
          <w:p w14:paraId="784A623E" w14:textId="77777777" w:rsidR="00F94CC6" w:rsidRDefault="00F94CC6">
            <w:pPr>
              <w:rPr>
                <w:rFonts w:ascii="Arial" w:hAnsi="Arial" w:cs="Arial"/>
                <w:color w:val="000000"/>
                <w:sz w:val="22"/>
                <w:szCs w:val="22"/>
              </w:rPr>
            </w:pPr>
            <w:r>
              <w:rPr>
                <w:rFonts w:ascii="Arial" w:hAnsi="Arial" w:cs="Arial"/>
                <w:color w:val="000000"/>
                <w:sz w:val="22"/>
                <w:szCs w:val="22"/>
              </w:rPr>
              <w:t xml:space="preserve">Eastmark  </w:t>
            </w:r>
          </w:p>
        </w:tc>
        <w:tc>
          <w:tcPr>
            <w:tcW w:w="2860" w:type="dxa"/>
            <w:tcBorders>
              <w:top w:val="nil"/>
              <w:left w:val="nil"/>
              <w:bottom w:val="nil"/>
              <w:right w:val="nil"/>
            </w:tcBorders>
            <w:shd w:val="clear" w:color="auto" w:fill="auto"/>
            <w:noWrap/>
            <w:vAlign w:val="bottom"/>
            <w:hideMark/>
          </w:tcPr>
          <w:p w14:paraId="58A7E912" w14:textId="77777777" w:rsidR="00F94CC6" w:rsidRDefault="00F94CC6">
            <w:pPr>
              <w:rPr>
                <w:rFonts w:ascii="Arial" w:hAnsi="Arial" w:cs="Arial"/>
                <w:color w:val="000000"/>
                <w:sz w:val="22"/>
                <w:szCs w:val="22"/>
              </w:rPr>
            </w:pPr>
            <w:r>
              <w:rPr>
                <w:rFonts w:ascii="Arial" w:hAnsi="Arial" w:cs="Arial"/>
                <w:color w:val="000000"/>
                <w:sz w:val="22"/>
                <w:szCs w:val="22"/>
              </w:rPr>
              <w:t>NFL Yet</w:t>
            </w:r>
          </w:p>
        </w:tc>
        <w:tc>
          <w:tcPr>
            <w:tcW w:w="2860" w:type="dxa"/>
            <w:tcBorders>
              <w:top w:val="nil"/>
              <w:left w:val="nil"/>
              <w:bottom w:val="nil"/>
              <w:right w:val="nil"/>
            </w:tcBorders>
            <w:shd w:val="clear" w:color="auto" w:fill="auto"/>
            <w:noWrap/>
            <w:vAlign w:val="bottom"/>
            <w:hideMark/>
          </w:tcPr>
          <w:p w14:paraId="3CA53DD1" w14:textId="77777777" w:rsidR="00F94CC6" w:rsidRDefault="00F94CC6">
            <w:pPr>
              <w:rPr>
                <w:rFonts w:ascii="Arial" w:hAnsi="Arial" w:cs="Arial"/>
                <w:color w:val="000000"/>
                <w:sz w:val="22"/>
                <w:szCs w:val="22"/>
              </w:rPr>
            </w:pPr>
            <w:r>
              <w:rPr>
                <w:rFonts w:ascii="Arial" w:hAnsi="Arial" w:cs="Arial"/>
                <w:color w:val="000000"/>
                <w:sz w:val="22"/>
                <w:szCs w:val="22"/>
              </w:rPr>
              <w:t xml:space="preserve">St. Mary’s </w:t>
            </w:r>
          </w:p>
        </w:tc>
      </w:tr>
      <w:tr w:rsidR="00F94CC6" w14:paraId="12F0243B" w14:textId="77777777" w:rsidTr="00F94CC6">
        <w:trPr>
          <w:trHeight w:val="300"/>
        </w:trPr>
        <w:tc>
          <w:tcPr>
            <w:tcW w:w="2860" w:type="dxa"/>
            <w:tcBorders>
              <w:top w:val="nil"/>
              <w:left w:val="nil"/>
              <w:bottom w:val="nil"/>
              <w:right w:val="nil"/>
            </w:tcBorders>
            <w:shd w:val="clear" w:color="auto" w:fill="auto"/>
            <w:noWrap/>
            <w:vAlign w:val="bottom"/>
            <w:hideMark/>
          </w:tcPr>
          <w:p w14:paraId="270498E3" w14:textId="77777777" w:rsidR="00F94CC6" w:rsidRDefault="00F94CC6">
            <w:pPr>
              <w:rPr>
                <w:rFonts w:ascii="Arial" w:hAnsi="Arial" w:cs="Arial"/>
                <w:color w:val="000000"/>
                <w:sz w:val="22"/>
                <w:szCs w:val="22"/>
              </w:rPr>
            </w:pPr>
            <w:r>
              <w:rPr>
                <w:rFonts w:ascii="Arial" w:hAnsi="Arial" w:cs="Arial"/>
                <w:color w:val="000000"/>
                <w:sz w:val="22"/>
                <w:szCs w:val="22"/>
              </w:rPr>
              <w:t xml:space="preserve">Barry Goldwater </w:t>
            </w:r>
          </w:p>
        </w:tc>
        <w:tc>
          <w:tcPr>
            <w:tcW w:w="2860" w:type="dxa"/>
            <w:tcBorders>
              <w:top w:val="nil"/>
              <w:left w:val="nil"/>
              <w:bottom w:val="nil"/>
              <w:right w:val="nil"/>
            </w:tcBorders>
            <w:shd w:val="clear" w:color="auto" w:fill="auto"/>
            <w:noWrap/>
            <w:vAlign w:val="bottom"/>
            <w:hideMark/>
          </w:tcPr>
          <w:p w14:paraId="7669FC27" w14:textId="77777777" w:rsidR="00F94CC6" w:rsidRDefault="00F94CC6">
            <w:pPr>
              <w:rPr>
                <w:rFonts w:ascii="Arial" w:hAnsi="Arial" w:cs="Arial"/>
                <w:color w:val="000000"/>
                <w:sz w:val="22"/>
                <w:szCs w:val="22"/>
              </w:rPr>
            </w:pPr>
            <w:r>
              <w:rPr>
                <w:rFonts w:ascii="Arial" w:hAnsi="Arial" w:cs="Arial"/>
                <w:color w:val="000000"/>
                <w:sz w:val="22"/>
                <w:szCs w:val="22"/>
              </w:rPr>
              <w:t xml:space="preserve">Estrella Foothills </w:t>
            </w:r>
          </w:p>
        </w:tc>
        <w:tc>
          <w:tcPr>
            <w:tcW w:w="2860" w:type="dxa"/>
            <w:tcBorders>
              <w:top w:val="nil"/>
              <w:left w:val="nil"/>
              <w:bottom w:val="nil"/>
              <w:right w:val="nil"/>
            </w:tcBorders>
            <w:shd w:val="clear" w:color="auto" w:fill="auto"/>
            <w:noWrap/>
            <w:vAlign w:val="bottom"/>
            <w:hideMark/>
          </w:tcPr>
          <w:p w14:paraId="5AFB4D24" w14:textId="77777777" w:rsidR="00F94CC6" w:rsidRDefault="00F94CC6">
            <w:pPr>
              <w:rPr>
                <w:rFonts w:ascii="Arial" w:hAnsi="Arial" w:cs="Arial"/>
                <w:color w:val="000000"/>
                <w:sz w:val="22"/>
                <w:szCs w:val="22"/>
              </w:rPr>
            </w:pPr>
            <w:r>
              <w:rPr>
                <w:rFonts w:ascii="Arial" w:hAnsi="Arial" w:cs="Arial"/>
                <w:color w:val="000000"/>
                <w:sz w:val="22"/>
                <w:szCs w:val="22"/>
              </w:rPr>
              <w:t xml:space="preserve">North </w:t>
            </w:r>
          </w:p>
        </w:tc>
        <w:tc>
          <w:tcPr>
            <w:tcW w:w="2860" w:type="dxa"/>
            <w:tcBorders>
              <w:top w:val="nil"/>
              <w:left w:val="nil"/>
              <w:bottom w:val="nil"/>
              <w:right w:val="nil"/>
            </w:tcBorders>
            <w:shd w:val="clear" w:color="auto" w:fill="auto"/>
            <w:noWrap/>
            <w:vAlign w:val="bottom"/>
            <w:hideMark/>
          </w:tcPr>
          <w:p w14:paraId="75CB4A59" w14:textId="77777777" w:rsidR="00F94CC6" w:rsidRDefault="00F94CC6">
            <w:pPr>
              <w:rPr>
                <w:rFonts w:ascii="Arial" w:hAnsi="Arial" w:cs="Arial"/>
                <w:color w:val="000000"/>
                <w:sz w:val="22"/>
                <w:szCs w:val="22"/>
              </w:rPr>
            </w:pPr>
            <w:r>
              <w:rPr>
                <w:rFonts w:ascii="Arial" w:hAnsi="Arial" w:cs="Arial"/>
                <w:color w:val="000000"/>
                <w:sz w:val="22"/>
                <w:szCs w:val="22"/>
              </w:rPr>
              <w:t>Sunnyslope</w:t>
            </w:r>
          </w:p>
        </w:tc>
      </w:tr>
      <w:tr w:rsidR="00F94CC6" w14:paraId="61221431" w14:textId="77777777" w:rsidTr="00F94CC6">
        <w:trPr>
          <w:trHeight w:val="300"/>
        </w:trPr>
        <w:tc>
          <w:tcPr>
            <w:tcW w:w="2860" w:type="dxa"/>
            <w:tcBorders>
              <w:top w:val="nil"/>
              <w:left w:val="nil"/>
              <w:bottom w:val="nil"/>
              <w:right w:val="nil"/>
            </w:tcBorders>
            <w:shd w:val="clear" w:color="auto" w:fill="auto"/>
            <w:noWrap/>
            <w:vAlign w:val="bottom"/>
            <w:hideMark/>
          </w:tcPr>
          <w:p w14:paraId="21AAB47E" w14:textId="77777777" w:rsidR="00F94CC6" w:rsidRDefault="00F94CC6">
            <w:pPr>
              <w:rPr>
                <w:rFonts w:ascii="Arial" w:hAnsi="Arial" w:cs="Arial"/>
                <w:color w:val="000000"/>
                <w:sz w:val="22"/>
                <w:szCs w:val="22"/>
              </w:rPr>
            </w:pPr>
            <w:r>
              <w:rPr>
                <w:rFonts w:ascii="Arial" w:hAnsi="Arial" w:cs="Arial"/>
                <w:color w:val="000000"/>
                <w:sz w:val="22"/>
                <w:szCs w:val="22"/>
              </w:rPr>
              <w:t>Basha</w:t>
            </w:r>
          </w:p>
        </w:tc>
        <w:tc>
          <w:tcPr>
            <w:tcW w:w="2860" w:type="dxa"/>
            <w:tcBorders>
              <w:top w:val="nil"/>
              <w:left w:val="nil"/>
              <w:bottom w:val="nil"/>
              <w:right w:val="nil"/>
            </w:tcBorders>
            <w:shd w:val="clear" w:color="auto" w:fill="auto"/>
            <w:noWrap/>
            <w:vAlign w:val="bottom"/>
            <w:hideMark/>
          </w:tcPr>
          <w:p w14:paraId="2CDAFD12" w14:textId="77777777" w:rsidR="00F94CC6" w:rsidRDefault="00F94CC6">
            <w:pPr>
              <w:rPr>
                <w:rFonts w:ascii="Arial" w:hAnsi="Arial" w:cs="Arial"/>
                <w:color w:val="000000"/>
                <w:sz w:val="22"/>
                <w:szCs w:val="22"/>
              </w:rPr>
            </w:pPr>
            <w:r>
              <w:rPr>
                <w:rFonts w:ascii="Arial" w:hAnsi="Arial" w:cs="Arial"/>
                <w:color w:val="000000"/>
                <w:sz w:val="22"/>
                <w:szCs w:val="22"/>
              </w:rPr>
              <w:t xml:space="preserve">Fountain Hills </w:t>
            </w:r>
          </w:p>
        </w:tc>
        <w:tc>
          <w:tcPr>
            <w:tcW w:w="2860" w:type="dxa"/>
            <w:tcBorders>
              <w:top w:val="nil"/>
              <w:left w:val="nil"/>
              <w:bottom w:val="nil"/>
              <w:right w:val="nil"/>
            </w:tcBorders>
            <w:shd w:val="clear" w:color="auto" w:fill="auto"/>
            <w:noWrap/>
            <w:vAlign w:val="bottom"/>
            <w:hideMark/>
          </w:tcPr>
          <w:p w14:paraId="682B7753" w14:textId="77777777" w:rsidR="00F94CC6" w:rsidRDefault="00F94CC6">
            <w:pPr>
              <w:rPr>
                <w:rFonts w:ascii="Arial" w:hAnsi="Arial" w:cs="Arial"/>
                <w:color w:val="000000"/>
                <w:sz w:val="22"/>
                <w:szCs w:val="22"/>
              </w:rPr>
            </w:pPr>
            <w:r>
              <w:rPr>
                <w:rFonts w:ascii="Arial" w:hAnsi="Arial" w:cs="Arial"/>
                <w:color w:val="000000"/>
                <w:sz w:val="22"/>
                <w:szCs w:val="22"/>
              </w:rPr>
              <w:t xml:space="preserve">North Canyon  </w:t>
            </w:r>
          </w:p>
        </w:tc>
        <w:tc>
          <w:tcPr>
            <w:tcW w:w="2860" w:type="dxa"/>
            <w:tcBorders>
              <w:top w:val="nil"/>
              <w:left w:val="nil"/>
              <w:bottom w:val="nil"/>
              <w:right w:val="nil"/>
            </w:tcBorders>
            <w:shd w:val="clear" w:color="auto" w:fill="auto"/>
            <w:noWrap/>
            <w:vAlign w:val="bottom"/>
            <w:hideMark/>
          </w:tcPr>
          <w:p w14:paraId="668D988C" w14:textId="77777777" w:rsidR="00F94CC6" w:rsidRDefault="00F94CC6">
            <w:pPr>
              <w:rPr>
                <w:rFonts w:ascii="Arial" w:hAnsi="Arial" w:cs="Arial"/>
                <w:color w:val="000000"/>
                <w:sz w:val="22"/>
                <w:szCs w:val="22"/>
              </w:rPr>
            </w:pPr>
            <w:r>
              <w:rPr>
                <w:rFonts w:ascii="Arial" w:hAnsi="Arial" w:cs="Arial"/>
                <w:color w:val="000000"/>
                <w:sz w:val="22"/>
                <w:szCs w:val="22"/>
              </w:rPr>
              <w:t xml:space="preserve">Sunrise Mountain  </w:t>
            </w:r>
          </w:p>
        </w:tc>
      </w:tr>
      <w:tr w:rsidR="00F94CC6" w14:paraId="1617B742" w14:textId="77777777" w:rsidTr="00F94CC6">
        <w:trPr>
          <w:trHeight w:val="300"/>
        </w:trPr>
        <w:tc>
          <w:tcPr>
            <w:tcW w:w="2860" w:type="dxa"/>
            <w:tcBorders>
              <w:top w:val="nil"/>
              <w:left w:val="nil"/>
              <w:bottom w:val="nil"/>
              <w:right w:val="nil"/>
            </w:tcBorders>
            <w:shd w:val="clear" w:color="auto" w:fill="auto"/>
            <w:noWrap/>
            <w:vAlign w:val="bottom"/>
            <w:hideMark/>
          </w:tcPr>
          <w:p w14:paraId="736D73C4" w14:textId="77777777" w:rsidR="00F94CC6" w:rsidRDefault="00F94CC6">
            <w:pPr>
              <w:rPr>
                <w:rFonts w:ascii="Arial" w:hAnsi="Arial" w:cs="Arial"/>
                <w:color w:val="000000"/>
                <w:sz w:val="22"/>
                <w:szCs w:val="22"/>
              </w:rPr>
            </w:pPr>
            <w:r>
              <w:rPr>
                <w:rFonts w:ascii="Arial" w:hAnsi="Arial" w:cs="Arial"/>
                <w:color w:val="000000"/>
                <w:sz w:val="22"/>
                <w:szCs w:val="22"/>
              </w:rPr>
              <w:t>BASIS Phoenix</w:t>
            </w:r>
          </w:p>
        </w:tc>
        <w:tc>
          <w:tcPr>
            <w:tcW w:w="2860" w:type="dxa"/>
            <w:tcBorders>
              <w:top w:val="nil"/>
              <w:left w:val="nil"/>
              <w:bottom w:val="nil"/>
              <w:right w:val="nil"/>
            </w:tcBorders>
            <w:shd w:val="clear" w:color="auto" w:fill="auto"/>
            <w:noWrap/>
            <w:vAlign w:val="bottom"/>
            <w:hideMark/>
          </w:tcPr>
          <w:p w14:paraId="48FF097C" w14:textId="77777777" w:rsidR="00F94CC6" w:rsidRDefault="00F94CC6">
            <w:pPr>
              <w:rPr>
                <w:rFonts w:ascii="Arial" w:hAnsi="Arial" w:cs="Arial"/>
                <w:color w:val="000000"/>
                <w:sz w:val="22"/>
                <w:szCs w:val="22"/>
              </w:rPr>
            </w:pPr>
            <w:r>
              <w:rPr>
                <w:rFonts w:ascii="Arial" w:hAnsi="Arial" w:cs="Arial"/>
                <w:color w:val="000000"/>
                <w:sz w:val="22"/>
                <w:szCs w:val="22"/>
              </w:rPr>
              <w:t>Gilbert</w:t>
            </w:r>
          </w:p>
        </w:tc>
        <w:tc>
          <w:tcPr>
            <w:tcW w:w="2860" w:type="dxa"/>
            <w:tcBorders>
              <w:top w:val="nil"/>
              <w:left w:val="nil"/>
              <w:bottom w:val="nil"/>
              <w:right w:val="nil"/>
            </w:tcBorders>
            <w:shd w:val="clear" w:color="auto" w:fill="auto"/>
            <w:noWrap/>
            <w:vAlign w:val="bottom"/>
            <w:hideMark/>
          </w:tcPr>
          <w:p w14:paraId="7B1BA772" w14:textId="77777777" w:rsidR="00F94CC6" w:rsidRDefault="00F94CC6" w:rsidP="00F94CC6">
            <w:pPr>
              <w:rPr>
                <w:rFonts w:ascii="Arial" w:hAnsi="Arial" w:cs="Arial"/>
                <w:color w:val="000000"/>
                <w:sz w:val="22"/>
                <w:szCs w:val="22"/>
              </w:rPr>
            </w:pPr>
            <w:r>
              <w:rPr>
                <w:rFonts w:ascii="Arial" w:hAnsi="Arial" w:cs="Arial"/>
                <w:color w:val="000000"/>
                <w:sz w:val="22"/>
                <w:szCs w:val="22"/>
              </w:rPr>
              <w:t xml:space="preserve">North Phoenix Prep  </w:t>
            </w:r>
          </w:p>
        </w:tc>
        <w:tc>
          <w:tcPr>
            <w:tcW w:w="2860" w:type="dxa"/>
            <w:tcBorders>
              <w:top w:val="nil"/>
              <w:left w:val="nil"/>
              <w:bottom w:val="nil"/>
              <w:right w:val="nil"/>
            </w:tcBorders>
            <w:shd w:val="clear" w:color="auto" w:fill="auto"/>
            <w:noWrap/>
            <w:vAlign w:val="bottom"/>
            <w:hideMark/>
          </w:tcPr>
          <w:p w14:paraId="6EF3B29A" w14:textId="77777777" w:rsidR="00F94CC6" w:rsidRDefault="00F94CC6">
            <w:pPr>
              <w:rPr>
                <w:rFonts w:ascii="Arial" w:hAnsi="Arial" w:cs="Arial"/>
                <w:color w:val="000000"/>
                <w:sz w:val="22"/>
                <w:szCs w:val="22"/>
              </w:rPr>
            </w:pPr>
            <w:r>
              <w:rPr>
                <w:rFonts w:ascii="Arial" w:hAnsi="Arial" w:cs="Arial"/>
                <w:color w:val="000000"/>
                <w:sz w:val="22"/>
                <w:szCs w:val="22"/>
              </w:rPr>
              <w:t xml:space="preserve">Tempe  </w:t>
            </w:r>
          </w:p>
        </w:tc>
      </w:tr>
      <w:tr w:rsidR="00F94CC6" w14:paraId="26AFB22A" w14:textId="77777777" w:rsidTr="00F94CC6">
        <w:trPr>
          <w:trHeight w:val="300"/>
        </w:trPr>
        <w:tc>
          <w:tcPr>
            <w:tcW w:w="2860" w:type="dxa"/>
            <w:tcBorders>
              <w:top w:val="nil"/>
              <w:left w:val="nil"/>
              <w:bottom w:val="nil"/>
              <w:right w:val="nil"/>
            </w:tcBorders>
            <w:shd w:val="clear" w:color="auto" w:fill="auto"/>
            <w:noWrap/>
            <w:vAlign w:val="bottom"/>
            <w:hideMark/>
          </w:tcPr>
          <w:p w14:paraId="26DE1574" w14:textId="77777777" w:rsidR="00F94CC6" w:rsidRDefault="00F94CC6">
            <w:pPr>
              <w:rPr>
                <w:rFonts w:ascii="Arial" w:hAnsi="Arial" w:cs="Arial"/>
                <w:color w:val="000000"/>
                <w:sz w:val="22"/>
                <w:szCs w:val="22"/>
              </w:rPr>
            </w:pPr>
            <w:r>
              <w:rPr>
                <w:rFonts w:ascii="Arial" w:hAnsi="Arial" w:cs="Arial"/>
                <w:color w:val="000000"/>
                <w:sz w:val="22"/>
                <w:szCs w:val="22"/>
              </w:rPr>
              <w:t xml:space="preserve">Benjamin Franklin </w:t>
            </w:r>
          </w:p>
        </w:tc>
        <w:tc>
          <w:tcPr>
            <w:tcW w:w="2860" w:type="dxa"/>
            <w:tcBorders>
              <w:top w:val="nil"/>
              <w:left w:val="nil"/>
              <w:bottom w:val="nil"/>
              <w:right w:val="nil"/>
            </w:tcBorders>
            <w:shd w:val="clear" w:color="auto" w:fill="auto"/>
            <w:noWrap/>
            <w:vAlign w:val="bottom"/>
            <w:hideMark/>
          </w:tcPr>
          <w:p w14:paraId="30E9B8A4" w14:textId="77777777" w:rsidR="00F94CC6" w:rsidRDefault="00F94CC6">
            <w:pPr>
              <w:rPr>
                <w:rFonts w:ascii="Arial" w:hAnsi="Arial" w:cs="Arial"/>
                <w:color w:val="000000"/>
                <w:sz w:val="22"/>
                <w:szCs w:val="22"/>
              </w:rPr>
            </w:pPr>
            <w:r>
              <w:rPr>
                <w:rFonts w:ascii="Arial" w:hAnsi="Arial" w:cs="Arial"/>
                <w:color w:val="000000"/>
                <w:sz w:val="22"/>
                <w:szCs w:val="22"/>
              </w:rPr>
              <w:t xml:space="preserve">Gilbert Christian </w:t>
            </w:r>
          </w:p>
        </w:tc>
        <w:tc>
          <w:tcPr>
            <w:tcW w:w="2860" w:type="dxa"/>
            <w:tcBorders>
              <w:top w:val="nil"/>
              <w:left w:val="nil"/>
              <w:bottom w:val="nil"/>
              <w:right w:val="nil"/>
            </w:tcBorders>
            <w:shd w:val="clear" w:color="auto" w:fill="auto"/>
            <w:noWrap/>
            <w:vAlign w:val="bottom"/>
            <w:hideMark/>
          </w:tcPr>
          <w:p w14:paraId="115D3995" w14:textId="77777777" w:rsidR="00F94CC6" w:rsidRDefault="00F94CC6">
            <w:pPr>
              <w:rPr>
                <w:rFonts w:ascii="Arial" w:hAnsi="Arial" w:cs="Arial"/>
                <w:color w:val="000000"/>
                <w:sz w:val="22"/>
                <w:szCs w:val="22"/>
              </w:rPr>
            </w:pPr>
            <w:r>
              <w:rPr>
                <w:rFonts w:ascii="Arial" w:hAnsi="Arial" w:cs="Arial"/>
                <w:color w:val="000000"/>
                <w:sz w:val="22"/>
                <w:szCs w:val="22"/>
              </w:rPr>
              <w:t>North Pointe Prep</w:t>
            </w:r>
          </w:p>
        </w:tc>
        <w:tc>
          <w:tcPr>
            <w:tcW w:w="2860" w:type="dxa"/>
            <w:tcBorders>
              <w:top w:val="nil"/>
              <w:left w:val="nil"/>
              <w:bottom w:val="nil"/>
              <w:right w:val="nil"/>
            </w:tcBorders>
            <w:shd w:val="clear" w:color="auto" w:fill="auto"/>
            <w:noWrap/>
            <w:vAlign w:val="bottom"/>
            <w:hideMark/>
          </w:tcPr>
          <w:p w14:paraId="4076BFFA" w14:textId="77777777" w:rsidR="00F94CC6" w:rsidRDefault="00F94CC6">
            <w:pPr>
              <w:rPr>
                <w:rFonts w:ascii="Arial" w:hAnsi="Arial" w:cs="Arial"/>
                <w:color w:val="000000"/>
                <w:sz w:val="22"/>
                <w:szCs w:val="22"/>
              </w:rPr>
            </w:pPr>
            <w:r>
              <w:rPr>
                <w:rFonts w:ascii="Arial" w:hAnsi="Arial" w:cs="Arial"/>
                <w:color w:val="000000"/>
                <w:sz w:val="22"/>
                <w:szCs w:val="22"/>
              </w:rPr>
              <w:t>Tempe Prep</w:t>
            </w:r>
          </w:p>
        </w:tc>
      </w:tr>
      <w:tr w:rsidR="00F94CC6" w14:paraId="13D62A56" w14:textId="77777777" w:rsidTr="00F94CC6">
        <w:trPr>
          <w:trHeight w:val="300"/>
        </w:trPr>
        <w:tc>
          <w:tcPr>
            <w:tcW w:w="2860" w:type="dxa"/>
            <w:tcBorders>
              <w:top w:val="nil"/>
              <w:left w:val="nil"/>
              <w:bottom w:val="nil"/>
              <w:right w:val="nil"/>
            </w:tcBorders>
            <w:shd w:val="clear" w:color="auto" w:fill="auto"/>
            <w:noWrap/>
            <w:vAlign w:val="bottom"/>
            <w:hideMark/>
          </w:tcPr>
          <w:p w14:paraId="3D52AEA7" w14:textId="77777777" w:rsidR="00F94CC6" w:rsidRDefault="00F94CC6">
            <w:pPr>
              <w:rPr>
                <w:rFonts w:ascii="Arial" w:hAnsi="Arial" w:cs="Arial"/>
                <w:color w:val="000000"/>
                <w:sz w:val="22"/>
                <w:szCs w:val="22"/>
              </w:rPr>
            </w:pPr>
            <w:r>
              <w:rPr>
                <w:rFonts w:ascii="Arial" w:hAnsi="Arial" w:cs="Arial"/>
                <w:color w:val="000000"/>
                <w:sz w:val="22"/>
                <w:szCs w:val="22"/>
              </w:rPr>
              <w:t xml:space="preserve">Betty H Fairfax  </w:t>
            </w:r>
          </w:p>
        </w:tc>
        <w:tc>
          <w:tcPr>
            <w:tcW w:w="2860" w:type="dxa"/>
            <w:tcBorders>
              <w:top w:val="nil"/>
              <w:left w:val="nil"/>
              <w:bottom w:val="nil"/>
              <w:right w:val="nil"/>
            </w:tcBorders>
            <w:shd w:val="clear" w:color="auto" w:fill="auto"/>
            <w:noWrap/>
            <w:vAlign w:val="bottom"/>
            <w:hideMark/>
          </w:tcPr>
          <w:p w14:paraId="28031BC1" w14:textId="77777777" w:rsidR="00F94CC6" w:rsidRDefault="00F94CC6">
            <w:pPr>
              <w:rPr>
                <w:rFonts w:ascii="Arial" w:hAnsi="Arial" w:cs="Arial"/>
                <w:color w:val="000000"/>
                <w:sz w:val="22"/>
                <w:szCs w:val="22"/>
              </w:rPr>
            </w:pPr>
            <w:r>
              <w:rPr>
                <w:rFonts w:ascii="Arial" w:hAnsi="Arial" w:cs="Arial"/>
                <w:color w:val="000000"/>
                <w:sz w:val="22"/>
                <w:szCs w:val="22"/>
              </w:rPr>
              <w:t>Gilbert Classical</w:t>
            </w:r>
          </w:p>
        </w:tc>
        <w:tc>
          <w:tcPr>
            <w:tcW w:w="2860" w:type="dxa"/>
            <w:tcBorders>
              <w:top w:val="nil"/>
              <w:left w:val="nil"/>
              <w:bottom w:val="nil"/>
              <w:right w:val="nil"/>
            </w:tcBorders>
            <w:shd w:val="clear" w:color="auto" w:fill="auto"/>
            <w:noWrap/>
            <w:vAlign w:val="bottom"/>
            <w:hideMark/>
          </w:tcPr>
          <w:p w14:paraId="1A4C81D9" w14:textId="77777777" w:rsidR="00F94CC6" w:rsidRDefault="00F94CC6" w:rsidP="00F94CC6">
            <w:pPr>
              <w:rPr>
                <w:rFonts w:ascii="Arial" w:hAnsi="Arial" w:cs="Arial"/>
                <w:color w:val="000000"/>
                <w:sz w:val="22"/>
                <w:szCs w:val="22"/>
              </w:rPr>
            </w:pPr>
            <w:r>
              <w:rPr>
                <w:rFonts w:ascii="Arial" w:hAnsi="Arial" w:cs="Arial"/>
                <w:color w:val="000000"/>
                <w:sz w:val="22"/>
                <w:szCs w:val="22"/>
              </w:rPr>
              <w:t xml:space="preserve">North Valley Christian  </w:t>
            </w:r>
          </w:p>
        </w:tc>
        <w:tc>
          <w:tcPr>
            <w:tcW w:w="2860" w:type="dxa"/>
            <w:tcBorders>
              <w:top w:val="nil"/>
              <w:left w:val="nil"/>
              <w:bottom w:val="nil"/>
              <w:right w:val="nil"/>
            </w:tcBorders>
            <w:shd w:val="clear" w:color="auto" w:fill="auto"/>
            <w:noWrap/>
            <w:vAlign w:val="bottom"/>
            <w:hideMark/>
          </w:tcPr>
          <w:p w14:paraId="041E274B" w14:textId="77777777" w:rsidR="00F94CC6" w:rsidRDefault="00F94CC6">
            <w:pPr>
              <w:rPr>
                <w:rFonts w:ascii="Arial" w:hAnsi="Arial" w:cs="Arial"/>
                <w:color w:val="000000"/>
                <w:sz w:val="22"/>
                <w:szCs w:val="22"/>
              </w:rPr>
            </w:pPr>
            <w:r>
              <w:rPr>
                <w:rFonts w:ascii="Arial" w:hAnsi="Arial" w:cs="Arial"/>
                <w:color w:val="000000"/>
                <w:sz w:val="22"/>
                <w:szCs w:val="22"/>
              </w:rPr>
              <w:t xml:space="preserve">Thunderbird </w:t>
            </w:r>
          </w:p>
        </w:tc>
      </w:tr>
      <w:tr w:rsidR="00F94CC6" w14:paraId="6D927207" w14:textId="77777777" w:rsidTr="00F94CC6">
        <w:trPr>
          <w:trHeight w:val="300"/>
        </w:trPr>
        <w:tc>
          <w:tcPr>
            <w:tcW w:w="2860" w:type="dxa"/>
            <w:tcBorders>
              <w:top w:val="nil"/>
              <w:left w:val="nil"/>
              <w:bottom w:val="nil"/>
              <w:right w:val="nil"/>
            </w:tcBorders>
            <w:shd w:val="clear" w:color="auto" w:fill="auto"/>
            <w:noWrap/>
            <w:vAlign w:val="bottom"/>
            <w:hideMark/>
          </w:tcPr>
          <w:p w14:paraId="1A22E0AA" w14:textId="77777777" w:rsidR="00F94CC6" w:rsidRDefault="00F94CC6">
            <w:pPr>
              <w:rPr>
                <w:rFonts w:ascii="Arial" w:hAnsi="Arial" w:cs="Arial"/>
                <w:color w:val="000000"/>
                <w:sz w:val="22"/>
                <w:szCs w:val="22"/>
              </w:rPr>
            </w:pPr>
            <w:r>
              <w:rPr>
                <w:rFonts w:ascii="Arial" w:hAnsi="Arial" w:cs="Arial"/>
                <w:color w:val="000000"/>
                <w:sz w:val="22"/>
                <w:szCs w:val="22"/>
              </w:rPr>
              <w:t xml:space="preserve">Boulder Creek </w:t>
            </w:r>
          </w:p>
        </w:tc>
        <w:tc>
          <w:tcPr>
            <w:tcW w:w="2860" w:type="dxa"/>
            <w:tcBorders>
              <w:top w:val="nil"/>
              <w:left w:val="nil"/>
              <w:bottom w:val="nil"/>
              <w:right w:val="nil"/>
            </w:tcBorders>
            <w:shd w:val="clear" w:color="auto" w:fill="auto"/>
            <w:noWrap/>
            <w:vAlign w:val="bottom"/>
            <w:hideMark/>
          </w:tcPr>
          <w:p w14:paraId="47118ECF" w14:textId="77777777" w:rsidR="00F94CC6" w:rsidRDefault="00F94CC6">
            <w:pPr>
              <w:rPr>
                <w:rFonts w:ascii="Arial" w:hAnsi="Arial" w:cs="Arial"/>
                <w:color w:val="000000"/>
                <w:sz w:val="22"/>
                <w:szCs w:val="22"/>
              </w:rPr>
            </w:pPr>
            <w:r>
              <w:rPr>
                <w:rFonts w:ascii="Arial" w:hAnsi="Arial" w:cs="Arial"/>
                <w:color w:val="000000"/>
                <w:sz w:val="22"/>
                <w:szCs w:val="22"/>
              </w:rPr>
              <w:t xml:space="preserve">Glendale  </w:t>
            </w:r>
          </w:p>
        </w:tc>
        <w:tc>
          <w:tcPr>
            <w:tcW w:w="2860" w:type="dxa"/>
            <w:tcBorders>
              <w:top w:val="nil"/>
              <w:left w:val="nil"/>
              <w:bottom w:val="nil"/>
              <w:right w:val="nil"/>
            </w:tcBorders>
            <w:shd w:val="clear" w:color="auto" w:fill="auto"/>
            <w:noWrap/>
            <w:vAlign w:val="bottom"/>
            <w:hideMark/>
          </w:tcPr>
          <w:p w14:paraId="07A065C2" w14:textId="77777777" w:rsidR="00F94CC6" w:rsidRDefault="00F94CC6">
            <w:pPr>
              <w:rPr>
                <w:rFonts w:ascii="Arial" w:hAnsi="Arial" w:cs="Arial"/>
                <w:color w:val="000000"/>
                <w:sz w:val="22"/>
                <w:szCs w:val="22"/>
              </w:rPr>
            </w:pPr>
            <w:r>
              <w:rPr>
                <w:rFonts w:ascii="Arial" w:hAnsi="Arial" w:cs="Arial"/>
                <w:color w:val="000000"/>
                <w:sz w:val="22"/>
                <w:szCs w:val="22"/>
              </w:rPr>
              <w:t xml:space="preserve">Northwest Christian </w:t>
            </w:r>
          </w:p>
        </w:tc>
        <w:tc>
          <w:tcPr>
            <w:tcW w:w="2860" w:type="dxa"/>
            <w:tcBorders>
              <w:top w:val="nil"/>
              <w:left w:val="nil"/>
              <w:bottom w:val="nil"/>
              <w:right w:val="nil"/>
            </w:tcBorders>
            <w:shd w:val="clear" w:color="auto" w:fill="auto"/>
            <w:noWrap/>
            <w:vAlign w:val="bottom"/>
            <w:hideMark/>
          </w:tcPr>
          <w:p w14:paraId="2F6C6CB0" w14:textId="77777777" w:rsidR="00F94CC6" w:rsidRDefault="00F94CC6">
            <w:pPr>
              <w:rPr>
                <w:rFonts w:ascii="Arial" w:hAnsi="Arial" w:cs="Arial"/>
                <w:color w:val="000000"/>
                <w:sz w:val="22"/>
                <w:szCs w:val="22"/>
              </w:rPr>
            </w:pPr>
            <w:r>
              <w:rPr>
                <w:rFonts w:ascii="Arial" w:hAnsi="Arial" w:cs="Arial"/>
                <w:color w:val="000000"/>
                <w:sz w:val="22"/>
                <w:szCs w:val="22"/>
              </w:rPr>
              <w:t xml:space="preserve">Tolleson Union </w:t>
            </w:r>
          </w:p>
        </w:tc>
      </w:tr>
      <w:tr w:rsidR="00F94CC6" w14:paraId="4CBA10EA" w14:textId="77777777" w:rsidTr="00F94CC6">
        <w:trPr>
          <w:trHeight w:val="300"/>
        </w:trPr>
        <w:tc>
          <w:tcPr>
            <w:tcW w:w="2860" w:type="dxa"/>
            <w:tcBorders>
              <w:top w:val="nil"/>
              <w:left w:val="nil"/>
              <w:bottom w:val="nil"/>
              <w:right w:val="nil"/>
            </w:tcBorders>
            <w:shd w:val="clear" w:color="auto" w:fill="auto"/>
            <w:noWrap/>
            <w:vAlign w:val="bottom"/>
            <w:hideMark/>
          </w:tcPr>
          <w:p w14:paraId="262D6B6F" w14:textId="77777777" w:rsidR="00F94CC6" w:rsidRDefault="00F94CC6">
            <w:pPr>
              <w:rPr>
                <w:rFonts w:ascii="Arial" w:hAnsi="Arial" w:cs="Arial"/>
                <w:color w:val="000000"/>
                <w:sz w:val="22"/>
                <w:szCs w:val="22"/>
              </w:rPr>
            </w:pPr>
            <w:r>
              <w:rPr>
                <w:rFonts w:ascii="Arial" w:hAnsi="Arial" w:cs="Arial"/>
                <w:color w:val="000000"/>
                <w:sz w:val="22"/>
                <w:szCs w:val="22"/>
              </w:rPr>
              <w:t>Bourgade Catholic</w:t>
            </w:r>
          </w:p>
        </w:tc>
        <w:tc>
          <w:tcPr>
            <w:tcW w:w="2860" w:type="dxa"/>
            <w:tcBorders>
              <w:top w:val="nil"/>
              <w:left w:val="nil"/>
              <w:bottom w:val="nil"/>
              <w:right w:val="nil"/>
            </w:tcBorders>
            <w:shd w:val="clear" w:color="auto" w:fill="auto"/>
            <w:noWrap/>
            <w:vAlign w:val="bottom"/>
            <w:hideMark/>
          </w:tcPr>
          <w:p w14:paraId="377F4296" w14:textId="77777777" w:rsidR="00F94CC6" w:rsidRDefault="00F94CC6">
            <w:pPr>
              <w:rPr>
                <w:rFonts w:ascii="Arial" w:hAnsi="Arial" w:cs="Arial"/>
                <w:color w:val="000000"/>
                <w:sz w:val="22"/>
                <w:szCs w:val="22"/>
              </w:rPr>
            </w:pPr>
            <w:r>
              <w:rPr>
                <w:rFonts w:ascii="Arial" w:hAnsi="Arial" w:cs="Arial"/>
                <w:color w:val="000000"/>
                <w:sz w:val="22"/>
                <w:szCs w:val="22"/>
              </w:rPr>
              <w:t>Glendale Prep</w:t>
            </w:r>
          </w:p>
        </w:tc>
        <w:tc>
          <w:tcPr>
            <w:tcW w:w="2860" w:type="dxa"/>
            <w:tcBorders>
              <w:top w:val="nil"/>
              <w:left w:val="nil"/>
              <w:bottom w:val="nil"/>
              <w:right w:val="nil"/>
            </w:tcBorders>
            <w:shd w:val="clear" w:color="auto" w:fill="auto"/>
            <w:noWrap/>
            <w:vAlign w:val="bottom"/>
            <w:hideMark/>
          </w:tcPr>
          <w:p w14:paraId="282A565A" w14:textId="77777777" w:rsidR="00F94CC6" w:rsidRDefault="00F94CC6">
            <w:pPr>
              <w:rPr>
                <w:rFonts w:ascii="Arial" w:hAnsi="Arial" w:cs="Arial"/>
                <w:color w:val="000000"/>
                <w:sz w:val="22"/>
                <w:szCs w:val="22"/>
              </w:rPr>
            </w:pPr>
            <w:r>
              <w:rPr>
                <w:rFonts w:ascii="Arial" w:hAnsi="Arial" w:cs="Arial"/>
                <w:color w:val="000000"/>
                <w:sz w:val="22"/>
                <w:szCs w:val="22"/>
              </w:rPr>
              <w:t xml:space="preserve">Notre Dame Prep  </w:t>
            </w:r>
          </w:p>
        </w:tc>
        <w:tc>
          <w:tcPr>
            <w:tcW w:w="2860" w:type="dxa"/>
            <w:tcBorders>
              <w:top w:val="nil"/>
              <w:left w:val="nil"/>
              <w:bottom w:val="nil"/>
              <w:right w:val="nil"/>
            </w:tcBorders>
            <w:shd w:val="clear" w:color="auto" w:fill="auto"/>
            <w:noWrap/>
            <w:vAlign w:val="bottom"/>
            <w:hideMark/>
          </w:tcPr>
          <w:p w14:paraId="7B3F76B6" w14:textId="77777777" w:rsidR="00F94CC6" w:rsidRDefault="00F94CC6">
            <w:pPr>
              <w:rPr>
                <w:rFonts w:ascii="Arial" w:hAnsi="Arial" w:cs="Arial"/>
                <w:color w:val="000000"/>
                <w:sz w:val="22"/>
                <w:szCs w:val="22"/>
              </w:rPr>
            </w:pPr>
            <w:r>
              <w:rPr>
                <w:rFonts w:ascii="Arial" w:hAnsi="Arial" w:cs="Arial"/>
                <w:color w:val="000000"/>
                <w:sz w:val="22"/>
                <w:szCs w:val="22"/>
              </w:rPr>
              <w:t xml:space="preserve">Tonopah Valley </w:t>
            </w:r>
          </w:p>
        </w:tc>
      </w:tr>
      <w:tr w:rsidR="00F94CC6" w14:paraId="5AA21C26" w14:textId="77777777" w:rsidTr="00F94CC6">
        <w:trPr>
          <w:trHeight w:val="300"/>
        </w:trPr>
        <w:tc>
          <w:tcPr>
            <w:tcW w:w="2860" w:type="dxa"/>
            <w:tcBorders>
              <w:top w:val="nil"/>
              <w:left w:val="nil"/>
              <w:bottom w:val="nil"/>
              <w:right w:val="nil"/>
            </w:tcBorders>
            <w:shd w:val="clear" w:color="auto" w:fill="auto"/>
            <w:noWrap/>
            <w:vAlign w:val="bottom"/>
            <w:hideMark/>
          </w:tcPr>
          <w:p w14:paraId="1927B0F6" w14:textId="77777777" w:rsidR="00F94CC6" w:rsidRDefault="00F94CC6">
            <w:pPr>
              <w:rPr>
                <w:rFonts w:ascii="Arial" w:hAnsi="Arial" w:cs="Arial"/>
                <w:color w:val="000000"/>
                <w:sz w:val="22"/>
                <w:szCs w:val="22"/>
              </w:rPr>
            </w:pPr>
            <w:r>
              <w:rPr>
                <w:rFonts w:ascii="Arial" w:hAnsi="Arial" w:cs="Arial"/>
                <w:color w:val="000000"/>
                <w:sz w:val="22"/>
                <w:szCs w:val="22"/>
              </w:rPr>
              <w:t>Brophy Prep</w:t>
            </w:r>
          </w:p>
        </w:tc>
        <w:tc>
          <w:tcPr>
            <w:tcW w:w="2860" w:type="dxa"/>
            <w:tcBorders>
              <w:top w:val="nil"/>
              <w:left w:val="nil"/>
              <w:bottom w:val="nil"/>
              <w:right w:val="nil"/>
            </w:tcBorders>
            <w:shd w:val="clear" w:color="auto" w:fill="auto"/>
            <w:noWrap/>
            <w:vAlign w:val="bottom"/>
            <w:hideMark/>
          </w:tcPr>
          <w:p w14:paraId="22BC7994" w14:textId="77777777" w:rsidR="00F94CC6" w:rsidRDefault="00F94CC6">
            <w:pPr>
              <w:rPr>
                <w:rFonts w:ascii="Arial" w:hAnsi="Arial" w:cs="Arial"/>
                <w:color w:val="000000"/>
                <w:sz w:val="22"/>
                <w:szCs w:val="22"/>
              </w:rPr>
            </w:pPr>
            <w:r>
              <w:rPr>
                <w:rFonts w:ascii="Arial" w:hAnsi="Arial" w:cs="Arial"/>
                <w:color w:val="000000"/>
                <w:sz w:val="22"/>
                <w:szCs w:val="22"/>
              </w:rPr>
              <w:t xml:space="preserve">Greenway </w:t>
            </w:r>
          </w:p>
        </w:tc>
        <w:tc>
          <w:tcPr>
            <w:tcW w:w="2860" w:type="dxa"/>
            <w:tcBorders>
              <w:top w:val="nil"/>
              <w:left w:val="nil"/>
              <w:bottom w:val="nil"/>
              <w:right w:val="nil"/>
            </w:tcBorders>
            <w:shd w:val="clear" w:color="auto" w:fill="auto"/>
            <w:noWrap/>
            <w:vAlign w:val="bottom"/>
            <w:hideMark/>
          </w:tcPr>
          <w:p w14:paraId="3390DCB0" w14:textId="77777777" w:rsidR="00F94CC6" w:rsidRDefault="00F94CC6">
            <w:pPr>
              <w:rPr>
                <w:rFonts w:ascii="Arial" w:hAnsi="Arial" w:cs="Arial"/>
                <w:color w:val="000000"/>
                <w:sz w:val="22"/>
                <w:szCs w:val="22"/>
              </w:rPr>
            </w:pPr>
            <w:r>
              <w:rPr>
                <w:rFonts w:ascii="Arial" w:hAnsi="Arial" w:cs="Arial"/>
                <w:color w:val="000000"/>
                <w:sz w:val="22"/>
                <w:szCs w:val="22"/>
              </w:rPr>
              <w:t xml:space="preserve">Odyssey Institute </w:t>
            </w:r>
          </w:p>
        </w:tc>
        <w:tc>
          <w:tcPr>
            <w:tcW w:w="2860" w:type="dxa"/>
            <w:tcBorders>
              <w:top w:val="nil"/>
              <w:left w:val="nil"/>
              <w:bottom w:val="nil"/>
              <w:right w:val="nil"/>
            </w:tcBorders>
            <w:shd w:val="clear" w:color="auto" w:fill="auto"/>
            <w:noWrap/>
            <w:vAlign w:val="bottom"/>
            <w:hideMark/>
          </w:tcPr>
          <w:p w14:paraId="576F0F12" w14:textId="77777777" w:rsidR="00F94CC6" w:rsidRDefault="00F94CC6">
            <w:pPr>
              <w:rPr>
                <w:rFonts w:ascii="Arial" w:hAnsi="Arial" w:cs="Arial"/>
                <w:color w:val="000000"/>
                <w:sz w:val="22"/>
                <w:szCs w:val="22"/>
              </w:rPr>
            </w:pPr>
            <w:r>
              <w:rPr>
                <w:rFonts w:ascii="Arial" w:hAnsi="Arial" w:cs="Arial"/>
                <w:color w:val="000000"/>
                <w:sz w:val="22"/>
                <w:szCs w:val="22"/>
              </w:rPr>
              <w:t xml:space="preserve">Trevor Browne </w:t>
            </w:r>
          </w:p>
        </w:tc>
      </w:tr>
      <w:tr w:rsidR="00F94CC6" w14:paraId="0B32F9E2" w14:textId="77777777" w:rsidTr="00F94CC6">
        <w:trPr>
          <w:trHeight w:val="300"/>
        </w:trPr>
        <w:tc>
          <w:tcPr>
            <w:tcW w:w="2860" w:type="dxa"/>
            <w:tcBorders>
              <w:top w:val="nil"/>
              <w:left w:val="nil"/>
              <w:bottom w:val="nil"/>
              <w:right w:val="nil"/>
            </w:tcBorders>
            <w:shd w:val="clear" w:color="auto" w:fill="auto"/>
            <w:noWrap/>
            <w:vAlign w:val="bottom"/>
            <w:hideMark/>
          </w:tcPr>
          <w:p w14:paraId="181ECC40" w14:textId="77777777" w:rsidR="00F94CC6" w:rsidRDefault="00F94CC6">
            <w:pPr>
              <w:rPr>
                <w:rFonts w:ascii="Arial" w:hAnsi="Arial" w:cs="Arial"/>
                <w:color w:val="000000"/>
                <w:sz w:val="22"/>
                <w:szCs w:val="22"/>
              </w:rPr>
            </w:pPr>
            <w:r>
              <w:rPr>
                <w:rFonts w:ascii="Arial" w:hAnsi="Arial" w:cs="Arial"/>
                <w:color w:val="000000"/>
                <w:sz w:val="22"/>
                <w:szCs w:val="22"/>
              </w:rPr>
              <w:t xml:space="preserve">Buckeye Union </w:t>
            </w:r>
          </w:p>
        </w:tc>
        <w:tc>
          <w:tcPr>
            <w:tcW w:w="2860" w:type="dxa"/>
            <w:tcBorders>
              <w:top w:val="nil"/>
              <w:left w:val="nil"/>
              <w:bottom w:val="nil"/>
              <w:right w:val="nil"/>
            </w:tcBorders>
            <w:shd w:val="clear" w:color="auto" w:fill="auto"/>
            <w:noWrap/>
            <w:vAlign w:val="bottom"/>
            <w:hideMark/>
          </w:tcPr>
          <w:p w14:paraId="708E830C" w14:textId="77777777" w:rsidR="00F94CC6" w:rsidRDefault="00F94CC6">
            <w:pPr>
              <w:rPr>
                <w:rFonts w:ascii="Arial" w:hAnsi="Arial" w:cs="Arial"/>
                <w:color w:val="000000"/>
                <w:sz w:val="22"/>
                <w:szCs w:val="22"/>
              </w:rPr>
            </w:pPr>
            <w:r>
              <w:rPr>
                <w:rFonts w:ascii="Arial" w:hAnsi="Arial" w:cs="Arial"/>
                <w:color w:val="000000"/>
                <w:sz w:val="22"/>
                <w:szCs w:val="22"/>
              </w:rPr>
              <w:t xml:space="preserve">Hamilton </w:t>
            </w:r>
          </w:p>
        </w:tc>
        <w:tc>
          <w:tcPr>
            <w:tcW w:w="2860" w:type="dxa"/>
            <w:tcBorders>
              <w:top w:val="nil"/>
              <w:left w:val="nil"/>
              <w:bottom w:val="nil"/>
              <w:right w:val="nil"/>
            </w:tcBorders>
            <w:shd w:val="clear" w:color="auto" w:fill="auto"/>
            <w:noWrap/>
            <w:vAlign w:val="bottom"/>
            <w:hideMark/>
          </w:tcPr>
          <w:p w14:paraId="26464E5C" w14:textId="77777777" w:rsidR="00F94CC6" w:rsidRDefault="00F94CC6">
            <w:pPr>
              <w:rPr>
                <w:rFonts w:ascii="Arial" w:hAnsi="Arial" w:cs="Arial"/>
                <w:color w:val="000000"/>
                <w:sz w:val="22"/>
                <w:szCs w:val="22"/>
              </w:rPr>
            </w:pPr>
            <w:r>
              <w:rPr>
                <w:rFonts w:ascii="Arial" w:hAnsi="Arial" w:cs="Arial"/>
                <w:color w:val="000000"/>
                <w:sz w:val="22"/>
                <w:szCs w:val="22"/>
              </w:rPr>
              <w:t>Paradise Honors</w:t>
            </w:r>
          </w:p>
        </w:tc>
        <w:tc>
          <w:tcPr>
            <w:tcW w:w="2860" w:type="dxa"/>
            <w:tcBorders>
              <w:top w:val="nil"/>
              <w:left w:val="nil"/>
              <w:bottom w:val="nil"/>
              <w:right w:val="nil"/>
            </w:tcBorders>
            <w:shd w:val="clear" w:color="auto" w:fill="auto"/>
            <w:noWrap/>
            <w:vAlign w:val="bottom"/>
            <w:hideMark/>
          </w:tcPr>
          <w:p w14:paraId="7238E195" w14:textId="77777777" w:rsidR="00F94CC6" w:rsidRDefault="00F94CC6">
            <w:pPr>
              <w:rPr>
                <w:rFonts w:ascii="Arial" w:hAnsi="Arial" w:cs="Arial"/>
                <w:color w:val="000000"/>
                <w:sz w:val="22"/>
                <w:szCs w:val="22"/>
              </w:rPr>
            </w:pPr>
            <w:r>
              <w:rPr>
                <w:rFonts w:ascii="Arial" w:hAnsi="Arial" w:cs="Arial"/>
                <w:color w:val="000000"/>
                <w:sz w:val="22"/>
                <w:szCs w:val="22"/>
              </w:rPr>
              <w:t>Trivium Prep</w:t>
            </w:r>
          </w:p>
        </w:tc>
      </w:tr>
      <w:tr w:rsidR="00F94CC6" w14:paraId="215D4DB8" w14:textId="77777777" w:rsidTr="00F94CC6">
        <w:trPr>
          <w:trHeight w:val="300"/>
        </w:trPr>
        <w:tc>
          <w:tcPr>
            <w:tcW w:w="2860" w:type="dxa"/>
            <w:tcBorders>
              <w:top w:val="nil"/>
              <w:left w:val="nil"/>
              <w:bottom w:val="nil"/>
              <w:right w:val="nil"/>
            </w:tcBorders>
            <w:shd w:val="clear" w:color="auto" w:fill="auto"/>
            <w:noWrap/>
            <w:vAlign w:val="bottom"/>
            <w:hideMark/>
          </w:tcPr>
          <w:p w14:paraId="3DA9042E" w14:textId="77777777" w:rsidR="00F94CC6" w:rsidRDefault="00F94CC6">
            <w:pPr>
              <w:rPr>
                <w:rFonts w:ascii="Arial" w:hAnsi="Arial" w:cs="Arial"/>
                <w:color w:val="000000"/>
                <w:sz w:val="22"/>
                <w:szCs w:val="22"/>
              </w:rPr>
            </w:pPr>
            <w:r>
              <w:rPr>
                <w:rFonts w:ascii="Arial" w:hAnsi="Arial" w:cs="Arial"/>
                <w:color w:val="000000"/>
                <w:sz w:val="22"/>
                <w:szCs w:val="22"/>
              </w:rPr>
              <w:t xml:space="preserve">Cactus </w:t>
            </w:r>
          </w:p>
        </w:tc>
        <w:tc>
          <w:tcPr>
            <w:tcW w:w="2860" w:type="dxa"/>
            <w:tcBorders>
              <w:top w:val="nil"/>
              <w:left w:val="nil"/>
              <w:bottom w:val="nil"/>
              <w:right w:val="nil"/>
            </w:tcBorders>
            <w:shd w:val="clear" w:color="auto" w:fill="auto"/>
            <w:noWrap/>
            <w:vAlign w:val="bottom"/>
            <w:hideMark/>
          </w:tcPr>
          <w:p w14:paraId="18123194" w14:textId="77777777" w:rsidR="00F94CC6" w:rsidRDefault="00F94CC6">
            <w:pPr>
              <w:rPr>
                <w:rFonts w:ascii="Arial" w:hAnsi="Arial" w:cs="Arial"/>
                <w:color w:val="000000"/>
                <w:sz w:val="22"/>
                <w:szCs w:val="22"/>
              </w:rPr>
            </w:pPr>
            <w:r>
              <w:rPr>
                <w:rFonts w:ascii="Arial" w:hAnsi="Arial" w:cs="Arial"/>
                <w:color w:val="000000"/>
                <w:sz w:val="22"/>
                <w:szCs w:val="22"/>
              </w:rPr>
              <w:t>Heritage Academy Laveen</w:t>
            </w:r>
          </w:p>
        </w:tc>
        <w:tc>
          <w:tcPr>
            <w:tcW w:w="2860" w:type="dxa"/>
            <w:tcBorders>
              <w:top w:val="nil"/>
              <w:left w:val="nil"/>
              <w:bottom w:val="nil"/>
              <w:right w:val="nil"/>
            </w:tcBorders>
            <w:shd w:val="clear" w:color="auto" w:fill="auto"/>
            <w:noWrap/>
            <w:vAlign w:val="bottom"/>
            <w:hideMark/>
          </w:tcPr>
          <w:p w14:paraId="0D04BE94" w14:textId="77777777" w:rsidR="00F94CC6" w:rsidRDefault="00F94CC6">
            <w:pPr>
              <w:rPr>
                <w:rFonts w:ascii="Arial" w:hAnsi="Arial" w:cs="Arial"/>
                <w:color w:val="000000"/>
                <w:sz w:val="22"/>
                <w:szCs w:val="22"/>
              </w:rPr>
            </w:pPr>
            <w:r>
              <w:rPr>
                <w:rFonts w:ascii="Arial" w:hAnsi="Arial" w:cs="Arial"/>
                <w:color w:val="000000"/>
                <w:sz w:val="22"/>
                <w:szCs w:val="22"/>
              </w:rPr>
              <w:t xml:space="preserve">Paradise Valley </w:t>
            </w:r>
          </w:p>
        </w:tc>
        <w:tc>
          <w:tcPr>
            <w:tcW w:w="2860" w:type="dxa"/>
            <w:tcBorders>
              <w:top w:val="nil"/>
              <w:left w:val="nil"/>
              <w:bottom w:val="nil"/>
              <w:right w:val="nil"/>
            </w:tcBorders>
            <w:shd w:val="clear" w:color="auto" w:fill="auto"/>
            <w:noWrap/>
            <w:vAlign w:val="bottom"/>
            <w:hideMark/>
          </w:tcPr>
          <w:p w14:paraId="0A0FF601" w14:textId="77777777" w:rsidR="00F94CC6" w:rsidRDefault="00F94CC6">
            <w:pPr>
              <w:rPr>
                <w:rFonts w:ascii="Arial" w:hAnsi="Arial" w:cs="Arial"/>
                <w:color w:val="000000"/>
                <w:sz w:val="22"/>
                <w:szCs w:val="22"/>
              </w:rPr>
            </w:pPr>
            <w:r>
              <w:rPr>
                <w:rFonts w:ascii="Arial" w:hAnsi="Arial" w:cs="Arial"/>
                <w:color w:val="000000"/>
                <w:sz w:val="22"/>
                <w:szCs w:val="22"/>
              </w:rPr>
              <w:t xml:space="preserve">Valley Christian </w:t>
            </w:r>
          </w:p>
        </w:tc>
      </w:tr>
      <w:tr w:rsidR="00F94CC6" w14:paraId="5570DBBA" w14:textId="77777777" w:rsidTr="00F94CC6">
        <w:trPr>
          <w:trHeight w:val="300"/>
        </w:trPr>
        <w:tc>
          <w:tcPr>
            <w:tcW w:w="2860" w:type="dxa"/>
            <w:tcBorders>
              <w:top w:val="nil"/>
              <w:left w:val="nil"/>
              <w:bottom w:val="nil"/>
              <w:right w:val="nil"/>
            </w:tcBorders>
            <w:shd w:val="clear" w:color="auto" w:fill="auto"/>
            <w:noWrap/>
            <w:vAlign w:val="bottom"/>
            <w:hideMark/>
          </w:tcPr>
          <w:p w14:paraId="137B5F04" w14:textId="77777777" w:rsidR="00F94CC6" w:rsidRDefault="00F94CC6">
            <w:pPr>
              <w:rPr>
                <w:rFonts w:ascii="Arial" w:hAnsi="Arial" w:cs="Arial"/>
                <w:color w:val="000000"/>
                <w:sz w:val="22"/>
                <w:szCs w:val="22"/>
              </w:rPr>
            </w:pPr>
            <w:r>
              <w:rPr>
                <w:rFonts w:ascii="Arial" w:hAnsi="Arial" w:cs="Arial"/>
                <w:color w:val="000000"/>
                <w:sz w:val="22"/>
                <w:szCs w:val="22"/>
              </w:rPr>
              <w:t xml:space="preserve">Cactus Shadows </w:t>
            </w:r>
          </w:p>
        </w:tc>
        <w:tc>
          <w:tcPr>
            <w:tcW w:w="2860" w:type="dxa"/>
            <w:tcBorders>
              <w:top w:val="nil"/>
              <w:left w:val="nil"/>
              <w:bottom w:val="nil"/>
              <w:right w:val="nil"/>
            </w:tcBorders>
            <w:shd w:val="clear" w:color="auto" w:fill="auto"/>
            <w:noWrap/>
            <w:vAlign w:val="bottom"/>
            <w:hideMark/>
          </w:tcPr>
          <w:p w14:paraId="7EF8E7C1" w14:textId="77777777" w:rsidR="00F94CC6" w:rsidRDefault="00F94CC6">
            <w:pPr>
              <w:rPr>
                <w:rFonts w:ascii="Arial" w:hAnsi="Arial" w:cs="Arial"/>
                <w:color w:val="000000"/>
                <w:sz w:val="22"/>
                <w:szCs w:val="22"/>
              </w:rPr>
            </w:pPr>
            <w:r>
              <w:rPr>
                <w:rFonts w:ascii="Arial" w:hAnsi="Arial" w:cs="Arial"/>
                <w:color w:val="000000"/>
                <w:sz w:val="22"/>
                <w:szCs w:val="22"/>
              </w:rPr>
              <w:t>Highland</w:t>
            </w:r>
          </w:p>
        </w:tc>
        <w:tc>
          <w:tcPr>
            <w:tcW w:w="2860" w:type="dxa"/>
            <w:tcBorders>
              <w:top w:val="nil"/>
              <w:left w:val="nil"/>
              <w:bottom w:val="nil"/>
              <w:right w:val="nil"/>
            </w:tcBorders>
            <w:shd w:val="clear" w:color="auto" w:fill="auto"/>
            <w:noWrap/>
            <w:vAlign w:val="bottom"/>
            <w:hideMark/>
          </w:tcPr>
          <w:p w14:paraId="2DDFC602" w14:textId="77777777" w:rsidR="00F94CC6" w:rsidRDefault="00F94CC6">
            <w:pPr>
              <w:rPr>
                <w:rFonts w:ascii="Arial" w:hAnsi="Arial" w:cs="Arial"/>
                <w:color w:val="000000"/>
                <w:sz w:val="22"/>
                <w:szCs w:val="22"/>
              </w:rPr>
            </w:pPr>
            <w:r>
              <w:rPr>
                <w:rFonts w:ascii="Arial" w:hAnsi="Arial" w:cs="Arial"/>
                <w:color w:val="000000"/>
                <w:sz w:val="22"/>
                <w:szCs w:val="22"/>
              </w:rPr>
              <w:t xml:space="preserve">PDSD  </w:t>
            </w:r>
          </w:p>
        </w:tc>
        <w:tc>
          <w:tcPr>
            <w:tcW w:w="2860" w:type="dxa"/>
            <w:tcBorders>
              <w:top w:val="nil"/>
              <w:left w:val="nil"/>
              <w:bottom w:val="nil"/>
              <w:right w:val="nil"/>
            </w:tcBorders>
            <w:shd w:val="clear" w:color="auto" w:fill="auto"/>
            <w:noWrap/>
            <w:vAlign w:val="bottom"/>
            <w:hideMark/>
          </w:tcPr>
          <w:p w14:paraId="7CBC0DF8" w14:textId="77777777" w:rsidR="00F94CC6" w:rsidRDefault="00F94CC6">
            <w:pPr>
              <w:rPr>
                <w:rFonts w:ascii="Arial" w:hAnsi="Arial" w:cs="Arial"/>
                <w:color w:val="000000"/>
                <w:sz w:val="22"/>
                <w:szCs w:val="22"/>
              </w:rPr>
            </w:pPr>
            <w:r>
              <w:rPr>
                <w:rFonts w:ascii="Arial" w:hAnsi="Arial" w:cs="Arial"/>
                <w:color w:val="000000"/>
                <w:sz w:val="22"/>
                <w:szCs w:val="22"/>
              </w:rPr>
              <w:t xml:space="preserve">Valley Lutheran  </w:t>
            </w:r>
          </w:p>
        </w:tc>
      </w:tr>
      <w:tr w:rsidR="00F94CC6" w14:paraId="245B7B8E" w14:textId="77777777" w:rsidTr="00F94CC6">
        <w:trPr>
          <w:trHeight w:val="300"/>
        </w:trPr>
        <w:tc>
          <w:tcPr>
            <w:tcW w:w="2860" w:type="dxa"/>
            <w:tcBorders>
              <w:top w:val="nil"/>
              <w:left w:val="nil"/>
              <w:bottom w:val="nil"/>
              <w:right w:val="nil"/>
            </w:tcBorders>
            <w:shd w:val="clear" w:color="auto" w:fill="auto"/>
            <w:noWrap/>
            <w:vAlign w:val="bottom"/>
            <w:hideMark/>
          </w:tcPr>
          <w:p w14:paraId="65AA597E" w14:textId="77777777" w:rsidR="00F94CC6" w:rsidRDefault="00F94CC6">
            <w:pPr>
              <w:rPr>
                <w:rFonts w:ascii="Arial" w:hAnsi="Arial" w:cs="Arial"/>
                <w:color w:val="000000"/>
                <w:sz w:val="22"/>
                <w:szCs w:val="22"/>
              </w:rPr>
            </w:pPr>
            <w:r>
              <w:rPr>
                <w:rFonts w:ascii="Arial" w:hAnsi="Arial" w:cs="Arial"/>
                <w:color w:val="000000"/>
                <w:sz w:val="22"/>
                <w:szCs w:val="22"/>
              </w:rPr>
              <w:t xml:space="preserve">Camelback </w:t>
            </w:r>
          </w:p>
        </w:tc>
        <w:tc>
          <w:tcPr>
            <w:tcW w:w="2860" w:type="dxa"/>
            <w:tcBorders>
              <w:top w:val="nil"/>
              <w:left w:val="nil"/>
              <w:bottom w:val="nil"/>
              <w:right w:val="nil"/>
            </w:tcBorders>
            <w:shd w:val="clear" w:color="auto" w:fill="auto"/>
            <w:noWrap/>
            <w:vAlign w:val="bottom"/>
            <w:hideMark/>
          </w:tcPr>
          <w:p w14:paraId="53381854" w14:textId="77777777" w:rsidR="00F94CC6" w:rsidRDefault="00F94CC6">
            <w:pPr>
              <w:rPr>
                <w:rFonts w:ascii="Arial" w:hAnsi="Arial" w:cs="Arial"/>
                <w:color w:val="000000"/>
                <w:sz w:val="22"/>
                <w:szCs w:val="22"/>
              </w:rPr>
            </w:pPr>
            <w:r>
              <w:rPr>
                <w:rFonts w:ascii="Arial" w:hAnsi="Arial" w:cs="Arial"/>
                <w:color w:val="000000"/>
                <w:sz w:val="22"/>
                <w:szCs w:val="22"/>
              </w:rPr>
              <w:t>Highland Prep</w:t>
            </w:r>
          </w:p>
        </w:tc>
        <w:tc>
          <w:tcPr>
            <w:tcW w:w="2860" w:type="dxa"/>
            <w:tcBorders>
              <w:top w:val="nil"/>
              <w:left w:val="nil"/>
              <w:bottom w:val="nil"/>
              <w:right w:val="nil"/>
            </w:tcBorders>
            <w:shd w:val="clear" w:color="auto" w:fill="auto"/>
            <w:noWrap/>
            <w:vAlign w:val="bottom"/>
            <w:hideMark/>
          </w:tcPr>
          <w:p w14:paraId="2A0A3B63" w14:textId="77777777" w:rsidR="00F94CC6" w:rsidRDefault="00F94CC6">
            <w:pPr>
              <w:rPr>
                <w:rFonts w:ascii="Arial" w:hAnsi="Arial" w:cs="Arial"/>
                <w:color w:val="000000"/>
                <w:sz w:val="22"/>
                <w:szCs w:val="22"/>
              </w:rPr>
            </w:pPr>
            <w:r>
              <w:rPr>
                <w:rFonts w:ascii="Arial" w:hAnsi="Arial" w:cs="Arial"/>
                <w:color w:val="000000"/>
                <w:sz w:val="22"/>
                <w:szCs w:val="22"/>
              </w:rPr>
              <w:t xml:space="preserve">Peoria  </w:t>
            </w:r>
          </w:p>
        </w:tc>
        <w:tc>
          <w:tcPr>
            <w:tcW w:w="2860" w:type="dxa"/>
            <w:tcBorders>
              <w:top w:val="nil"/>
              <w:left w:val="nil"/>
              <w:bottom w:val="nil"/>
              <w:right w:val="nil"/>
            </w:tcBorders>
            <w:shd w:val="clear" w:color="auto" w:fill="auto"/>
            <w:noWrap/>
            <w:vAlign w:val="bottom"/>
            <w:hideMark/>
          </w:tcPr>
          <w:p w14:paraId="65951BE1" w14:textId="77777777" w:rsidR="00F94CC6" w:rsidRDefault="00F94CC6">
            <w:pPr>
              <w:rPr>
                <w:rFonts w:ascii="Arial" w:hAnsi="Arial" w:cs="Arial"/>
                <w:color w:val="000000"/>
                <w:sz w:val="22"/>
                <w:szCs w:val="22"/>
              </w:rPr>
            </w:pPr>
            <w:r>
              <w:rPr>
                <w:rFonts w:ascii="Arial" w:hAnsi="Arial" w:cs="Arial"/>
                <w:color w:val="000000"/>
                <w:sz w:val="22"/>
                <w:szCs w:val="22"/>
              </w:rPr>
              <w:t>Valley Vista</w:t>
            </w:r>
          </w:p>
        </w:tc>
      </w:tr>
      <w:tr w:rsidR="00F94CC6" w14:paraId="29472457" w14:textId="77777777" w:rsidTr="00F94CC6">
        <w:trPr>
          <w:trHeight w:val="300"/>
        </w:trPr>
        <w:tc>
          <w:tcPr>
            <w:tcW w:w="2860" w:type="dxa"/>
            <w:tcBorders>
              <w:top w:val="nil"/>
              <w:left w:val="nil"/>
              <w:bottom w:val="nil"/>
              <w:right w:val="nil"/>
            </w:tcBorders>
            <w:shd w:val="clear" w:color="auto" w:fill="auto"/>
            <w:noWrap/>
            <w:vAlign w:val="bottom"/>
            <w:hideMark/>
          </w:tcPr>
          <w:p w14:paraId="649FB0E1" w14:textId="77777777" w:rsidR="00F94CC6" w:rsidRDefault="00F94CC6">
            <w:pPr>
              <w:rPr>
                <w:rFonts w:ascii="Arial" w:hAnsi="Arial" w:cs="Arial"/>
                <w:color w:val="000000"/>
                <w:sz w:val="22"/>
                <w:szCs w:val="22"/>
              </w:rPr>
            </w:pPr>
            <w:r>
              <w:rPr>
                <w:rFonts w:ascii="Arial" w:hAnsi="Arial" w:cs="Arial"/>
                <w:color w:val="000000"/>
                <w:sz w:val="22"/>
                <w:szCs w:val="22"/>
              </w:rPr>
              <w:t xml:space="preserve">Campo Verde  </w:t>
            </w:r>
          </w:p>
        </w:tc>
        <w:tc>
          <w:tcPr>
            <w:tcW w:w="2860" w:type="dxa"/>
            <w:tcBorders>
              <w:top w:val="nil"/>
              <w:left w:val="nil"/>
              <w:bottom w:val="nil"/>
              <w:right w:val="nil"/>
            </w:tcBorders>
            <w:shd w:val="clear" w:color="auto" w:fill="auto"/>
            <w:noWrap/>
            <w:vAlign w:val="bottom"/>
            <w:hideMark/>
          </w:tcPr>
          <w:p w14:paraId="5D518DB7" w14:textId="77777777" w:rsidR="00F94CC6" w:rsidRDefault="00F94CC6">
            <w:pPr>
              <w:rPr>
                <w:rFonts w:ascii="Arial" w:hAnsi="Arial" w:cs="Arial"/>
                <w:color w:val="000000"/>
                <w:sz w:val="22"/>
                <w:szCs w:val="22"/>
              </w:rPr>
            </w:pPr>
            <w:r>
              <w:rPr>
                <w:rFonts w:ascii="Arial" w:hAnsi="Arial" w:cs="Arial"/>
                <w:color w:val="000000"/>
                <w:sz w:val="22"/>
                <w:szCs w:val="22"/>
              </w:rPr>
              <w:t>Highland Prep West</w:t>
            </w:r>
          </w:p>
        </w:tc>
        <w:tc>
          <w:tcPr>
            <w:tcW w:w="2860" w:type="dxa"/>
            <w:tcBorders>
              <w:top w:val="nil"/>
              <w:left w:val="nil"/>
              <w:bottom w:val="nil"/>
              <w:right w:val="nil"/>
            </w:tcBorders>
            <w:shd w:val="clear" w:color="auto" w:fill="auto"/>
            <w:noWrap/>
            <w:vAlign w:val="bottom"/>
            <w:hideMark/>
          </w:tcPr>
          <w:p w14:paraId="1CB6877D" w14:textId="77777777" w:rsidR="00F94CC6" w:rsidRDefault="00F94CC6">
            <w:pPr>
              <w:rPr>
                <w:rFonts w:ascii="Arial" w:hAnsi="Arial" w:cs="Arial"/>
                <w:color w:val="000000"/>
                <w:sz w:val="22"/>
                <w:szCs w:val="22"/>
              </w:rPr>
            </w:pPr>
            <w:r>
              <w:rPr>
                <w:rFonts w:ascii="Arial" w:hAnsi="Arial" w:cs="Arial"/>
                <w:color w:val="000000"/>
                <w:sz w:val="22"/>
                <w:szCs w:val="22"/>
              </w:rPr>
              <w:t>Perry</w:t>
            </w:r>
          </w:p>
        </w:tc>
        <w:tc>
          <w:tcPr>
            <w:tcW w:w="2860" w:type="dxa"/>
            <w:tcBorders>
              <w:top w:val="nil"/>
              <w:left w:val="nil"/>
              <w:bottom w:val="nil"/>
              <w:right w:val="nil"/>
            </w:tcBorders>
            <w:shd w:val="clear" w:color="auto" w:fill="auto"/>
            <w:noWrap/>
            <w:vAlign w:val="bottom"/>
            <w:hideMark/>
          </w:tcPr>
          <w:p w14:paraId="2178905E" w14:textId="77777777" w:rsidR="00F94CC6" w:rsidRDefault="00F94CC6">
            <w:pPr>
              <w:rPr>
                <w:rFonts w:ascii="Arial" w:hAnsi="Arial" w:cs="Arial"/>
                <w:color w:val="000000"/>
                <w:sz w:val="22"/>
                <w:szCs w:val="22"/>
              </w:rPr>
            </w:pPr>
            <w:r>
              <w:rPr>
                <w:rFonts w:ascii="Arial" w:hAnsi="Arial" w:cs="Arial"/>
                <w:color w:val="000000"/>
                <w:sz w:val="22"/>
                <w:szCs w:val="22"/>
              </w:rPr>
              <w:t>Veritas Prep</w:t>
            </w:r>
          </w:p>
        </w:tc>
      </w:tr>
      <w:tr w:rsidR="00F94CC6" w14:paraId="46DF8DC0" w14:textId="77777777" w:rsidTr="00F94CC6">
        <w:trPr>
          <w:trHeight w:val="300"/>
        </w:trPr>
        <w:tc>
          <w:tcPr>
            <w:tcW w:w="2860" w:type="dxa"/>
            <w:tcBorders>
              <w:top w:val="nil"/>
              <w:left w:val="nil"/>
              <w:bottom w:val="nil"/>
              <w:right w:val="nil"/>
            </w:tcBorders>
            <w:shd w:val="clear" w:color="auto" w:fill="auto"/>
            <w:noWrap/>
            <w:vAlign w:val="bottom"/>
            <w:hideMark/>
          </w:tcPr>
          <w:p w14:paraId="2949EE4E" w14:textId="77777777" w:rsidR="00F94CC6" w:rsidRDefault="00F94CC6">
            <w:pPr>
              <w:rPr>
                <w:rFonts w:ascii="Arial" w:hAnsi="Arial" w:cs="Arial"/>
                <w:color w:val="000000"/>
                <w:sz w:val="22"/>
                <w:szCs w:val="22"/>
              </w:rPr>
            </w:pPr>
            <w:r>
              <w:rPr>
                <w:rFonts w:ascii="Arial" w:hAnsi="Arial" w:cs="Arial"/>
                <w:color w:val="000000"/>
                <w:sz w:val="22"/>
                <w:szCs w:val="22"/>
              </w:rPr>
              <w:t xml:space="preserve">Canyon View  </w:t>
            </w:r>
          </w:p>
        </w:tc>
        <w:tc>
          <w:tcPr>
            <w:tcW w:w="2860" w:type="dxa"/>
            <w:tcBorders>
              <w:top w:val="nil"/>
              <w:left w:val="nil"/>
              <w:bottom w:val="nil"/>
              <w:right w:val="nil"/>
            </w:tcBorders>
            <w:shd w:val="clear" w:color="auto" w:fill="auto"/>
            <w:noWrap/>
            <w:vAlign w:val="bottom"/>
            <w:hideMark/>
          </w:tcPr>
          <w:p w14:paraId="1447F1DE" w14:textId="77777777" w:rsidR="00F94CC6" w:rsidRDefault="00F94CC6">
            <w:pPr>
              <w:rPr>
                <w:rFonts w:ascii="Arial" w:hAnsi="Arial" w:cs="Arial"/>
                <w:color w:val="000000"/>
                <w:sz w:val="22"/>
                <w:szCs w:val="22"/>
              </w:rPr>
            </w:pPr>
            <w:r>
              <w:rPr>
                <w:rFonts w:ascii="Arial" w:hAnsi="Arial" w:cs="Arial"/>
                <w:color w:val="000000"/>
                <w:sz w:val="22"/>
                <w:szCs w:val="22"/>
              </w:rPr>
              <w:t xml:space="preserve">Higley  </w:t>
            </w:r>
          </w:p>
        </w:tc>
        <w:tc>
          <w:tcPr>
            <w:tcW w:w="2860" w:type="dxa"/>
            <w:tcBorders>
              <w:top w:val="nil"/>
              <w:left w:val="nil"/>
              <w:bottom w:val="nil"/>
              <w:right w:val="nil"/>
            </w:tcBorders>
            <w:shd w:val="clear" w:color="auto" w:fill="auto"/>
            <w:noWrap/>
            <w:vAlign w:val="bottom"/>
            <w:hideMark/>
          </w:tcPr>
          <w:p w14:paraId="271688B9" w14:textId="77777777" w:rsidR="00F94CC6" w:rsidRDefault="00F94CC6">
            <w:pPr>
              <w:rPr>
                <w:rFonts w:ascii="Arial" w:hAnsi="Arial" w:cs="Arial"/>
                <w:color w:val="000000"/>
                <w:sz w:val="22"/>
                <w:szCs w:val="22"/>
              </w:rPr>
            </w:pPr>
            <w:r>
              <w:rPr>
                <w:rFonts w:ascii="Arial" w:hAnsi="Arial" w:cs="Arial"/>
                <w:color w:val="000000"/>
                <w:sz w:val="22"/>
                <w:szCs w:val="22"/>
              </w:rPr>
              <w:t>Phoenix Christian</w:t>
            </w:r>
          </w:p>
        </w:tc>
        <w:tc>
          <w:tcPr>
            <w:tcW w:w="2860" w:type="dxa"/>
            <w:tcBorders>
              <w:top w:val="nil"/>
              <w:left w:val="nil"/>
              <w:bottom w:val="nil"/>
              <w:right w:val="nil"/>
            </w:tcBorders>
            <w:shd w:val="clear" w:color="auto" w:fill="auto"/>
            <w:noWrap/>
            <w:vAlign w:val="bottom"/>
            <w:hideMark/>
          </w:tcPr>
          <w:p w14:paraId="2687E817" w14:textId="77777777" w:rsidR="00F94CC6" w:rsidRDefault="00F94CC6">
            <w:pPr>
              <w:rPr>
                <w:rFonts w:ascii="Arial" w:hAnsi="Arial" w:cs="Arial"/>
                <w:color w:val="000000"/>
                <w:sz w:val="22"/>
                <w:szCs w:val="22"/>
              </w:rPr>
            </w:pPr>
            <w:r>
              <w:rPr>
                <w:rFonts w:ascii="Arial" w:hAnsi="Arial" w:cs="Arial"/>
                <w:color w:val="000000"/>
                <w:sz w:val="22"/>
                <w:szCs w:val="22"/>
              </w:rPr>
              <w:t xml:space="preserve">Verrado  </w:t>
            </w:r>
          </w:p>
        </w:tc>
      </w:tr>
      <w:tr w:rsidR="00F94CC6" w14:paraId="44CE6557" w14:textId="77777777" w:rsidTr="00F94CC6">
        <w:trPr>
          <w:trHeight w:val="300"/>
        </w:trPr>
        <w:tc>
          <w:tcPr>
            <w:tcW w:w="2860" w:type="dxa"/>
            <w:tcBorders>
              <w:top w:val="nil"/>
              <w:left w:val="nil"/>
              <w:bottom w:val="nil"/>
              <w:right w:val="nil"/>
            </w:tcBorders>
            <w:shd w:val="clear" w:color="auto" w:fill="auto"/>
            <w:noWrap/>
            <w:vAlign w:val="bottom"/>
            <w:hideMark/>
          </w:tcPr>
          <w:p w14:paraId="094DDEF6" w14:textId="77777777" w:rsidR="00F94CC6" w:rsidRDefault="00F94CC6">
            <w:pPr>
              <w:rPr>
                <w:rFonts w:ascii="Arial" w:hAnsi="Arial" w:cs="Arial"/>
                <w:color w:val="000000"/>
                <w:sz w:val="22"/>
                <w:szCs w:val="22"/>
              </w:rPr>
            </w:pPr>
            <w:r>
              <w:rPr>
                <w:rFonts w:ascii="Arial" w:hAnsi="Arial" w:cs="Arial"/>
                <w:color w:val="000000"/>
                <w:sz w:val="22"/>
                <w:szCs w:val="22"/>
              </w:rPr>
              <w:t xml:space="preserve">Carl Hayden </w:t>
            </w:r>
          </w:p>
        </w:tc>
        <w:tc>
          <w:tcPr>
            <w:tcW w:w="2860" w:type="dxa"/>
            <w:tcBorders>
              <w:top w:val="nil"/>
              <w:left w:val="nil"/>
              <w:bottom w:val="nil"/>
              <w:right w:val="nil"/>
            </w:tcBorders>
            <w:shd w:val="clear" w:color="auto" w:fill="auto"/>
            <w:noWrap/>
            <w:vAlign w:val="bottom"/>
            <w:hideMark/>
          </w:tcPr>
          <w:p w14:paraId="0B6F3F8A" w14:textId="77777777" w:rsidR="00F94CC6" w:rsidRDefault="00F94CC6">
            <w:pPr>
              <w:rPr>
                <w:rFonts w:ascii="Arial" w:hAnsi="Arial" w:cs="Arial"/>
                <w:color w:val="000000"/>
                <w:sz w:val="22"/>
                <w:szCs w:val="22"/>
              </w:rPr>
            </w:pPr>
            <w:r>
              <w:rPr>
                <w:rFonts w:ascii="Arial" w:hAnsi="Arial" w:cs="Arial"/>
                <w:color w:val="000000"/>
                <w:sz w:val="22"/>
                <w:szCs w:val="22"/>
              </w:rPr>
              <w:t xml:space="preserve">Horizon  </w:t>
            </w:r>
          </w:p>
        </w:tc>
        <w:tc>
          <w:tcPr>
            <w:tcW w:w="2860" w:type="dxa"/>
            <w:tcBorders>
              <w:top w:val="nil"/>
              <w:left w:val="nil"/>
              <w:bottom w:val="nil"/>
              <w:right w:val="nil"/>
            </w:tcBorders>
            <w:shd w:val="clear" w:color="auto" w:fill="auto"/>
            <w:noWrap/>
            <w:vAlign w:val="bottom"/>
            <w:hideMark/>
          </w:tcPr>
          <w:p w14:paraId="45E53F24" w14:textId="77777777" w:rsidR="00F94CC6" w:rsidRDefault="00F94CC6">
            <w:pPr>
              <w:rPr>
                <w:rFonts w:ascii="Arial" w:hAnsi="Arial" w:cs="Arial"/>
                <w:color w:val="000000"/>
                <w:sz w:val="22"/>
                <w:szCs w:val="22"/>
              </w:rPr>
            </w:pPr>
            <w:r>
              <w:rPr>
                <w:rFonts w:ascii="Arial" w:hAnsi="Arial" w:cs="Arial"/>
                <w:color w:val="000000"/>
                <w:sz w:val="22"/>
                <w:szCs w:val="22"/>
              </w:rPr>
              <w:t>Phoenix Country Day</w:t>
            </w:r>
          </w:p>
        </w:tc>
        <w:tc>
          <w:tcPr>
            <w:tcW w:w="2860" w:type="dxa"/>
            <w:tcBorders>
              <w:top w:val="nil"/>
              <w:left w:val="nil"/>
              <w:bottom w:val="nil"/>
              <w:right w:val="nil"/>
            </w:tcBorders>
            <w:shd w:val="clear" w:color="auto" w:fill="auto"/>
            <w:noWrap/>
            <w:vAlign w:val="bottom"/>
            <w:hideMark/>
          </w:tcPr>
          <w:p w14:paraId="06B40FCA" w14:textId="77777777" w:rsidR="00F94CC6" w:rsidRDefault="00F94CC6">
            <w:pPr>
              <w:rPr>
                <w:rFonts w:ascii="Arial" w:hAnsi="Arial" w:cs="Arial"/>
                <w:color w:val="000000"/>
                <w:sz w:val="22"/>
                <w:szCs w:val="22"/>
              </w:rPr>
            </w:pPr>
            <w:r>
              <w:rPr>
                <w:rFonts w:ascii="Arial" w:hAnsi="Arial" w:cs="Arial"/>
                <w:color w:val="000000"/>
                <w:sz w:val="22"/>
                <w:szCs w:val="22"/>
              </w:rPr>
              <w:t xml:space="preserve">Washington  </w:t>
            </w:r>
          </w:p>
        </w:tc>
      </w:tr>
      <w:tr w:rsidR="00F94CC6" w14:paraId="3872A2D1" w14:textId="77777777" w:rsidTr="00F94CC6">
        <w:trPr>
          <w:trHeight w:val="300"/>
        </w:trPr>
        <w:tc>
          <w:tcPr>
            <w:tcW w:w="2860" w:type="dxa"/>
            <w:tcBorders>
              <w:top w:val="nil"/>
              <w:left w:val="nil"/>
              <w:bottom w:val="nil"/>
              <w:right w:val="nil"/>
            </w:tcBorders>
            <w:shd w:val="clear" w:color="auto" w:fill="auto"/>
            <w:noWrap/>
            <w:vAlign w:val="bottom"/>
            <w:hideMark/>
          </w:tcPr>
          <w:p w14:paraId="3D1293D8" w14:textId="77777777" w:rsidR="00F94CC6" w:rsidRDefault="00F94CC6">
            <w:pPr>
              <w:rPr>
                <w:rFonts w:ascii="Arial" w:hAnsi="Arial" w:cs="Arial"/>
                <w:color w:val="000000"/>
                <w:sz w:val="22"/>
                <w:szCs w:val="22"/>
              </w:rPr>
            </w:pPr>
            <w:r>
              <w:rPr>
                <w:rFonts w:ascii="Arial" w:hAnsi="Arial" w:cs="Arial"/>
                <w:color w:val="000000"/>
                <w:sz w:val="22"/>
                <w:szCs w:val="22"/>
              </w:rPr>
              <w:t xml:space="preserve">Casteel  </w:t>
            </w:r>
          </w:p>
        </w:tc>
        <w:tc>
          <w:tcPr>
            <w:tcW w:w="2860" w:type="dxa"/>
            <w:tcBorders>
              <w:top w:val="nil"/>
              <w:left w:val="nil"/>
              <w:bottom w:val="nil"/>
              <w:right w:val="nil"/>
            </w:tcBorders>
            <w:shd w:val="clear" w:color="auto" w:fill="auto"/>
            <w:noWrap/>
            <w:vAlign w:val="bottom"/>
            <w:hideMark/>
          </w:tcPr>
          <w:p w14:paraId="0CBEAC20" w14:textId="77777777" w:rsidR="00F94CC6" w:rsidRDefault="00F94CC6">
            <w:pPr>
              <w:rPr>
                <w:rFonts w:ascii="Arial" w:hAnsi="Arial" w:cs="Arial"/>
                <w:color w:val="000000"/>
                <w:sz w:val="22"/>
                <w:szCs w:val="22"/>
              </w:rPr>
            </w:pPr>
            <w:r>
              <w:rPr>
                <w:rFonts w:ascii="Arial" w:hAnsi="Arial" w:cs="Arial"/>
                <w:color w:val="000000"/>
                <w:sz w:val="22"/>
                <w:szCs w:val="22"/>
              </w:rPr>
              <w:t>Horizon Honors</w:t>
            </w:r>
          </w:p>
        </w:tc>
        <w:tc>
          <w:tcPr>
            <w:tcW w:w="2860" w:type="dxa"/>
            <w:tcBorders>
              <w:top w:val="nil"/>
              <w:left w:val="nil"/>
              <w:bottom w:val="nil"/>
              <w:right w:val="nil"/>
            </w:tcBorders>
            <w:shd w:val="clear" w:color="auto" w:fill="auto"/>
            <w:noWrap/>
            <w:vAlign w:val="bottom"/>
            <w:hideMark/>
          </w:tcPr>
          <w:p w14:paraId="09DDF543" w14:textId="77777777" w:rsidR="00F94CC6" w:rsidRDefault="00F94CC6">
            <w:pPr>
              <w:rPr>
                <w:rFonts w:ascii="Arial" w:hAnsi="Arial" w:cs="Arial"/>
                <w:color w:val="000000"/>
                <w:sz w:val="22"/>
                <w:szCs w:val="22"/>
              </w:rPr>
            </w:pPr>
            <w:r>
              <w:rPr>
                <w:rFonts w:ascii="Arial" w:hAnsi="Arial" w:cs="Arial"/>
                <w:color w:val="000000"/>
                <w:sz w:val="22"/>
                <w:szCs w:val="22"/>
              </w:rPr>
              <w:t>Pinnacle</w:t>
            </w:r>
          </w:p>
        </w:tc>
        <w:tc>
          <w:tcPr>
            <w:tcW w:w="2860" w:type="dxa"/>
            <w:tcBorders>
              <w:top w:val="nil"/>
              <w:left w:val="nil"/>
              <w:bottom w:val="nil"/>
              <w:right w:val="nil"/>
            </w:tcBorders>
            <w:shd w:val="clear" w:color="auto" w:fill="auto"/>
            <w:noWrap/>
            <w:vAlign w:val="bottom"/>
            <w:hideMark/>
          </w:tcPr>
          <w:p w14:paraId="2316B035" w14:textId="77777777" w:rsidR="00F94CC6" w:rsidRDefault="00F94CC6">
            <w:pPr>
              <w:rPr>
                <w:rFonts w:ascii="Arial" w:hAnsi="Arial" w:cs="Arial"/>
                <w:color w:val="000000"/>
                <w:sz w:val="22"/>
                <w:szCs w:val="22"/>
              </w:rPr>
            </w:pPr>
            <w:r>
              <w:rPr>
                <w:rFonts w:ascii="Arial" w:hAnsi="Arial" w:cs="Arial"/>
                <w:color w:val="000000"/>
                <w:sz w:val="22"/>
                <w:szCs w:val="22"/>
              </w:rPr>
              <w:t>West Point</w:t>
            </w:r>
          </w:p>
        </w:tc>
      </w:tr>
      <w:tr w:rsidR="00F94CC6" w14:paraId="01DC1C8A" w14:textId="77777777" w:rsidTr="00F94CC6">
        <w:trPr>
          <w:trHeight w:val="300"/>
        </w:trPr>
        <w:tc>
          <w:tcPr>
            <w:tcW w:w="2860" w:type="dxa"/>
            <w:tcBorders>
              <w:top w:val="nil"/>
              <w:left w:val="nil"/>
              <w:bottom w:val="nil"/>
              <w:right w:val="nil"/>
            </w:tcBorders>
            <w:shd w:val="clear" w:color="auto" w:fill="auto"/>
            <w:noWrap/>
            <w:vAlign w:val="bottom"/>
            <w:hideMark/>
          </w:tcPr>
          <w:p w14:paraId="20DD034B" w14:textId="77777777" w:rsidR="00F94CC6" w:rsidRDefault="00F94CC6">
            <w:pPr>
              <w:rPr>
                <w:rFonts w:ascii="Arial" w:hAnsi="Arial" w:cs="Arial"/>
                <w:color w:val="000000"/>
                <w:sz w:val="22"/>
                <w:szCs w:val="22"/>
              </w:rPr>
            </w:pPr>
            <w:r>
              <w:rPr>
                <w:rFonts w:ascii="Arial" w:hAnsi="Arial" w:cs="Arial"/>
                <w:color w:val="000000"/>
                <w:sz w:val="22"/>
                <w:szCs w:val="22"/>
              </w:rPr>
              <w:t xml:space="preserve">Centennial  </w:t>
            </w:r>
          </w:p>
        </w:tc>
        <w:tc>
          <w:tcPr>
            <w:tcW w:w="2860" w:type="dxa"/>
            <w:tcBorders>
              <w:top w:val="nil"/>
              <w:left w:val="nil"/>
              <w:bottom w:val="nil"/>
              <w:right w:val="nil"/>
            </w:tcBorders>
            <w:shd w:val="clear" w:color="auto" w:fill="auto"/>
            <w:noWrap/>
            <w:vAlign w:val="bottom"/>
            <w:hideMark/>
          </w:tcPr>
          <w:p w14:paraId="59D42624" w14:textId="77777777" w:rsidR="00F94CC6" w:rsidRDefault="00F94CC6">
            <w:pPr>
              <w:rPr>
                <w:rFonts w:ascii="Arial" w:hAnsi="Arial" w:cs="Arial"/>
                <w:color w:val="000000"/>
                <w:sz w:val="22"/>
                <w:szCs w:val="22"/>
              </w:rPr>
            </w:pPr>
            <w:r>
              <w:rPr>
                <w:rFonts w:ascii="Arial" w:hAnsi="Arial" w:cs="Arial"/>
                <w:color w:val="000000"/>
                <w:sz w:val="22"/>
                <w:szCs w:val="22"/>
              </w:rPr>
              <w:t xml:space="preserve">Independence  </w:t>
            </w:r>
          </w:p>
        </w:tc>
        <w:tc>
          <w:tcPr>
            <w:tcW w:w="2860" w:type="dxa"/>
            <w:tcBorders>
              <w:top w:val="nil"/>
              <w:left w:val="nil"/>
              <w:bottom w:val="nil"/>
              <w:right w:val="nil"/>
            </w:tcBorders>
            <w:shd w:val="clear" w:color="auto" w:fill="auto"/>
            <w:noWrap/>
            <w:vAlign w:val="bottom"/>
            <w:hideMark/>
          </w:tcPr>
          <w:p w14:paraId="3AC82160" w14:textId="77777777" w:rsidR="00F94CC6" w:rsidRDefault="00F94CC6">
            <w:pPr>
              <w:rPr>
                <w:rFonts w:ascii="Arial" w:hAnsi="Arial" w:cs="Arial"/>
                <w:color w:val="000000"/>
                <w:sz w:val="22"/>
                <w:szCs w:val="22"/>
              </w:rPr>
            </w:pPr>
            <w:r>
              <w:rPr>
                <w:rFonts w:ascii="Arial" w:hAnsi="Arial" w:cs="Arial"/>
                <w:color w:val="000000"/>
                <w:sz w:val="22"/>
                <w:szCs w:val="22"/>
              </w:rPr>
              <w:t xml:space="preserve">Poston Butte  </w:t>
            </w:r>
          </w:p>
        </w:tc>
        <w:tc>
          <w:tcPr>
            <w:tcW w:w="2860" w:type="dxa"/>
            <w:tcBorders>
              <w:top w:val="nil"/>
              <w:left w:val="nil"/>
              <w:bottom w:val="nil"/>
              <w:right w:val="nil"/>
            </w:tcBorders>
            <w:shd w:val="clear" w:color="auto" w:fill="auto"/>
            <w:noWrap/>
            <w:vAlign w:val="bottom"/>
            <w:hideMark/>
          </w:tcPr>
          <w:p w14:paraId="2AB521BD" w14:textId="77777777" w:rsidR="00F94CC6" w:rsidRDefault="00F94CC6">
            <w:pPr>
              <w:rPr>
                <w:rFonts w:ascii="Arial" w:hAnsi="Arial" w:cs="Arial"/>
                <w:color w:val="000000"/>
                <w:sz w:val="22"/>
                <w:szCs w:val="22"/>
              </w:rPr>
            </w:pPr>
            <w:r>
              <w:rPr>
                <w:rFonts w:ascii="Arial" w:hAnsi="Arial" w:cs="Arial"/>
                <w:color w:val="000000"/>
                <w:sz w:val="22"/>
                <w:szCs w:val="22"/>
              </w:rPr>
              <w:t xml:space="preserve">Westview  </w:t>
            </w:r>
          </w:p>
        </w:tc>
      </w:tr>
      <w:tr w:rsidR="00F94CC6" w14:paraId="39449004" w14:textId="77777777" w:rsidTr="00F94CC6">
        <w:trPr>
          <w:trHeight w:val="300"/>
        </w:trPr>
        <w:tc>
          <w:tcPr>
            <w:tcW w:w="2860" w:type="dxa"/>
            <w:tcBorders>
              <w:top w:val="nil"/>
              <w:left w:val="nil"/>
              <w:bottom w:val="nil"/>
              <w:right w:val="nil"/>
            </w:tcBorders>
            <w:shd w:val="clear" w:color="auto" w:fill="auto"/>
            <w:noWrap/>
            <w:vAlign w:val="bottom"/>
            <w:hideMark/>
          </w:tcPr>
          <w:p w14:paraId="743F9B8B" w14:textId="77777777" w:rsidR="00F94CC6" w:rsidRDefault="00F94CC6">
            <w:pPr>
              <w:rPr>
                <w:rFonts w:ascii="Arial" w:hAnsi="Arial" w:cs="Arial"/>
                <w:color w:val="000000"/>
                <w:sz w:val="22"/>
                <w:szCs w:val="22"/>
              </w:rPr>
            </w:pPr>
            <w:r>
              <w:rPr>
                <w:rFonts w:ascii="Arial" w:hAnsi="Arial" w:cs="Arial"/>
                <w:color w:val="000000"/>
                <w:sz w:val="22"/>
                <w:szCs w:val="22"/>
              </w:rPr>
              <w:t xml:space="preserve">Central  </w:t>
            </w:r>
          </w:p>
        </w:tc>
        <w:tc>
          <w:tcPr>
            <w:tcW w:w="2860" w:type="dxa"/>
            <w:tcBorders>
              <w:top w:val="nil"/>
              <w:left w:val="nil"/>
              <w:bottom w:val="nil"/>
              <w:right w:val="nil"/>
            </w:tcBorders>
            <w:shd w:val="clear" w:color="auto" w:fill="auto"/>
            <w:noWrap/>
            <w:vAlign w:val="bottom"/>
            <w:hideMark/>
          </w:tcPr>
          <w:p w14:paraId="473F134B" w14:textId="77777777" w:rsidR="00F94CC6" w:rsidRDefault="00F94CC6">
            <w:pPr>
              <w:rPr>
                <w:rFonts w:ascii="Arial" w:hAnsi="Arial" w:cs="Arial"/>
                <w:color w:val="000000"/>
                <w:sz w:val="22"/>
                <w:szCs w:val="22"/>
              </w:rPr>
            </w:pPr>
            <w:r>
              <w:rPr>
                <w:rFonts w:ascii="Arial" w:hAnsi="Arial" w:cs="Arial"/>
                <w:color w:val="000000"/>
                <w:sz w:val="22"/>
                <w:szCs w:val="22"/>
              </w:rPr>
              <w:t xml:space="preserve">Ironwood  </w:t>
            </w:r>
          </w:p>
        </w:tc>
        <w:tc>
          <w:tcPr>
            <w:tcW w:w="2860" w:type="dxa"/>
            <w:tcBorders>
              <w:top w:val="nil"/>
              <w:left w:val="nil"/>
              <w:bottom w:val="nil"/>
              <w:right w:val="nil"/>
            </w:tcBorders>
            <w:shd w:val="clear" w:color="auto" w:fill="auto"/>
            <w:noWrap/>
            <w:vAlign w:val="bottom"/>
            <w:hideMark/>
          </w:tcPr>
          <w:p w14:paraId="59D3EF19" w14:textId="77777777" w:rsidR="00F94CC6" w:rsidRDefault="00F94CC6">
            <w:pPr>
              <w:rPr>
                <w:rFonts w:ascii="Arial" w:hAnsi="Arial" w:cs="Arial"/>
                <w:color w:val="000000"/>
                <w:sz w:val="22"/>
                <w:szCs w:val="22"/>
              </w:rPr>
            </w:pPr>
            <w:r>
              <w:rPr>
                <w:rFonts w:ascii="Arial" w:hAnsi="Arial" w:cs="Arial"/>
                <w:color w:val="000000"/>
                <w:sz w:val="22"/>
                <w:szCs w:val="22"/>
              </w:rPr>
              <w:t>Queen Creek</w:t>
            </w:r>
          </w:p>
        </w:tc>
        <w:tc>
          <w:tcPr>
            <w:tcW w:w="2860" w:type="dxa"/>
            <w:tcBorders>
              <w:top w:val="nil"/>
              <w:left w:val="nil"/>
              <w:bottom w:val="nil"/>
              <w:right w:val="nil"/>
            </w:tcBorders>
            <w:shd w:val="clear" w:color="auto" w:fill="auto"/>
            <w:noWrap/>
            <w:vAlign w:val="bottom"/>
            <w:hideMark/>
          </w:tcPr>
          <w:p w14:paraId="32887D88" w14:textId="77777777" w:rsidR="00F94CC6" w:rsidRDefault="00F94CC6">
            <w:pPr>
              <w:rPr>
                <w:rFonts w:ascii="Arial" w:hAnsi="Arial" w:cs="Arial"/>
                <w:color w:val="000000"/>
                <w:sz w:val="22"/>
                <w:szCs w:val="22"/>
              </w:rPr>
            </w:pPr>
            <w:r>
              <w:rPr>
                <w:rFonts w:ascii="Arial" w:hAnsi="Arial" w:cs="Arial"/>
                <w:color w:val="000000"/>
                <w:sz w:val="22"/>
                <w:szCs w:val="22"/>
              </w:rPr>
              <w:t>Westwood</w:t>
            </w:r>
          </w:p>
        </w:tc>
      </w:tr>
      <w:tr w:rsidR="00F94CC6" w14:paraId="10837669" w14:textId="77777777" w:rsidTr="00F94CC6">
        <w:trPr>
          <w:trHeight w:val="300"/>
        </w:trPr>
        <w:tc>
          <w:tcPr>
            <w:tcW w:w="2860" w:type="dxa"/>
            <w:tcBorders>
              <w:top w:val="nil"/>
              <w:left w:val="nil"/>
              <w:bottom w:val="nil"/>
              <w:right w:val="nil"/>
            </w:tcBorders>
            <w:shd w:val="clear" w:color="auto" w:fill="auto"/>
            <w:noWrap/>
            <w:vAlign w:val="bottom"/>
            <w:hideMark/>
          </w:tcPr>
          <w:p w14:paraId="1655B97B" w14:textId="77777777" w:rsidR="00F94CC6" w:rsidRDefault="00F94CC6">
            <w:pPr>
              <w:rPr>
                <w:rFonts w:ascii="Arial" w:hAnsi="Arial" w:cs="Arial"/>
                <w:color w:val="000000"/>
                <w:sz w:val="22"/>
                <w:szCs w:val="22"/>
              </w:rPr>
            </w:pPr>
            <w:r>
              <w:rPr>
                <w:rFonts w:ascii="Arial" w:hAnsi="Arial" w:cs="Arial"/>
                <w:color w:val="000000"/>
                <w:sz w:val="22"/>
                <w:szCs w:val="22"/>
              </w:rPr>
              <w:t xml:space="preserve">Cesar Chavez </w:t>
            </w:r>
          </w:p>
        </w:tc>
        <w:tc>
          <w:tcPr>
            <w:tcW w:w="2860" w:type="dxa"/>
            <w:tcBorders>
              <w:top w:val="nil"/>
              <w:left w:val="nil"/>
              <w:bottom w:val="nil"/>
              <w:right w:val="nil"/>
            </w:tcBorders>
            <w:shd w:val="clear" w:color="auto" w:fill="auto"/>
            <w:noWrap/>
            <w:vAlign w:val="bottom"/>
            <w:hideMark/>
          </w:tcPr>
          <w:p w14:paraId="71B956DB" w14:textId="77777777" w:rsidR="00F94CC6" w:rsidRDefault="00F94CC6">
            <w:pPr>
              <w:rPr>
                <w:rFonts w:ascii="Arial" w:hAnsi="Arial" w:cs="Arial"/>
                <w:color w:val="000000"/>
                <w:sz w:val="22"/>
                <w:szCs w:val="22"/>
              </w:rPr>
            </w:pPr>
            <w:r>
              <w:rPr>
                <w:rFonts w:ascii="Arial" w:hAnsi="Arial" w:cs="Arial"/>
                <w:color w:val="000000"/>
                <w:sz w:val="22"/>
                <w:szCs w:val="22"/>
              </w:rPr>
              <w:t xml:space="preserve">La Joya Community  </w:t>
            </w:r>
          </w:p>
        </w:tc>
        <w:tc>
          <w:tcPr>
            <w:tcW w:w="2860" w:type="dxa"/>
            <w:tcBorders>
              <w:top w:val="nil"/>
              <w:left w:val="nil"/>
              <w:bottom w:val="nil"/>
              <w:right w:val="nil"/>
            </w:tcBorders>
            <w:shd w:val="clear" w:color="auto" w:fill="auto"/>
            <w:noWrap/>
            <w:vAlign w:val="bottom"/>
            <w:hideMark/>
          </w:tcPr>
          <w:p w14:paraId="6E461215" w14:textId="77777777" w:rsidR="00F94CC6" w:rsidRDefault="00F94CC6">
            <w:pPr>
              <w:rPr>
                <w:rFonts w:ascii="Arial" w:hAnsi="Arial" w:cs="Arial"/>
                <w:color w:val="000000"/>
                <w:sz w:val="22"/>
                <w:szCs w:val="22"/>
              </w:rPr>
            </w:pPr>
            <w:r>
              <w:rPr>
                <w:rFonts w:ascii="Arial" w:hAnsi="Arial" w:cs="Arial"/>
                <w:color w:val="000000"/>
                <w:sz w:val="22"/>
                <w:szCs w:val="22"/>
              </w:rPr>
              <w:t>Rancho Solano Prep</w:t>
            </w:r>
          </w:p>
        </w:tc>
        <w:tc>
          <w:tcPr>
            <w:tcW w:w="2860" w:type="dxa"/>
            <w:tcBorders>
              <w:top w:val="nil"/>
              <w:left w:val="nil"/>
              <w:bottom w:val="nil"/>
              <w:right w:val="nil"/>
            </w:tcBorders>
            <w:shd w:val="clear" w:color="auto" w:fill="auto"/>
            <w:noWrap/>
            <w:vAlign w:val="bottom"/>
            <w:hideMark/>
          </w:tcPr>
          <w:p w14:paraId="113099A8" w14:textId="77777777" w:rsidR="00F94CC6" w:rsidRDefault="00F94CC6">
            <w:pPr>
              <w:rPr>
                <w:rFonts w:ascii="Arial" w:hAnsi="Arial" w:cs="Arial"/>
                <w:color w:val="000000"/>
                <w:sz w:val="22"/>
                <w:szCs w:val="22"/>
              </w:rPr>
            </w:pPr>
            <w:r>
              <w:rPr>
                <w:rFonts w:ascii="Arial" w:hAnsi="Arial" w:cs="Arial"/>
                <w:color w:val="000000"/>
                <w:sz w:val="22"/>
                <w:szCs w:val="22"/>
              </w:rPr>
              <w:t xml:space="preserve">Wickenburg </w:t>
            </w:r>
          </w:p>
        </w:tc>
      </w:tr>
      <w:tr w:rsidR="00F94CC6" w14:paraId="7682594E" w14:textId="77777777" w:rsidTr="00F94CC6">
        <w:trPr>
          <w:trHeight w:val="300"/>
        </w:trPr>
        <w:tc>
          <w:tcPr>
            <w:tcW w:w="2860" w:type="dxa"/>
            <w:tcBorders>
              <w:top w:val="nil"/>
              <w:left w:val="nil"/>
              <w:bottom w:val="nil"/>
              <w:right w:val="nil"/>
            </w:tcBorders>
            <w:shd w:val="clear" w:color="auto" w:fill="auto"/>
            <w:noWrap/>
            <w:vAlign w:val="bottom"/>
            <w:hideMark/>
          </w:tcPr>
          <w:p w14:paraId="1E624C59" w14:textId="77777777" w:rsidR="00F94CC6" w:rsidRDefault="00F94CC6">
            <w:pPr>
              <w:rPr>
                <w:rFonts w:ascii="Arial" w:hAnsi="Arial" w:cs="Arial"/>
                <w:color w:val="000000"/>
                <w:sz w:val="22"/>
                <w:szCs w:val="22"/>
              </w:rPr>
            </w:pPr>
            <w:r>
              <w:rPr>
                <w:rFonts w:ascii="Arial" w:hAnsi="Arial" w:cs="Arial"/>
                <w:color w:val="000000"/>
                <w:sz w:val="22"/>
                <w:szCs w:val="22"/>
              </w:rPr>
              <w:t xml:space="preserve">Chandler </w:t>
            </w:r>
          </w:p>
        </w:tc>
        <w:tc>
          <w:tcPr>
            <w:tcW w:w="2860" w:type="dxa"/>
            <w:tcBorders>
              <w:top w:val="nil"/>
              <w:left w:val="nil"/>
              <w:bottom w:val="nil"/>
              <w:right w:val="nil"/>
            </w:tcBorders>
            <w:shd w:val="clear" w:color="auto" w:fill="auto"/>
            <w:noWrap/>
            <w:vAlign w:val="bottom"/>
            <w:hideMark/>
          </w:tcPr>
          <w:p w14:paraId="3C17C0A2" w14:textId="77777777" w:rsidR="00F94CC6" w:rsidRDefault="00F94CC6">
            <w:pPr>
              <w:rPr>
                <w:rFonts w:ascii="Arial" w:hAnsi="Arial" w:cs="Arial"/>
                <w:color w:val="000000"/>
                <w:sz w:val="22"/>
                <w:szCs w:val="22"/>
              </w:rPr>
            </w:pPr>
            <w:r>
              <w:rPr>
                <w:rFonts w:ascii="Arial" w:hAnsi="Arial" w:cs="Arial"/>
                <w:color w:val="000000"/>
                <w:sz w:val="22"/>
                <w:szCs w:val="22"/>
              </w:rPr>
              <w:t>Leading Edge – Gilbert</w:t>
            </w:r>
          </w:p>
        </w:tc>
        <w:tc>
          <w:tcPr>
            <w:tcW w:w="2860" w:type="dxa"/>
            <w:tcBorders>
              <w:top w:val="nil"/>
              <w:left w:val="nil"/>
              <w:bottom w:val="nil"/>
              <w:right w:val="nil"/>
            </w:tcBorders>
            <w:shd w:val="clear" w:color="auto" w:fill="auto"/>
            <w:noWrap/>
            <w:vAlign w:val="bottom"/>
            <w:hideMark/>
          </w:tcPr>
          <w:p w14:paraId="7645D992" w14:textId="77777777" w:rsidR="00F94CC6" w:rsidRDefault="00F94CC6">
            <w:pPr>
              <w:rPr>
                <w:rFonts w:ascii="Arial" w:hAnsi="Arial" w:cs="Arial"/>
                <w:color w:val="000000"/>
                <w:sz w:val="22"/>
                <w:szCs w:val="22"/>
              </w:rPr>
            </w:pPr>
            <w:r>
              <w:rPr>
                <w:rFonts w:ascii="Arial" w:hAnsi="Arial" w:cs="Arial"/>
                <w:color w:val="000000"/>
                <w:sz w:val="22"/>
                <w:szCs w:val="22"/>
              </w:rPr>
              <w:t xml:space="preserve">Raymond S Kellis </w:t>
            </w:r>
          </w:p>
        </w:tc>
        <w:tc>
          <w:tcPr>
            <w:tcW w:w="2860" w:type="dxa"/>
            <w:tcBorders>
              <w:top w:val="nil"/>
              <w:left w:val="nil"/>
              <w:bottom w:val="nil"/>
              <w:right w:val="nil"/>
            </w:tcBorders>
            <w:shd w:val="clear" w:color="auto" w:fill="auto"/>
            <w:noWrap/>
            <w:vAlign w:val="bottom"/>
            <w:hideMark/>
          </w:tcPr>
          <w:p w14:paraId="70B8A442" w14:textId="77777777" w:rsidR="00F94CC6" w:rsidRDefault="00F94CC6">
            <w:pPr>
              <w:rPr>
                <w:rFonts w:ascii="Arial" w:hAnsi="Arial" w:cs="Arial"/>
                <w:color w:val="000000"/>
                <w:sz w:val="22"/>
                <w:szCs w:val="22"/>
              </w:rPr>
            </w:pPr>
            <w:r>
              <w:rPr>
                <w:rFonts w:ascii="Arial" w:hAnsi="Arial" w:cs="Arial"/>
                <w:color w:val="000000"/>
                <w:sz w:val="22"/>
                <w:szCs w:val="22"/>
              </w:rPr>
              <w:t xml:space="preserve">Williams Field  </w:t>
            </w:r>
          </w:p>
        </w:tc>
      </w:tr>
      <w:tr w:rsidR="00F94CC6" w14:paraId="48BC45EC" w14:textId="77777777" w:rsidTr="00F94CC6">
        <w:trPr>
          <w:trHeight w:val="300"/>
        </w:trPr>
        <w:tc>
          <w:tcPr>
            <w:tcW w:w="2860" w:type="dxa"/>
            <w:tcBorders>
              <w:top w:val="nil"/>
              <w:left w:val="nil"/>
              <w:bottom w:val="nil"/>
              <w:right w:val="nil"/>
            </w:tcBorders>
            <w:shd w:val="clear" w:color="auto" w:fill="auto"/>
            <w:noWrap/>
            <w:vAlign w:val="bottom"/>
            <w:hideMark/>
          </w:tcPr>
          <w:p w14:paraId="01A903BE" w14:textId="77777777" w:rsidR="00F94CC6" w:rsidRDefault="00F94CC6">
            <w:pPr>
              <w:rPr>
                <w:rFonts w:ascii="Arial" w:hAnsi="Arial" w:cs="Arial"/>
                <w:color w:val="000000"/>
                <w:sz w:val="22"/>
                <w:szCs w:val="22"/>
              </w:rPr>
            </w:pPr>
            <w:r>
              <w:rPr>
                <w:rFonts w:ascii="Arial" w:hAnsi="Arial" w:cs="Arial"/>
                <w:color w:val="000000"/>
                <w:sz w:val="22"/>
                <w:szCs w:val="22"/>
              </w:rPr>
              <w:t>Chandler Prep</w:t>
            </w:r>
          </w:p>
        </w:tc>
        <w:tc>
          <w:tcPr>
            <w:tcW w:w="2860" w:type="dxa"/>
            <w:tcBorders>
              <w:top w:val="nil"/>
              <w:left w:val="nil"/>
              <w:bottom w:val="nil"/>
              <w:right w:val="nil"/>
            </w:tcBorders>
            <w:shd w:val="clear" w:color="auto" w:fill="auto"/>
            <w:noWrap/>
            <w:vAlign w:val="bottom"/>
            <w:hideMark/>
          </w:tcPr>
          <w:p w14:paraId="4C0153FC" w14:textId="77777777" w:rsidR="00F94CC6" w:rsidRDefault="00F94CC6">
            <w:pPr>
              <w:rPr>
                <w:rFonts w:ascii="Arial" w:hAnsi="Arial" w:cs="Arial"/>
                <w:color w:val="000000"/>
                <w:sz w:val="22"/>
                <w:szCs w:val="22"/>
              </w:rPr>
            </w:pPr>
            <w:r>
              <w:rPr>
                <w:rFonts w:ascii="Arial" w:hAnsi="Arial" w:cs="Arial"/>
                <w:color w:val="000000"/>
                <w:sz w:val="22"/>
                <w:szCs w:val="22"/>
              </w:rPr>
              <w:t>Liberty</w:t>
            </w:r>
          </w:p>
        </w:tc>
        <w:tc>
          <w:tcPr>
            <w:tcW w:w="2860" w:type="dxa"/>
            <w:tcBorders>
              <w:top w:val="nil"/>
              <w:left w:val="nil"/>
              <w:bottom w:val="nil"/>
              <w:right w:val="nil"/>
            </w:tcBorders>
            <w:shd w:val="clear" w:color="auto" w:fill="auto"/>
            <w:noWrap/>
            <w:vAlign w:val="bottom"/>
            <w:hideMark/>
          </w:tcPr>
          <w:p w14:paraId="69FFBAB8" w14:textId="77777777" w:rsidR="00F94CC6" w:rsidRDefault="00F94CC6">
            <w:pPr>
              <w:rPr>
                <w:rFonts w:ascii="Arial" w:hAnsi="Arial" w:cs="Arial"/>
                <w:color w:val="000000"/>
                <w:sz w:val="22"/>
                <w:szCs w:val="22"/>
              </w:rPr>
            </w:pPr>
            <w:r>
              <w:rPr>
                <w:rFonts w:ascii="Arial" w:hAnsi="Arial" w:cs="Arial"/>
                <w:color w:val="000000"/>
                <w:sz w:val="22"/>
                <w:szCs w:val="22"/>
              </w:rPr>
              <w:t xml:space="preserve">Red Mountain </w:t>
            </w:r>
          </w:p>
        </w:tc>
        <w:tc>
          <w:tcPr>
            <w:tcW w:w="2860" w:type="dxa"/>
            <w:tcBorders>
              <w:top w:val="nil"/>
              <w:left w:val="nil"/>
              <w:bottom w:val="nil"/>
              <w:right w:val="nil"/>
            </w:tcBorders>
            <w:shd w:val="clear" w:color="auto" w:fill="auto"/>
            <w:noWrap/>
            <w:vAlign w:val="bottom"/>
            <w:hideMark/>
          </w:tcPr>
          <w:p w14:paraId="12AB17C9" w14:textId="77777777" w:rsidR="00F94CC6" w:rsidRDefault="00F94CC6">
            <w:pPr>
              <w:rPr>
                <w:rFonts w:ascii="Arial" w:hAnsi="Arial" w:cs="Arial"/>
                <w:color w:val="000000"/>
                <w:sz w:val="22"/>
                <w:szCs w:val="22"/>
              </w:rPr>
            </w:pPr>
            <w:r>
              <w:rPr>
                <w:rFonts w:ascii="Arial" w:hAnsi="Arial" w:cs="Arial"/>
                <w:color w:val="000000"/>
                <w:sz w:val="22"/>
                <w:szCs w:val="22"/>
              </w:rPr>
              <w:t xml:space="preserve">Willow Canyon </w:t>
            </w:r>
          </w:p>
        </w:tc>
      </w:tr>
      <w:tr w:rsidR="00F94CC6" w14:paraId="30CCF51F" w14:textId="77777777" w:rsidTr="00F94CC6">
        <w:trPr>
          <w:trHeight w:val="300"/>
        </w:trPr>
        <w:tc>
          <w:tcPr>
            <w:tcW w:w="2860" w:type="dxa"/>
            <w:tcBorders>
              <w:top w:val="nil"/>
              <w:left w:val="nil"/>
              <w:bottom w:val="nil"/>
              <w:right w:val="nil"/>
            </w:tcBorders>
            <w:shd w:val="clear" w:color="auto" w:fill="auto"/>
            <w:noWrap/>
            <w:vAlign w:val="bottom"/>
            <w:hideMark/>
          </w:tcPr>
          <w:p w14:paraId="79D348A5" w14:textId="77777777" w:rsidR="00F94CC6" w:rsidRDefault="00F94CC6">
            <w:pPr>
              <w:rPr>
                <w:rFonts w:ascii="Arial" w:hAnsi="Arial" w:cs="Arial"/>
                <w:color w:val="000000"/>
                <w:sz w:val="22"/>
                <w:szCs w:val="22"/>
              </w:rPr>
            </w:pPr>
            <w:r>
              <w:rPr>
                <w:rFonts w:ascii="Arial" w:hAnsi="Arial" w:cs="Arial"/>
                <w:color w:val="000000"/>
                <w:sz w:val="22"/>
                <w:szCs w:val="22"/>
              </w:rPr>
              <w:t xml:space="preserve">Chaparral </w:t>
            </w:r>
          </w:p>
        </w:tc>
        <w:tc>
          <w:tcPr>
            <w:tcW w:w="2860" w:type="dxa"/>
            <w:tcBorders>
              <w:top w:val="nil"/>
              <w:left w:val="nil"/>
              <w:bottom w:val="nil"/>
              <w:right w:val="nil"/>
            </w:tcBorders>
            <w:shd w:val="clear" w:color="auto" w:fill="auto"/>
            <w:noWrap/>
            <w:vAlign w:val="bottom"/>
            <w:hideMark/>
          </w:tcPr>
          <w:p w14:paraId="3996E0F2" w14:textId="77777777" w:rsidR="00F94CC6" w:rsidRDefault="00F94CC6" w:rsidP="00F94CC6">
            <w:pPr>
              <w:rPr>
                <w:rFonts w:ascii="Arial" w:hAnsi="Arial" w:cs="Arial"/>
                <w:color w:val="000000"/>
                <w:sz w:val="22"/>
                <w:szCs w:val="22"/>
              </w:rPr>
            </w:pPr>
            <w:r>
              <w:rPr>
                <w:rFonts w:ascii="Arial" w:hAnsi="Arial" w:cs="Arial"/>
                <w:color w:val="000000"/>
                <w:sz w:val="22"/>
                <w:szCs w:val="22"/>
              </w:rPr>
              <w:t xml:space="preserve">Lincoln Prep  </w:t>
            </w:r>
          </w:p>
        </w:tc>
        <w:tc>
          <w:tcPr>
            <w:tcW w:w="2860" w:type="dxa"/>
            <w:tcBorders>
              <w:top w:val="nil"/>
              <w:left w:val="nil"/>
              <w:bottom w:val="nil"/>
              <w:right w:val="nil"/>
            </w:tcBorders>
            <w:shd w:val="clear" w:color="auto" w:fill="auto"/>
            <w:noWrap/>
            <w:vAlign w:val="bottom"/>
            <w:hideMark/>
          </w:tcPr>
          <w:p w14:paraId="6C407941" w14:textId="77777777" w:rsidR="00F94CC6" w:rsidRDefault="00F94CC6">
            <w:pPr>
              <w:rPr>
                <w:rFonts w:ascii="Arial" w:hAnsi="Arial" w:cs="Arial"/>
                <w:color w:val="000000"/>
                <w:sz w:val="22"/>
                <w:szCs w:val="22"/>
              </w:rPr>
            </w:pPr>
            <w:r>
              <w:rPr>
                <w:rFonts w:ascii="Arial" w:hAnsi="Arial" w:cs="Arial"/>
                <w:color w:val="000000"/>
                <w:sz w:val="22"/>
                <w:szCs w:val="22"/>
              </w:rPr>
              <w:t xml:space="preserve">Saguaro  </w:t>
            </w:r>
          </w:p>
        </w:tc>
        <w:tc>
          <w:tcPr>
            <w:tcW w:w="2860" w:type="dxa"/>
            <w:tcBorders>
              <w:top w:val="nil"/>
              <w:left w:val="nil"/>
              <w:bottom w:val="nil"/>
              <w:right w:val="nil"/>
            </w:tcBorders>
            <w:shd w:val="clear" w:color="auto" w:fill="auto"/>
            <w:noWrap/>
            <w:vAlign w:val="bottom"/>
            <w:hideMark/>
          </w:tcPr>
          <w:p w14:paraId="0078AE8D" w14:textId="77777777" w:rsidR="00F94CC6" w:rsidRDefault="00F94CC6">
            <w:pPr>
              <w:rPr>
                <w:rFonts w:ascii="Arial" w:hAnsi="Arial" w:cs="Arial"/>
                <w:color w:val="000000"/>
                <w:sz w:val="22"/>
                <w:szCs w:val="22"/>
              </w:rPr>
            </w:pPr>
            <w:r>
              <w:rPr>
                <w:rFonts w:ascii="Arial" w:hAnsi="Arial" w:cs="Arial"/>
                <w:color w:val="000000"/>
                <w:sz w:val="22"/>
                <w:szCs w:val="22"/>
              </w:rPr>
              <w:t xml:space="preserve">Xavier Prep </w:t>
            </w:r>
          </w:p>
        </w:tc>
      </w:tr>
      <w:tr w:rsidR="00F94CC6" w14:paraId="560E57CF" w14:textId="77777777" w:rsidTr="00F94CC6">
        <w:trPr>
          <w:trHeight w:val="300"/>
        </w:trPr>
        <w:tc>
          <w:tcPr>
            <w:tcW w:w="2860" w:type="dxa"/>
            <w:tcBorders>
              <w:top w:val="nil"/>
              <w:left w:val="nil"/>
              <w:bottom w:val="nil"/>
              <w:right w:val="nil"/>
            </w:tcBorders>
            <w:shd w:val="clear" w:color="auto" w:fill="auto"/>
            <w:noWrap/>
            <w:vAlign w:val="bottom"/>
            <w:hideMark/>
          </w:tcPr>
          <w:p w14:paraId="41E46BF2" w14:textId="77777777" w:rsidR="00F94CC6" w:rsidRDefault="00F94CC6">
            <w:pPr>
              <w:rPr>
                <w:rFonts w:ascii="Arial" w:hAnsi="Arial" w:cs="Arial"/>
                <w:color w:val="000000"/>
                <w:sz w:val="22"/>
                <w:szCs w:val="22"/>
              </w:rPr>
            </w:pPr>
            <w:r>
              <w:rPr>
                <w:rFonts w:ascii="Arial" w:hAnsi="Arial" w:cs="Arial"/>
                <w:color w:val="000000"/>
                <w:sz w:val="22"/>
                <w:szCs w:val="22"/>
              </w:rPr>
              <w:t xml:space="preserve">Cicero Prep </w:t>
            </w:r>
          </w:p>
        </w:tc>
        <w:tc>
          <w:tcPr>
            <w:tcW w:w="2860" w:type="dxa"/>
            <w:tcBorders>
              <w:top w:val="nil"/>
              <w:left w:val="nil"/>
              <w:bottom w:val="nil"/>
              <w:right w:val="nil"/>
            </w:tcBorders>
            <w:shd w:val="clear" w:color="auto" w:fill="auto"/>
            <w:noWrap/>
            <w:vAlign w:val="bottom"/>
            <w:hideMark/>
          </w:tcPr>
          <w:p w14:paraId="730E0568" w14:textId="77777777" w:rsidR="00F94CC6" w:rsidRDefault="00F94CC6">
            <w:pPr>
              <w:rPr>
                <w:rFonts w:ascii="Arial" w:hAnsi="Arial" w:cs="Arial"/>
                <w:color w:val="000000"/>
                <w:sz w:val="22"/>
                <w:szCs w:val="22"/>
              </w:rPr>
            </w:pPr>
            <w:r>
              <w:rPr>
                <w:rFonts w:ascii="Arial" w:hAnsi="Arial" w:cs="Arial"/>
                <w:color w:val="000000"/>
                <w:sz w:val="22"/>
                <w:szCs w:val="22"/>
              </w:rPr>
              <w:t>Madison Highland Prep</w:t>
            </w:r>
          </w:p>
        </w:tc>
        <w:tc>
          <w:tcPr>
            <w:tcW w:w="2860" w:type="dxa"/>
            <w:tcBorders>
              <w:top w:val="nil"/>
              <w:left w:val="nil"/>
              <w:bottom w:val="nil"/>
              <w:right w:val="nil"/>
            </w:tcBorders>
            <w:shd w:val="clear" w:color="auto" w:fill="auto"/>
            <w:noWrap/>
            <w:vAlign w:val="bottom"/>
            <w:hideMark/>
          </w:tcPr>
          <w:p w14:paraId="7BF24AE2" w14:textId="77777777" w:rsidR="00F94CC6" w:rsidRDefault="00F94CC6">
            <w:pPr>
              <w:rPr>
                <w:rFonts w:ascii="Arial" w:hAnsi="Arial" w:cs="Arial"/>
                <w:color w:val="000000"/>
                <w:sz w:val="22"/>
                <w:szCs w:val="22"/>
              </w:rPr>
            </w:pPr>
            <w:r>
              <w:rPr>
                <w:rFonts w:ascii="Arial" w:hAnsi="Arial" w:cs="Arial"/>
                <w:color w:val="000000"/>
                <w:sz w:val="22"/>
                <w:szCs w:val="22"/>
              </w:rPr>
              <w:t>San Tan Charter</w:t>
            </w:r>
          </w:p>
        </w:tc>
        <w:tc>
          <w:tcPr>
            <w:tcW w:w="2860" w:type="dxa"/>
            <w:tcBorders>
              <w:top w:val="nil"/>
              <w:left w:val="nil"/>
              <w:bottom w:val="nil"/>
              <w:right w:val="nil"/>
            </w:tcBorders>
            <w:shd w:val="clear" w:color="auto" w:fill="auto"/>
            <w:noWrap/>
            <w:vAlign w:val="bottom"/>
            <w:hideMark/>
          </w:tcPr>
          <w:p w14:paraId="192FB3B8" w14:textId="77777777" w:rsidR="00F94CC6" w:rsidRDefault="00F94CC6">
            <w:pPr>
              <w:rPr>
                <w:rFonts w:ascii="Arial" w:hAnsi="Arial" w:cs="Arial"/>
                <w:color w:val="000000"/>
                <w:sz w:val="22"/>
                <w:szCs w:val="22"/>
              </w:rPr>
            </w:pPr>
            <w:r>
              <w:rPr>
                <w:rFonts w:ascii="Arial" w:hAnsi="Arial" w:cs="Arial"/>
                <w:color w:val="000000"/>
                <w:sz w:val="22"/>
                <w:szCs w:val="22"/>
              </w:rPr>
              <w:t xml:space="preserve">Youngker </w:t>
            </w:r>
          </w:p>
        </w:tc>
      </w:tr>
      <w:tr w:rsidR="00F94CC6" w14:paraId="6F50C2B5" w14:textId="77777777" w:rsidTr="00F94CC6">
        <w:trPr>
          <w:trHeight w:val="300"/>
        </w:trPr>
        <w:tc>
          <w:tcPr>
            <w:tcW w:w="2860" w:type="dxa"/>
            <w:tcBorders>
              <w:top w:val="nil"/>
              <w:left w:val="nil"/>
              <w:bottom w:val="nil"/>
              <w:right w:val="nil"/>
            </w:tcBorders>
            <w:shd w:val="clear" w:color="auto" w:fill="auto"/>
            <w:noWrap/>
            <w:vAlign w:val="bottom"/>
            <w:hideMark/>
          </w:tcPr>
          <w:p w14:paraId="7F4B825A" w14:textId="77777777" w:rsidR="00F94CC6" w:rsidRDefault="00F94CC6">
            <w:pPr>
              <w:rPr>
                <w:rFonts w:ascii="Arial" w:hAnsi="Arial" w:cs="Arial"/>
                <w:color w:val="000000"/>
                <w:sz w:val="22"/>
                <w:szCs w:val="22"/>
              </w:rPr>
            </w:pPr>
            <w:r>
              <w:rPr>
                <w:rFonts w:ascii="Arial" w:hAnsi="Arial" w:cs="Arial"/>
                <w:color w:val="000000"/>
                <w:sz w:val="22"/>
                <w:szCs w:val="22"/>
              </w:rPr>
              <w:t xml:space="preserve">Combs </w:t>
            </w:r>
          </w:p>
        </w:tc>
        <w:tc>
          <w:tcPr>
            <w:tcW w:w="2860" w:type="dxa"/>
            <w:tcBorders>
              <w:top w:val="nil"/>
              <w:left w:val="nil"/>
              <w:bottom w:val="nil"/>
              <w:right w:val="nil"/>
            </w:tcBorders>
            <w:shd w:val="clear" w:color="auto" w:fill="auto"/>
            <w:noWrap/>
            <w:vAlign w:val="bottom"/>
            <w:hideMark/>
          </w:tcPr>
          <w:p w14:paraId="0ED4B4F4" w14:textId="77777777" w:rsidR="00F94CC6" w:rsidRDefault="00F94CC6">
            <w:pPr>
              <w:rPr>
                <w:rFonts w:ascii="Arial" w:hAnsi="Arial" w:cs="Arial"/>
                <w:color w:val="000000"/>
                <w:sz w:val="22"/>
                <w:szCs w:val="22"/>
              </w:rPr>
            </w:pPr>
          </w:p>
        </w:tc>
        <w:tc>
          <w:tcPr>
            <w:tcW w:w="2860" w:type="dxa"/>
            <w:tcBorders>
              <w:top w:val="nil"/>
              <w:left w:val="nil"/>
              <w:bottom w:val="nil"/>
              <w:right w:val="nil"/>
            </w:tcBorders>
            <w:shd w:val="clear" w:color="auto" w:fill="auto"/>
            <w:noWrap/>
            <w:vAlign w:val="bottom"/>
            <w:hideMark/>
          </w:tcPr>
          <w:p w14:paraId="112EAAAB" w14:textId="77777777" w:rsidR="00F94CC6" w:rsidRDefault="00F94CC6">
            <w:pPr>
              <w:jc w:val="center"/>
              <w:rPr>
                <w:sz w:val="20"/>
                <w:szCs w:val="20"/>
              </w:rPr>
            </w:pPr>
          </w:p>
        </w:tc>
        <w:tc>
          <w:tcPr>
            <w:tcW w:w="2860" w:type="dxa"/>
            <w:tcBorders>
              <w:top w:val="nil"/>
              <w:left w:val="nil"/>
              <w:bottom w:val="nil"/>
              <w:right w:val="nil"/>
            </w:tcBorders>
            <w:shd w:val="clear" w:color="auto" w:fill="auto"/>
            <w:noWrap/>
            <w:vAlign w:val="bottom"/>
            <w:hideMark/>
          </w:tcPr>
          <w:p w14:paraId="4656142C" w14:textId="77777777" w:rsidR="00F94CC6" w:rsidRDefault="00F94CC6">
            <w:pPr>
              <w:jc w:val="center"/>
              <w:rPr>
                <w:sz w:val="20"/>
                <w:szCs w:val="20"/>
              </w:rPr>
            </w:pPr>
          </w:p>
        </w:tc>
      </w:tr>
    </w:tbl>
    <w:p w14:paraId="5F004D58" w14:textId="77777777" w:rsidR="00087E9E" w:rsidRDefault="00087E9E" w:rsidP="00A21B54">
      <w:pPr>
        <w:rPr>
          <w:sz w:val="20"/>
        </w:rPr>
      </w:pPr>
    </w:p>
    <w:p w14:paraId="25F244FA" w14:textId="2F12BFBA" w:rsidR="00122808" w:rsidRDefault="00C623B1">
      <w:pPr>
        <w:pStyle w:val="Title"/>
        <w:ind w:left="0"/>
        <w:jc w:val="left"/>
        <w:rPr>
          <w:sz w:val="18"/>
        </w:rPr>
      </w:pPr>
      <w:r>
        <w:rPr>
          <w:sz w:val="18"/>
        </w:rPr>
        <w:lastRenderedPageBreak/>
        <w:t xml:space="preserve"> A</w:t>
      </w:r>
      <w:proofErr w:type="gramStart"/>
      <w:r w:rsidR="00A21B54">
        <w:rPr>
          <w:sz w:val="18"/>
        </w:rPr>
        <w:t xml:space="preserve">1 </w:t>
      </w:r>
      <w:r w:rsidR="007519C7">
        <w:rPr>
          <w:sz w:val="18"/>
        </w:rPr>
        <w:t xml:space="preserve"> </w:t>
      </w:r>
      <w:r w:rsidR="00194B73">
        <w:rPr>
          <w:sz w:val="18"/>
        </w:rPr>
        <w:t>DAVID</w:t>
      </w:r>
      <w:proofErr w:type="gramEnd"/>
      <w:r w:rsidR="00194B73">
        <w:rPr>
          <w:sz w:val="18"/>
        </w:rPr>
        <w:t xml:space="preserve"> WHATTON</w:t>
      </w:r>
      <w:r w:rsidR="00391127">
        <w:rPr>
          <w:sz w:val="18"/>
        </w:rPr>
        <w:t>/PAUL HUGHES</w:t>
      </w:r>
    </w:p>
    <w:p w14:paraId="5A4CF05A" w14:textId="77777777" w:rsidR="00122808" w:rsidRPr="0064265B" w:rsidRDefault="00122808">
      <w:pPr>
        <w:rPr>
          <w:sz w:val="12"/>
          <w:szCs w:val="12"/>
        </w:rPr>
      </w:pPr>
    </w:p>
    <w:tbl>
      <w:tblPr>
        <w:tblW w:w="10000" w:type="dxa"/>
        <w:tblLook w:val="04A0" w:firstRow="1" w:lastRow="0" w:firstColumn="1" w:lastColumn="0" w:noHBand="0" w:noVBand="1"/>
      </w:tblPr>
      <w:tblGrid>
        <w:gridCol w:w="2500"/>
        <w:gridCol w:w="2500"/>
        <w:gridCol w:w="2500"/>
        <w:gridCol w:w="2500"/>
      </w:tblGrid>
      <w:tr w:rsidR="00452473" w14:paraId="128D59C3" w14:textId="77777777" w:rsidTr="00452473">
        <w:trPr>
          <w:trHeight w:val="340"/>
        </w:trPr>
        <w:tc>
          <w:tcPr>
            <w:tcW w:w="2500" w:type="dxa"/>
            <w:tcBorders>
              <w:top w:val="nil"/>
              <w:left w:val="nil"/>
              <w:bottom w:val="nil"/>
              <w:right w:val="nil"/>
            </w:tcBorders>
            <w:shd w:val="clear" w:color="auto" w:fill="auto"/>
            <w:noWrap/>
            <w:vAlign w:val="bottom"/>
            <w:hideMark/>
          </w:tcPr>
          <w:p w14:paraId="76EF9488" w14:textId="77777777" w:rsidR="00452473" w:rsidRDefault="00452473">
            <w:pPr>
              <w:rPr>
                <w:rFonts w:ascii="Arial" w:hAnsi="Arial" w:cs="Arial"/>
                <w:color w:val="000000"/>
              </w:rPr>
            </w:pPr>
            <w:r>
              <w:rPr>
                <w:rFonts w:ascii="Arial" w:hAnsi="Arial" w:cs="Arial"/>
                <w:color w:val="000000"/>
              </w:rPr>
              <w:t xml:space="preserve">ASDB  </w:t>
            </w:r>
          </w:p>
        </w:tc>
        <w:tc>
          <w:tcPr>
            <w:tcW w:w="2500" w:type="dxa"/>
            <w:tcBorders>
              <w:top w:val="nil"/>
              <w:left w:val="nil"/>
              <w:bottom w:val="nil"/>
              <w:right w:val="nil"/>
            </w:tcBorders>
            <w:shd w:val="clear" w:color="auto" w:fill="auto"/>
            <w:noWrap/>
            <w:vAlign w:val="bottom"/>
            <w:hideMark/>
          </w:tcPr>
          <w:p w14:paraId="60220B15" w14:textId="77777777" w:rsidR="00452473" w:rsidRDefault="00452473">
            <w:pPr>
              <w:rPr>
                <w:rFonts w:ascii="Arial" w:hAnsi="Arial" w:cs="Arial"/>
                <w:color w:val="000000"/>
              </w:rPr>
            </w:pPr>
            <w:r>
              <w:rPr>
                <w:rFonts w:ascii="Arial" w:hAnsi="Arial" w:cs="Arial"/>
                <w:color w:val="000000"/>
              </w:rPr>
              <w:t>Bisbee</w:t>
            </w:r>
          </w:p>
        </w:tc>
        <w:tc>
          <w:tcPr>
            <w:tcW w:w="2500" w:type="dxa"/>
            <w:tcBorders>
              <w:top w:val="nil"/>
              <w:left w:val="nil"/>
              <w:bottom w:val="nil"/>
              <w:right w:val="nil"/>
            </w:tcBorders>
            <w:shd w:val="clear" w:color="auto" w:fill="auto"/>
            <w:noWrap/>
            <w:vAlign w:val="bottom"/>
            <w:hideMark/>
          </w:tcPr>
          <w:p w14:paraId="15101134" w14:textId="77777777" w:rsidR="00452473" w:rsidRDefault="00452473">
            <w:pPr>
              <w:rPr>
                <w:rFonts w:ascii="Arial" w:hAnsi="Arial" w:cs="Arial"/>
                <w:color w:val="000000"/>
              </w:rPr>
            </w:pPr>
            <w:r>
              <w:rPr>
                <w:rFonts w:ascii="Arial" w:hAnsi="Arial" w:cs="Arial"/>
                <w:color w:val="000000"/>
              </w:rPr>
              <w:t xml:space="preserve">Tanque Verde </w:t>
            </w:r>
          </w:p>
        </w:tc>
        <w:tc>
          <w:tcPr>
            <w:tcW w:w="2500" w:type="dxa"/>
            <w:tcBorders>
              <w:top w:val="nil"/>
              <w:left w:val="nil"/>
              <w:bottom w:val="nil"/>
              <w:right w:val="nil"/>
            </w:tcBorders>
            <w:shd w:val="clear" w:color="auto" w:fill="auto"/>
            <w:noWrap/>
            <w:vAlign w:val="bottom"/>
            <w:hideMark/>
          </w:tcPr>
          <w:p w14:paraId="2470B2F0" w14:textId="77777777" w:rsidR="00452473" w:rsidRDefault="00452473">
            <w:pPr>
              <w:rPr>
                <w:rFonts w:ascii="Arial" w:hAnsi="Arial" w:cs="Arial"/>
                <w:color w:val="000000"/>
              </w:rPr>
            </w:pPr>
            <w:r>
              <w:rPr>
                <w:rFonts w:ascii="Arial" w:hAnsi="Arial" w:cs="Arial"/>
                <w:color w:val="000000"/>
              </w:rPr>
              <w:t xml:space="preserve">Buena  </w:t>
            </w:r>
          </w:p>
        </w:tc>
      </w:tr>
      <w:tr w:rsidR="00452473" w14:paraId="4515F407" w14:textId="77777777" w:rsidTr="00452473">
        <w:trPr>
          <w:trHeight w:val="320"/>
        </w:trPr>
        <w:tc>
          <w:tcPr>
            <w:tcW w:w="2500" w:type="dxa"/>
            <w:tcBorders>
              <w:top w:val="nil"/>
              <w:left w:val="nil"/>
              <w:bottom w:val="nil"/>
              <w:right w:val="nil"/>
            </w:tcBorders>
            <w:shd w:val="clear" w:color="auto" w:fill="auto"/>
            <w:noWrap/>
            <w:vAlign w:val="bottom"/>
            <w:hideMark/>
          </w:tcPr>
          <w:p w14:paraId="53B946A2" w14:textId="77777777" w:rsidR="00452473" w:rsidRDefault="00452473">
            <w:pPr>
              <w:rPr>
                <w:rFonts w:ascii="Arial" w:hAnsi="Arial" w:cs="Arial"/>
                <w:color w:val="000000"/>
              </w:rPr>
            </w:pPr>
            <w:r>
              <w:rPr>
                <w:rFonts w:ascii="Arial" w:hAnsi="Arial" w:cs="Arial"/>
                <w:color w:val="000000"/>
              </w:rPr>
              <w:t xml:space="preserve">Baboquivari </w:t>
            </w:r>
          </w:p>
        </w:tc>
        <w:tc>
          <w:tcPr>
            <w:tcW w:w="2500" w:type="dxa"/>
            <w:tcBorders>
              <w:top w:val="nil"/>
              <w:left w:val="nil"/>
              <w:bottom w:val="nil"/>
              <w:right w:val="nil"/>
            </w:tcBorders>
            <w:shd w:val="clear" w:color="auto" w:fill="auto"/>
            <w:noWrap/>
            <w:vAlign w:val="bottom"/>
            <w:hideMark/>
          </w:tcPr>
          <w:p w14:paraId="05D7A8EB" w14:textId="77777777" w:rsidR="00452473" w:rsidRDefault="00452473">
            <w:pPr>
              <w:rPr>
                <w:rFonts w:ascii="Arial" w:hAnsi="Arial" w:cs="Arial"/>
                <w:color w:val="000000"/>
              </w:rPr>
            </w:pPr>
            <w:r>
              <w:rPr>
                <w:rFonts w:ascii="Arial" w:hAnsi="Arial" w:cs="Arial"/>
                <w:color w:val="000000"/>
              </w:rPr>
              <w:t>Santa Rita</w:t>
            </w:r>
          </w:p>
        </w:tc>
        <w:tc>
          <w:tcPr>
            <w:tcW w:w="2500" w:type="dxa"/>
            <w:tcBorders>
              <w:top w:val="nil"/>
              <w:left w:val="nil"/>
              <w:bottom w:val="nil"/>
              <w:right w:val="nil"/>
            </w:tcBorders>
            <w:shd w:val="clear" w:color="auto" w:fill="auto"/>
            <w:noWrap/>
            <w:vAlign w:val="bottom"/>
            <w:hideMark/>
          </w:tcPr>
          <w:p w14:paraId="3D7800B6" w14:textId="77777777" w:rsidR="00452473" w:rsidRDefault="00452473">
            <w:pPr>
              <w:rPr>
                <w:rFonts w:ascii="Arial" w:hAnsi="Arial" w:cs="Arial"/>
                <w:color w:val="000000"/>
              </w:rPr>
            </w:pPr>
            <w:r>
              <w:rPr>
                <w:rFonts w:ascii="Arial" w:hAnsi="Arial" w:cs="Arial"/>
                <w:color w:val="000000"/>
              </w:rPr>
              <w:t xml:space="preserve">Amphitheater </w:t>
            </w:r>
          </w:p>
        </w:tc>
        <w:tc>
          <w:tcPr>
            <w:tcW w:w="2500" w:type="dxa"/>
            <w:tcBorders>
              <w:top w:val="nil"/>
              <w:left w:val="nil"/>
              <w:bottom w:val="nil"/>
              <w:right w:val="nil"/>
            </w:tcBorders>
            <w:shd w:val="clear" w:color="auto" w:fill="auto"/>
            <w:noWrap/>
            <w:vAlign w:val="bottom"/>
            <w:hideMark/>
          </w:tcPr>
          <w:p w14:paraId="3FC00894" w14:textId="77777777" w:rsidR="00452473" w:rsidRDefault="00452473">
            <w:pPr>
              <w:rPr>
                <w:rFonts w:ascii="Arial" w:hAnsi="Arial" w:cs="Arial"/>
                <w:color w:val="000000"/>
              </w:rPr>
            </w:pPr>
            <w:r>
              <w:rPr>
                <w:rFonts w:ascii="Arial" w:hAnsi="Arial" w:cs="Arial"/>
                <w:color w:val="000000"/>
              </w:rPr>
              <w:t xml:space="preserve">Catalina Foothills  </w:t>
            </w:r>
          </w:p>
        </w:tc>
      </w:tr>
      <w:tr w:rsidR="00452473" w14:paraId="548EE6DA" w14:textId="77777777" w:rsidTr="00452473">
        <w:trPr>
          <w:trHeight w:val="320"/>
        </w:trPr>
        <w:tc>
          <w:tcPr>
            <w:tcW w:w="2500" w:type="dxa"/>
            <w:tcBorders>
              <w:top w:val="nil"/>
              <w:left w:val="nil"/>
              <w:bottom w:val="nil"/>
              <w:right w:val="nil"/>
            </w:tcBorders>
            <w:shd w:val="clear" w:color="auto" w:fill="auto"/>
            <w:noWrap/>
            <w:vAlign w:val="bottom"/>
            <w:hideMark/>
          </w:tcPr>
          <w:p w14:paraId="763F7759" w14:textId="77777777" w:rsidR="00452473" w:rsidRDefault="00452473">
            <w:pPr>
              <w:rPr>
                <w:rFonts w:ascii="Arial" w:hAnsi="Arial" w:cs="Arial"/>
                <w:color w:val="000000"/>
              </w:rPr>
            </w:pPr>
            <w:r>
              <w:rPr>
                <w:rFonts w:ascii="Arial" w:hAnsi="Arial" w:cs="Arial"/>
                <w:color w:val="000000"/>
              </w:rPr>
              <w:t xml:space="preserve">Desert Christian </w:t>
            </w:r>
          </w:p>
        </w:tc>
        <w:tc>
          <w:tcPr>
            <w:tcW w:w="2500" w:type="dxa"/>
            <w:tcBorders>
              <w:top w:val="nil"/>
              <w:left w:val="nil"/>
              <w:bottom w:val="nil"/>
              <w:right w:val="nil"/>
            </w:tcBorders>
            <w:shd w:val="clear" w:color="auto" w:fill="auto"/>
            <w:noWrap/>
            <w:vAlign w:val="bottom"/>
            <w:hideMark/>
          </w:tcPr>
          <w:p w14:paraId="7BD2841E" w14:textId="77777777" w:rsidR="00452473" w:rsidRDefault="00452473">
            <w:pPr>
              <w:rPr>
                <w:rFonts w:ascii="Arial" w:hAnsi="Arial" w:cs="Arial"/>
                <w:color w:val="000000"/>
              </w:rPr>
            </w:pPr>
            <w:r>
              <w:rPr>
                <w:rFonts w:ascii="Arial" w:hAnsi="Arial" w:cs="Arial"/>
                <w:color w:val="000000"/>
              </w:rPr>
              <w:t>St. Augustine</w:t>
            </w:r>
          </w:p>
        </w:tc>
        <w:tc>
          <w:tcPr>
            <w:tcW w:w="2500" w:type="dxa"/>
            <w:tcBorders>
              <w:top w:val="nil"/>
              <w:left w:val="nil"/>
              <w:bottom w:val="nil"/>
              <w:right w:val="nil"/>
            </w:tcBorders>
            <w:shd w:val="clear" w:color="auto" w:fill="auto"/>
            <w:noWrap/>
            <w:vAlign w:val="bottom"/>
            <w:hideMark/>
          </w:tcPr>
          <w:p w14:paraId="56237D97" w14:textId="77777777" w:rsidR="00452473" w:rsidRDefault="00452473">
            <w:pPr>
              <w:rPr>
                <w:rFonts w:ascii="Arial" w:hAnsi="Arial" w:cs="Arial"/>
                <w:color w:val="000000"/>
              </w:rPr>
            </w:pPr>
            <w:r>
              <w:rPr>
                <w:rFonts w:ascii="Arial" w:hAnsi="Arial" w:cs="Arial"/>
                <w:color w:val="000000"/>
              </w:rPr>
              <w:t xml:space="preserve">Canyon Del Oro  </w:t>
            </w:r>
          </w:p>
        </w:tc>
        <w:tc>
          <w:tcPr>
            <w:tcW w:w="2500" w:type="dxa"/>
            <w:tcBorders>
              <w:top w:val="nil"/>
              <w:left w:val="nil"/>
              <w:bottom w:val="nil"/>
              <w:right w:val="nil"/>
            </w:tcBorders>
            <w:shd w:val="clear" w:color="auto" w:fill="auto"/>
            <w:noWrap/>
            <w:vAlign w:val="bottom"/>
            <w:hideMark/>
          </w:tcPr>
          <w:p w14:paraId="2A95EC17" w14:textId="77777777" w:rsidR="00452473" w:rsidRDefault="00452473">
            <w:pPr>
              <w:rPr>
                <w:rFonts w:ascii="Arial" w:hAnsi="Arial" w:cs="Arial"/>
                <w:color w:val="000000"/>
              </w:rPr>
            </w:pPr>
            <w:r>
              <w:rPr>
                <w:rFonts w:ascii="Arial" w:hAnsi="Arial" w:cs="Arial"/>
                <w:color w:val="000000"/>
              </w:rPr>
              <w:t>Cholla</w:t>
            </w:r>
          </w:p>
        </w:tc>
      </w:tr>
      <w:tr w:rsidR="00452473" w14:paraId="1A04F5EE" w14:textId="77777777" w:rsidTr="00452473">
        <w:trPr>
          <w:trHeight w:val="320"/>
        </w:trPr>
        <w:tc>
          <w:tcPr>
            <w:tcW w:w="2500" w:type="dxa"/>
            <w:tcBorders>
              <w:top w:val="nil"/>
              <w:left w:val="nil"/>
              <w:bottom w:val="nil"/>
              <w:right w:val="nil"/>
            </w:tcBorders>
            <w:shd w:val="clear" w:color="auto" w:fill="auto"/>
            <w:noWrap/>
            <w:vAlign w:val="bottom"/>
            <w:hideMark/>
          </w:tcPr>
          <w:p w14:paraId="093B1164" w14:textId="77777777" w:rsidR="00452473" w:rsidRDefault="00452473">
            <w:pPr>
              <w:rPr>
                <w:rFonts w:ascii="Arial" w:hAnsi="Arial" w:cs="Arial"/>
                <w:color w:val="000000"/>
              </w:rPr>
            </w:pPr>
            <w:r>
              <w:rPr>
                <w:rFonts w:ascii="Arial" w:hAnsi="Arial" w:cs="Arial"/>
                <w:color w:val="000000"/>
              </w:rPr>
              <w:t xml:space="preserve">Fort Thomas </w:t>
            </w:r>
          </w:p>
        </w:tc>
        <w:tc>
          <w:tcPr>
            <w:tcW w:w="2500" w:type="dxa"/>
            <w:tcBorders>
              <w:top w:val="nil"/>
              <w:left w:val="nil"/>
              <w:bottom w:val="nil"/>
              <w:right w:val="nil"/>
            </w:tcBorders>
            <w:shd w:val="clear" w:color="auto" w:fill="auto"/>
            <w:noWrap/>
            <w:vAlign w:val="bottom"/>
            <w:hideMark/>
          </w:tcPr>
          <w:p w14:paraId="3A16D4CA" w14:textId="77777777" w:rsidR="00452473" w:rsidRDefault="00452473">
            <w:pPr>
              <w:rPr>
                <w:rFonts w:ascii="Arial" w:hAnsi="Arial" w:cs="Arial"/>
                <w:color w:val="000000"/>
              </w:rPr>
            </w:pPr>
            <w:r>
              <w:rPr>
                <w:rFonts w:ascii="Arial" w:hAnsi="Arial" w:cs="Arial"/>
                <w:color w:val="000000"/>
              </w:rPr>
              <w:t>Tombstone</w:t>
            </w:r>
          </w:p>
        </w:tc>
        <w:tc>
          <w:tcPr>
            <w:tcW w:w="2500" w:type="dxa"/>
            <w:tcBorders>
              <w:top w:val="nil"/>
              <w:left w:val="nil"/>
              <w:bottom w:val="nil"/>
              <w:right w:val="nil"/>
            </w:tcBorders>
            <w:shd w:val="clear" w:color="auto" w:fill="auto"/>
            <w:noWrap/>
            <w:vAlign w:val="bottom"/>
            <w:hideMark/>
          </w:tcPr>
          <w:p w14:paraId="18EE0A59" w14:textId="77777777" w:rsidR="00452473" w:rsidRDefault="00452473">
            <w:pPr>
              <w:rPr>
                <w:rFonts w:ascii="Arial" w:hAnsi="Arial" w:cs="Arial"/>
                <w:color w:val="000000"/>
              </w:rPr>
            </w:pPr>
            <w:r>
              <w:rPr>
                <w:rFonts w:ascii="Arial" w:hAnsi="Arial" w:cs="Arial"/>
                <w:color w:val="000000"/>
              </w:rPr>
              <w:t xml:space="preserve">Douglas </w:t>
            </w:r>
          </w:p>
        </w:tc>
        <w:tc>
          <w:tcPr>
            <w:tcW w:w="2500" w:type="dxa"/>
            <w:tcBorders>
              <w:top w:val="nil"/>
              <w:left w:val="nil"/>
              <w:bottom w:val="nil"/>
              <w:right w:val="nil"/>
            </w:tcBorders>
            <w:shd w:val="clear" w:color="auto" w:fill="auto"/>
            <w:noWrap/>
            <w:vAlign w:val="bottom"/>
            <w:hideMark/>
          </w:tcPr>
          <w:p w14:paraId="7F0FBE50" w14:textId="77777777" w:rsidR="00452473" w:rsidRDefault="00452473">
            <w:pPr>
              <w:rPr>
                <w:rFonts w:ascii="Arial" w:hAnsi="Arial" w:cs="Arial"/>
                <w:color w:val="000000"/>
              </w:rPr>
            </w:pPr>
            <w:r>
              <w:rPr>
                <w:rFonts w:ascii="Arial" w:hAnsi="Arial" w:cs="Arial"/>
                <w:color w:val="000000"/>
              </w:rPr>
              <w:t xml:space="preserve">Cienega  </w:t>
            </w:r>
          </w:p>
        </w:tc>
      </w:tr>
      <w:tr w:rsidR="00452473" w14:paraId="4E243CFB" w14:textId="77777777" w:rsidTr="00452473">
        <w:trPr>
          <w:trHeight w:val="320"/>
        </w:trPr>
        <w:tc>
          <w:tcPr>
            <w:tcW w:w="2500" w:type="dxa"/>
            <w:tcBorders>
              <w:top w:val="nil"/>
              <w:left w:val="nil"/>
              <w:bottom w:val="nil"/>
              <w:right w:val="nil"/>
            </w:tcBorders>
            <w:shd w:val="clear" w:color="auto" w:fill="auto"/>
            <w:noWrap/>
            <w:vAlign w:val="bottom"/>
            <w:hideMark/>
          </w:tcPr>
          <w:p w14:paraId="4B5B7078" w14:textId="77777777" w:rsidR="00452473" w:rsidRDefault="00452473" w:rsidP="00452473">
            <w:pPr>
              <w:rPr>
                <w:rFonts w:ascii="Arial" w:hAnsi="Arial" w:cs="Arial"/>
                <w:color w:val="000000"/>
              </w:rPr>
            </w:pPr>
            <w:r>
              <w:rPr>
                <w:rFonts w:ascii="Arial" w:hAnsi="Arial" w:cs="Arial"/>
                <w:color w:val="000000"/>
              </w:rPr>
              <w:t xml:space="preserve">Hayden  </w:t>
            </w:r>
          </w:p>
        </w:tc>
        <w:tc>
          <w:tcPr>
            <w:tcW w:w="2500" w:type="dxa"/>
            <w:tcBorders>
              <w:top w:val="nil"/>
              <w:left w:val="nil"/>
              <w:bottom w:val="nil"/>
              <w:right w:val="nil"/>
            </w:tcBorders>
            <w:shd w:val="clear" w:color="auto" w:fill="auto"/>
            <w:noWrap/>
            <w:vAlign w:val="bottom"/>
            <w:hideMark/>
          </w:tcPr>
          <w:p w14:paraId="0DF6909A" w14:textId="77777777" w:rsidR="00452473" w:rsidRDefault="00452473" w:rsidP="00452473">
            <w:pPr>
              <w:rPr>
                <w:rFonts w:ascii="Arial" w:hAnsi="Arial" w:cs="Arial"/>
                <w:color w:val="000000"/>
              </w:rPr>
            </w:pPr>
            <w:r>
              <w:rPr>
                <w:rFonts w:ascii="Arial" w:hAnsi="Arial" w:cs="Arial"/>
                <w:color w:val="000000"/>
              </w:rPr>
              <w:t xml:space="preserve">Willcox </w:t>
            </w:r>
          </w:p>
        </w:tc>
        <w:tc>
          <w:tcPr>
            <w:tcW w:w="2500" w:type="dxa"/>
            <w:tcBorders>
              <w:top w:val="nil"/>
              <w:left w:val="nil"/>
              <w:bottom w:val="nil"/>
              <w:right w:val="nil"/>
            </w:tcBorders>
            <w:shd w:val="clear" w:color="auto" w:fill="auto"/>
            <w:noWrap/>
            <w:vAlign w:val="bottom"/>
            <w:hideMark/>
          </w:tcPr>
          <w:p w14:paraId="471611BA" w14:textId="77777777" w:rsidR="00452473" w:rsidRDefault="00452473">
            <w:pPr>
              <w:rPr>
                <w:rFonts w:ascii="Arial" w:hAnsi="Arial" w:cs="Arial"/>
                <w:color w:val="000000"/>
              </w:rPr>
            </w:pPr>
            <w:r>
              <w:rPr>
                <w:rFonts w:ascii="Arial" w:hAnsi="Arial" w:cs="Arial"/>
                <w:color w:val="000000"/>
              </w:rPr>
              <w:t>Flowing Wells</w:t>
            </w:r>
          </w:p>
        </w:tc>
        <w:tc>
          <w:tcPr>
            <w:tcW w:w="2500" w:type="dxa"/>
            <w:tcBorders>
              <w:top w:val="nil"/>
              <w:left w:val="nil"/>
              <w:bottom w:val="nil"/>
              <w:right w:val="nil"/>
            </w:tcBorders>
            <w:shd w:val="clear" w:color="auto" w:fill="auto"/>
            <w:noWrap/>
            <w:vAlign w:val="bottom"/>
            <w:hideMark/>
          </w:tcPr>
          <w:p w14:paraId="34B2E5BC" w14:textId="77777777" w:rsidR="00452473" w:rsidRDefault="00452473">
            <w:pPr>
              <w:rPr>
                <w:rFonts w:ascii="Arial" w:hAnsi="Arial" w:cs="Arial"/>
                <w:color w:val="000000"/>
              </w:rPr>
            </w:pPr>
            <w:r>
              <w:rPr>
                <w:rFonts w:ascii="Arial" w:hAnsi="Arial" w:cs="Arial"/>
                <w:color w:val="000000"/>
              </w:rPr>
              <w:t xml:space="preserve">Desert View  </w:t>
            </w:r>
          </w:p>
        </w:tc>
      </w:tr>
      <w:tr w:rsidR="00452473" w14:paraId="3953171C" w14:textId="77777777" w:rsidTr="00452473">
        <w:trPr>
          <w:trHeight w:val="320"/>
        </w:trPr>
        <w:tc>
          <w:tcPr>
            <w:tcW w:w="2500" w:type="dxa"/>
            <w:tcBorders>
              <w:top w:val="nil"/>
              <w:left w:val="nil"/>
              <w:bottom w:val="nil"/>
              <w:right w:val="nil"/>
            </w:tcBorders>
            <w:shd w:val="clear" w:color="auto" w:fill="auto"/>
            <w:noWrap/>
            <w:vAlign w:val="bottom"/>
            <w:hideMark/>
          </w:tcPr>
          <w:p w14:paraId="5F44414C" w14:textId="77777777" w:rsidR="00452473" w:rsidRDefault="00452473" w:rsidP="00452473">
            <w:pPr>
              <w:rPr>
                <w:rFonts w:ascii="Arial" w:hAnsi="Arial" w:cs="Arial"/>
                <w:color w:val="000000"/>
              </w:rPr>
            </w:pPr>
            <w:r>
              <w:rPr>
                <w:rFonts w:ascii="Arial" w:hAnsi="Arial" w:cs="Arial"/>
                <w:color w:val="000000"/>
              </w:rPr>
              <w:t xml:space="preserve">Lourdes Catholic  </w:t>
            </w:r>
          </w:p>
        </w:tc>
        <w:tc>
          <w:tcPr>
            <w:tcW w:w="2500" w:type="dxa"/>
            <w:tcBorders>
              <w:top w:val="nil"/>
              <w:left w:val="nil"/>
              <w:bottom w:val="nil"/>
              <w:right w:val="nil"/>
            </w:tcBorders>
            <w:shd w:val="clear" w:color="auto" w:fill="auto"/>
            <w:noWrap/>
            <w:vAlign w:val="bottom"/>
            <w:hideMark/>
          </w:tcPr>
          <w:p w14:paraId="5889F1D3" w14:textId="77777777" w:rsidR="00452473" w:rsidRDefault="00452473">
            <w:pPr>
              <w:rPr>
                <w:rFonts w:ascii="Arial" w:hAnsi="Arial" w:cs="Arial"/>
                <w:color w:val="000000"/>
              </w:rPr>
            </w:pPr>
            <w:r>
              <w:rPr>
                <w:rFonts w:ascii="Arial" w:hAnsi="Arial" w:cs="Arial"/>
                <w:color w:val="000000"/>
              </w:rPr>
              <w:t>Andrada Polytechnic</w:t>
            </w:r>
          </w:p>
        </w:tc>
        <w:tc>
          <w:tcPr>
            <w:tcW w:w="2500" w:type="dxa"/>
            <w:tcBorders>
              <w:top w:val="nil"/>
              <w:left w:val="nil"/>
              <w:bottom w:val="nil"/>
              <w:right w:val="nil"/>
            </w:tcBorders>
            <w:shd w:val="clear" w:color="auto" w:fill="auto"/>
            <w:noWrap/>
            <w:vAlign w:val="bottom"/>
            <w:hideMark/>
          </w:tcPr>
          <w:p w14:paraId="3F0F171A" w14:textId="77777777" w:rsidR="00452473" w:rsidRDefault="00452473">
            <w:pPr>
              <w:rPr>
                <w:rFonts w:ascii="Arial" w:hAnsi="Arial" w:cs="Arial"/>
                <w:color w:val="000000"/>
              </w:rPr>
            </w:pPr>
            <w:r>
              <w:rPr>
                <w:rFonts w:ascii="Arial" w:hAnsi="Arial" w:cs="Arial"/>
                <w:color w:val="000000"/>
              </w:rPr>
              <w:t xml:space="preserve">Mica Mountain </w:t>
            </w:r>
          </w:p>
        </w:tc>
        <w:tc>
          <w:tcPr>
            <w:tcW w:w="2500" w:type="dxa"/>
            <w:tcBorders>
              <w:top w:val="nil"/>
              <w:left w:val="nil"/>
              <w:bottom w:val="nil"/>
              <w:right w:val="nil"/>
            </w:tcBorders>
            <w:shd w:val="clear" w:color="auto" w:fill="auto"/>
            <w:noWrap/>
            <w:vAlign w:val="bottom"/>
            <w:hideMark/>
          </w:tcPr>
          <w:p w14:paraId="40F6060E" w14:textId="77777777" w:rsidR="00452473" w:rsidRDefault="00452473">
            <w:pPr>
              <w:rPr>
                <w:rFonts w:ascii="Arial" w:hAnsi="Arial" w:cs="Arial"/>
                <w:color w:val="000000"/>
              </w:rPr>
            </w:pPr>
            <w:r>
              <w:rPr>
                <w:rFonts w:ascii="Arial" w:hAnsi="Arial" w:cs="Arial"/>
                <w:color w:val="000000"/>
              </w:rPr>
              <w:t xml:space="preserve">Ironwood Ridge  </w:t>
            </w:r>
          </w:p>
        </w:tc>
      </w:tr>
      <w:tr w:rsidR="00452473" w14:paraId="7D441F9D" w14:textId="77777777" w:rsidTr="00452473">
        <w:trPr>
          <w:trHeight w:val="320"/>
        </w:trPr>
        <w:tc>
          <w:tcPr>
            <w:tcW w:w="2500" w:type="dxa"/>
            <w:tcBorders>
              <w:top w:val="nil"/>
              <w:left w:val="nil"/>
              <w:bottom w:val="nil"/>
              <w:right w:val="nil"/>
            </w:tcBorders>
            <w:shd w:val="clear" w:color="auto" w:fill="auto"/>
            <w:noWrap/>
            <w:vAlign w:val="bottom"/>
            <w:hideMark/>
          </w:tcPr>
          <w:p w14:paraId="43AA66B6" w14:textId="77777777" w:rsidR="00452473" w:rsidRDefault="00452473">
            <w:pPr>
              <w:rPr>
                <w:rFonts w:ascii="Arial" w:hAnsi="Arial" w:cs="Arial"/>
                <w:color w:val="000000"/>
              </w:rPr>
            </w:pPr>
            <w:r>
              <w:rPr>
                <w:rFonts w:ascii="Arial" w:hAnsi="Arial" w:cs="Arial"/>
                <w:color w:val="000000"/>
              </w:rPr>
              <w:t xml:space="preserve">Patagonia Union </w:t>
            </w:r>
          </w:p>
        </w:tc>
        <w:tc>
          <w:tcPr>
            <w:tcW w:w="2500" w:type="dxa"/>
            <w:tcBorders>
              <w:top w:val="nil"/>
              <w:left w:val="nil"/>
              <w:bottom w:val="nil"/>
              <w:right w:val="nil"/>
            </w:tcBorders>
            <w:shd w:val="clear" w:color="auto" w:fill="auto"/>
            <w:noWrap/>
            <w:vAlign w:val="bottom"/>
            <w:hideMark/>
          </w:tcPr>
          <w:p w14:paraId="7B333047" w14:textId="77777777" w:rsidR="00452473" w:rsidRDefault="00452473">
            <w:pPr>
              <w:rPr>
                <w:rFonts w:ascii="Arial" w:hAnsi="Arial" w:cs="Arial"/>
                <w:color w:val="000000"/>
              </w:rPr>
            </w:pPr>
            <w:r>
              <w:rPr>
                <w:rFonts w:ascii="Arial" w:hAnsi="Arial" w:cs="Arial"/>
                <w:color w:val="000000"/>
              </w:rPr>
              <w:t xml:space="preserve">Catalina </w:t>
            </w:r>
          </w:p>
        </w:tc>
        <w:tc>
          <w:tcPr>
            <w:tcW w:w="2500" w:type="dxa"/>
            <w:tcBorders>
              <w:top w:val="nil"/>
              <w:left w:val="nil"/>
              <w:bottom w:val="nil"/>
              <w:right w:val="nil"/>
            </w:tcBorders>
            <w:shd w:val="clear" w:color="auto" w:fill="auto"/>
            <w:noWrap/>
            <w:vAlign w:val="bottom"/>
            <w:hideMark/>
          </w:tcPr>
          <w:p w14:paraId="75CFFDAA" w14:textId="77777777" w:rsidR="00452473" w:rsidRDefault="00452473">
            <w:pPr>
              <w:rPr>
                <w:rFonts w:ascii="Arial" w:hAnsi="Arial" w:cs="Arial"/>
                <w:color w:val="000000"/>
              </w:rPr>
            </w:pPr>
            <w:r>
              <w:rPr>
                <w:rFonts w:ascii="Arial" w:hAnsi="Arial" w:cs="Arial"/>
                <w:color w:val="000000"/>
              </w:rPr>
              <w:t xml:space="preserve">Pueblo  </w:t>
            </w:r>
          </w:p>
        </w:tc>
        <w:tc>
          <w:tcPr>
            <w:tcW w:w="2500" w:type="dxa"/>
            <w:tcBorders>
              <w:top w:val="nil"/>
              <w:left w:val="nil"/>
              <w:bottom w:val="nil"/>
              <w:right w:val="nil"/>
            </w:tcBorders>
            <w:shd w:val="clear" w:color="auto" w:fill="auto"/>
            <w:noWrap/>
            <w:vAlign w:val="bottom"/>
            <w:hideMark/>
          </w:tcPr>
          <w:p w14:paraId="474355EC" w14:textId="77777777" w:rsidR="00452473" w:rsidRDefault="00452473">
            <w:pPr>
              <w:rPr>
                <w:rFonts w:ascii="Arial" w:hAnsi="Arial" w:cs="Arial"/>
                <w:color w:val="000000"/>
              </w:rPr>
            </w:pPr>
            <w:r>
              <w:rPr>
                <w:rFonts w:ascii="Arial" w:hAnsi="Arial" w:cs="Arial"/>
                <w:color w:val="000000"/>
              </w:rPr>
              <w:t xml:space="preserve">Mtn View – Marana  </w:t>
            </w:r>
          </w:p>
        </w:tc>
      </w:tr>
      <w:tr w:rsidR="00452473" w14:paraId="73E93A4C" w14:textId="77777777" w:rsidTr="00452473">
        <w:trPr>
          <w:trHeight w:val="320"/>
        </w:trPr>
        <w:tc>
          <w:tcPr>
            <w:tcW w:w="2500" w:type="dxa"/>
            <w:tcBorders>
              <w:top w:val="nil"/>
              <w:left w:val="nil"/>
              <w:bottom w:val="nil"/>
              <w:right w:val="nil"/>
            </w:tcBorders>
            <w:shd w:val="clear" w:color="auto" w:fill="auto"/>
            <w:noWrap/>
            <w:vAlign w:val="bottom"/>
            <w:hideMark/>
          </w:tcPr>
          <w:p w14:paraId="397DC4EB" w14:textId="77777777" w:rsidR="00452473" w:rsidRDefault="00452473">
            <w:pPr>
              <w:rPr>
                <w:rFonts w:ascii="Arial" w:hAnsi="Arial" w:cs="Arial"/>
                <w:color w:val="000000"/>
              </w:rPr>
            </w:pPr>
            <w:r>
              <w:rPr>
                <w:rFonts w:ascii="Arial" w:hAnsi="Arial" w:cs="Arial"/>
                <w:color w:val="000000"/>
              </w:rPr>
              <w:t xml:space="preserve">Ray </w:t>
            </w:r>
          </w:p>
        </w:tc>
        <w:tc>
          <w:tcPr>
            <w:tcW w:w="2500" w:type="dxa"/>
            <w:tcBorders>
              <w:top w:val="nil"/>
              <w:left w:val="nil"/>
              <w:bottom w:val="nil"/>
              <w:right w:val="nil"/>
            </w:tcBorders>
            <w:shd w:val="clear" w:color="auto" w:fill="auto"/>
            <w:noWrap/>
            <w:vAlign w:val="bottom"/>
            <w:hideMark/>
          </w:tcPr>
          <w:p w14:paraId="28F84104" w14:textId="77777777" w:rsidR="00452473" w:rsidRDefault="00452473">
            <w:pPr>
              <w:rPr>
                <w:rFonts w:ascii="Arial" w:hAnsi="Arial" w:cs="Arial"/>
                <w:color w:val="000000"/>
              </w:rPr>
            </w:pPr>
            <w:r>
              <w:rPr>
                <w:rFonts w:ascii="Arial" w:hAnsi="Arial" w:cs="Arial"/>
                <w:color w:val="000000"/>
              </w:rPr>
              <w:t>Empire</w:t>
            </w:r>
          </w:p>
        </w:tc>
        <w:tc>
          <w:tcPr>
            <w:tcW w:w="2500" w:type="dxa"/>
            <w:tcBorders>
              <w:top w:val="nil"/>
              <w:left w:val="nil"/>
              <w:bottom w:val="nil"/>
              <w:right w:val="nil"/>
            </w:tcBorders>
            <w:shd w:val="clear" w:color="auto" w:fill="auto"/>
            <w:noWrap/>
            <w:vAlign w:val="bottom"/>
            <w:hideMark/>
          </w:tcPr>
          <w:p w14:paraId="56E30188" w14:textId="77777777" w:rsidR="00452473" w:rsidRDefault="00452473">
            <w:pPr>
              <w:rPr>
                <w:rFonts w:ascii="Arial" w:hAnsi="Arial" w:cs="Arial"/>
                <w:color w:val="000000"/>
              </w:rPr>
            </w:pPr>
            <w:r>
              <w:rPr>
                <w:rFonts w:ascii="Arial" w:hAnsi="Arial" w:cs="Arial"/>
                <w:color w:val="000000"/>
              </w:rPr>
              <w:t xml:space="preserve">Rio Rico  </w:t>
            </w:r>
          </w:p>
        </w:tc>
        <w:tc>
          <w:tcPr>
            <w:tcW w:w="2500" w:type="dxa"/>
            <w:tcBorders>
              <w:top w:val="nil"/>
              <w:left w:val="nil"/>
              <w:bottom w:val="nil"/>
              <w:right w:val="nil"/>
            </w:tcBorders>
            <w:shd w:val="clear" w:color="auto" w:fill="auto"/>
            <w:noWrap/>
            <w:vAlign w:val="bottom"/>
            <w:hideMark/>
          </w:tcPr>
          <w:p w14:paraId="5DBE9865" w14:textId="77777777" w:rsidR="00452473" w:rsidRDefault="00452473">
            <w:pPr>
              <w:rPr>
                <w:rFonts w:ascii="Arial" w:hAnsi="Arial" w:cs="Arial"/>
                <w:color w:val="000000"/>
              </w:rPr>
            </w:pPr>
            <w:r>
              <w:rPr>
                <w:rFonts w:ascii="Arial" w:hAnsi="Arial" w:cs="Arial"/>
                <w:color w:val="000000"/>
              </w:rPr>
              <w:t xml:space="preserve">Nogales  </w:t>
            </w:r>
          </w:p>
        </w:tc>
      </w:tr>
      <w:tr w:rsidR="00452473" w14:paraId="7553E6FB" w14:textId="77777777" w:rsidTr="00452473">
        <w:trPr>
          <w:trHeight w:val="320"/>
        </w:trPr>
        <w:tc>
          <w:tcPr>
            <w:tcW w:w="2500" w:type="dxa"/>
            <w:tcBorders>
              <w:top w:val="nil"/>
              <w:left w:val="nil"/>
              <w:bottom w:val="nil"/>
              <w:right w:val="nil"/>
            </w:tcBorders>
            <w:shd w:val="clear" w:color="auto" w:fill="auto"/>
            <w:noWrap/>
            <w:vAlign w:val="bottom"/>
            <w:hideMark/>
          </w:tcPr>
          <w:p w14:paraId="556E6D1E" w14:textId="77777777" w:rsidR="00452473" w:rsidRDefault="00452473">
            <w:pPr>
              <w:rPr>
                <w:rFonts w:ascii="Arial" w:hAnsi="Arial" w:cs="Arial"/>
                <w:color w:val="000000"/>
              </w:rPr>
            </w:pPr>
            <w:r>
              <w:rPr>
                <w:rFonts w:ascii="Arial" w:hAnsi="Arial" w:cs="Arial"/>
                <w:color w:val="000000"/>
              </w:rPr>
              <w:t xml:space="preserve">San Manuel Jr/Sr  </w:t>
            </w:r>
          </w:p>
        </w:tc>
        <w:tc>
          <w:tcPr>
            <w:tcW w:w="2500" w:type="dxa"/>
            <w:tcBorders>
              <w:top w:val="nil"/>
              <w:left w:val="nil"/>
              <w:bottom w:val="nil"/>
              <w:right w:val="nil"/>
            </w:tcBorders>
            <w:shd w:val="clear" w:color="auto" w:fill="auto"/>
            <w:noWrap/>
            <w:vAlign w:val="bottom"/>
            <w:hideMark/>
          </w:tcPr>
          <w:p w14:paraId="085D0D51" w14:textId="77777777" w:rsidR="00452473" w:rsidRDefault="00452473">
            <w:pPr>
              <w:rPr>
                <w:rFonts w:ascii="Arial" w:hAnsi="Arial" w:cs="Arial"/>
                <w:color w:val="000000"/>
              </w:rPr>
            </w:pPr>
            <w:r>
              <w:rPr>
                <w:rFonts w:ascii="Arial" w:hAnsi="Arial" w:cs="Arial"/>
                <w:color w:val="000000"/>
              </w:rPr>
              <w:t xml:space="preserve">Palo Verde </w:t>
            </w:r>
          </w:p>
        </w:tc>
        <w:tc>
          <w:tcPr>
            <w:tcW w:w="2500" w:type="dxa"/>
            <w:tcBorders>
              <w:top w:val="nil"/>
              <w:left w:val="nil"/>
              <w:bottom w:val="nil"/>
              <w:right w:val="nil"/>
            </w:tcBorders>
            <w:shd w:val="clear" w:color="auto" w:fill="auto"/>
            <w:noWrap/>
            <w:vAlign w:val="bottom"/>
            <w:hideMark/>
          </w:tcPr>
          <w:p w14:paraId="74D481BD" w14:textId="77777777" w:rsidR="00452473" w:rsidRDefault="00452473">
            <w:pPr>
              <w:rPr>
                <w:rFonts w:ascii="Arial" w:hAnsi="Arial" w:cs="Arial"/>
                <w:color w:val="000000"/>
              </w:rPr>
            </w:pPr>
            <w:r>
              <w:rPr>
                <w:rFonts w:ascii="Arial" w:hAnsi="Arial" w:cs="Arial"/>
                <w:color w:val="000000"/>
              </w:rPr>
              <w:t xml:space="preserve">Sahuarita </w:t>
            </w:r>
          </w:p>
        </w:tc>
        <w:tc>
          <w:tcPr>
            <w:tcW w:w="2500" w:type="dxa"/>
            <w:tcBorders>
              <w:top w:val="nil"/>
              <w:left w:val="nil"/>
              <w:bottom w:val="nil"/>
              <w:right w:val="nil"/>
            </w:tcBorders>
            <w:shd w:val="clear" w:color="auto" w:fill="auto"/>
            <w:noWrap/>
            <w:vAlign w:val="bottom"/>
            <w:hideMark/>
          </w:tcPr>
          <w:p w14:paraId="17821B09" w14:textId="77777777" w:rsidR="00452473" w:rsidRDefault="00452473">
            <w:pPr>
              <w:rPr>
                <w:rFonts w:ascii="Arial" w:hAnsi="Arial" w:cs="Arial"/>
                <w:color w:val="000000"/>
              </w:rPr>
            </w:pPr>
            <w:r>
              <w:rPr>
                <w:rFonts w:ascii="Arial" w:hAnsi="Arial" w:cs="Arial"/>
                <w:color w:val="000000"/>
              </w:rPr>
              <w:t xml:space="preserve">Marana </w:t>
            </w:r>
          </w:p>
        </w:tc>
      </w:tr>
      <w:tr w:rsidR="00452473" w14:paraId="581BDCCB" w14:textId="77777777" w:rsidTr="00452473">
        <w:trPr>
          <w:trHeight w:val="320"/>
        </w:trPr>
        <w:tc>
          <w:tcPr>
            <w:tcW w:w="2500" w:type="dxa"/>
            <w:tcBorders>
              <w:top w:val="nil"/>
              <w:left w:val="nil"/>
              <w:bottom w:val="nil"/>
              <w:right w:val="nil"/>
            </w:tcBorders>
            <w:shd w:val="clear" w:color="auto" w:fill="auto"/>
            <w:noWrap/>
            <w:vAlign w:val="bottom"/>
            <w:hideMark/>
          </w:tcPr>
          <w:p w14:paraId="2ED12CA9" w14:textId="77777777" w:rsidR="00452473" w:rsidRDefault="00452473">
            <w:pPr>
              <w:rPr>
                <w:rFonts w:ascii="Arial" w:hAnsi="Arial" w:cs="Arial"/>
                <w:color w:val="000000"/>
              </w:rPr>
            </w:pPr>
            <w:r>
              <w:rPr>
                <w:rFonts w:ascii="Arial" w:hAnsi="Arial" w:cs="Arial"/>
                <w:color w:val="000000"/>
              </w:rPr>
              <w:t xml:space="preserve">St. David  </w:t>
            </w:r>
          </w:p>
        </w:tc>
        <w:tc>
          <w:tcPr>
            <w:tcW w:w="2500" w:type="dxa"/>
            <w:tcBorders>
              <w:top w:val="nil"/>
              <w:left w:val="nil"/>
              <w:bottom w:val="nil"/>
              <w:right w:val="nil"/>
            </w:tcBorders>
            <w:shd w:val="clear" w:color="auto" w:fill="auto"/>
            <w:noWrap/>
            <w:vAlign w:val="bottom"/>
            <w:hideMark/>
          </w:tcPr>
          <w:p w14:paraId="29AB2471" w14:textId="77777777" w:rsidR="00452473" w:rsidRDefault="00452473">
            <w:pPr>
              <w:rPr>
                <w:rFonts w:ascii="Arial" w:hAnsi="Arial" w:cs="Arial"/>
                <w:color w:val="000000"/>
              </w:rPr>
            </w:pPr>
            <w:r>
              <w:rPr>
                <w:rFonts w:ascii="Arial" w:hAnsi="Arial" w:cs="Arial"/>
                <w:color w:val="000000"/>
              </w:rPr>
              <w:t xml:space="preserve">Pusch Ridge </w:t>
            </w:r>
          </w:p>
        </w:tc>
        <w:tc>
          <w:tcPr>
            <w:tcW w:w="2500" w:type="dxa"/>
            <w:tcBorders>
              <w:top w:val="nil"/>
              <w:left w:val="nil"/>
              <w:bottom w:val="nil"/>
              <w:right w:val="nil"/>
            </w:tcBorders>
            <w:shd w:val="clear" w:color="auto" w:fill="auto"/>
            <w:noWrap/>
            <w:vAlign w:val="bottom"/>
            <w:hideMark/>
          </w:tcPr>
          <w:p w14:paraId="25A1BCBF" w14:textId="77777777" w:rsidR="00452473" w:rsidRDefault="00452473">
            <w:pPr>
              <w:rPr>
                <w:rFonts w:ascii="Arial" w:hAnsi="Arial" w:cs="Arial"/>
                <w:color w:val="000000"/>
              </w:rPr>
            </w:pPr>
            <w:r>
              <w:rPr>
                <w:rFonts w:ascii="Arial" w:hAnsi="Arial" w:cs="Arial"/>
                <w:color w:val="000000"/>
              </w:rPr>
              <w:t xml:space="preserve">Sahuaro  </w:t>
            </w:r>
          </w:p>
        </w:tc>
        <w:tc>
          <w:tcPr>
            <w:tcW w:w="2500" w:type="dxa"/>
            <w:tcBorders>
              <w:top w:val="nil"/>
              <w:left w:val="nil"/>
              <w:bottom w:val="nil"/>
              <w:right w:val="nil"/>
            </w:tcBorders>
            <w:shd w:val="clear" w:color="auto" w:fill="auto"/>
            <w:noWrap/>
            <w:vAlign w:val="bottom"/>
            <w:hideMark/>
          </w:tcPr>
          <w:p w14:paraId="48D2BFFB" w14:textId="77777777" w:rsidR="00452473" w:rsidRDefault="00452473">
            <w:pPr>
              <w:rPr>
                <w:rFonts w:ascii="Arial" w:hAnsi="Arial" w:cs="Arial"/>
                <w:color w:val="000000"/>
              </w:rPr>
            </w:pPr>
            <w:r>
              <w:rPr>
                <w:rFonts w:ascii="Arial" w:hAnsi="Arial" w:cs="Arial"/>
                <w:color w:val="000000"/>
              </w:rPr>
              <w:t>Rincon/University</w:t>
            </w:r>
          </w:p>
        </w:tc>
      </w:tr>
      <w:tr w:rsidR="00452473" w14:paraId="101CE01A" w14:textId="77777777" w:rsidTr="00452473">
        <w:trPr>
          <w:trHeight w:val="320"/>
        </w:trPr>
        <w:tc>
          <w:tcPr>
            <w:tcW w:w="2500" w:type="dxa"/>
            <w:tcBorders>
              <w:top w:val="nil"/>
              <w:left w:val="nil"/>
              <w:bottom w:val="nil"/>
              <w:right w:val="nil"/>
            </w:tcBorders>
            <w:shd w:val="clear" w:color="auto" w:fill="auto"/>
            <w:noWrap/>
            <w:vAlign w:val="bottom"/>
            <w:hideMark/>
          </w:tcPr>
          <w:p w14:paraId="3FF24511" w14:textId="77777777" w:rsidR="00452473" w:rsidRDefault="00452473">
            <w:pPr>
              <w:rPr>
                <w:rFonts w:ascii="Arial" w:hAnsi="Arial" w:cs="Arial"/>
                <w:color w:val="000000"/>
              </w:rPr>
            </w:pPr>
            <w:r>
              <w:rPr>
                <w:rFonts w:ascii="Arial" w:hAnsi="Arial" w:cs="Arial"/>
                <w:color w:val="000000"/>
              </w:rPr>
              <w:t>The Gregory School</w:t>
            </w:r>
          </w:p>
        </w:tc>
        <w:tc>
          <w:tcPr>
            <w:tcW w:w="2500" w:type="dxa"/>
            <w:tcBorders>
              <w:top w:val="nil"/>
              <w:left w:val="nil"/>
              <w:bottom w:val="nil"/>
              <w:right w:val="nil"/>
            </w:tcBorders>
            <w:shd w:val="clear" w:color="auto" w:fill="auto"/>
            <w:noWrap/>
            <w:vAlign w:val="bottom"/>
            <w:hideMark/>
          </w:tcPr>
          <w:p w14:paraId="4C50778A" w14:textId="77777777" w:rsidR="00452473" w:rsidRDefault="00452473">
            <w:pPr>
              <w:rPr>
                <w:rFonts w:ascii="Arial" w:hAnsi="Arial" w:cs="Arial"/>
                <w:color w:val="000000"/>
              </w:rPr>
            </w:pPr>
            <w:r>
              <w:rPr>
                <w:rFonts w:ascii="Arial" w:hAnsi="Arial" w:cs="Arial"/>
                <w:color w:val="000000"/>
              </w:rPr>
              <w:t xml:space="preserve">Sabino </w:t>
            </w:r>
          </w:p>
        </w:tc>
        <w:tc>
          <w:tcPr>
            <w:tcW w:w="2500" w:type="dxa"/>
            <w:tcBorders>
              <w:top w:val="nil"/>
              <w:left w:val="nil"/>
              <w:bottom w:val="nil"/>
              <w:right w:val="nil"/>
            </w:tcBorders>
            <w:shd w:val="clear" w:color="auto" w:fill="auto"/>
            <w:noWrap/>
            <w:vAlign w:val="bottom"/>
            <w:hideMark/>
          </w:tcPr>
          <w:p w14:paraId="4606C538" w14:textId="77777777" w:rsidR="00452473" w:rsidRDefault="00452473">
            <w:pPr>
              <w:rPr>
                <w:rFonts w:ascii="Arial" w:hAnsi="Arial" w:cs="Arial"/>
                <w:color w:val="000000"/>
              </w:rPr>
            </w:pPr>
            <w:r>
              <w:rPr>
                <w:rFonts w:ascii="Arial" w:hAnsi="Arial" w:cs="Arial"/>
                <w:color w:val="000000"/>
              </w:rPr>
              <w:t xml:space="preserve">Salpointe Catholic </w:t>
            </w:r>
          </w:p>
        </w:tc>
        <w:tc>
          <w:tcPr>
            <w:tcW w:w="2500" w:type="dxa"/>
            <w:tcBorders>
              <w:top w:val="nil"/>
              <w:left w:val="nil"/>
              <w:bottom w:val="nil"/>
              <w:right w:val="nil"/>
            </w:tcBorders>
            <w:shd w:val="clear" w:color="auto" w:fill="auto"/>
            <w:noWrap/>
            <w:vAlign w:val="bottom"/>
            <w:hideMark/>
          </w:tcPr>
          <w:p w14:paraId="0CC8D841" w14:textId="77777777" w:rsidR="00452473" w:rsidRDefault="00452473">
            <w:pPr>
              <w:rPr>
                <w:rFonts w:ascii="Arial" w:hAnsi="Arial" w:cs="Arial"/>
                <w:color w:val="000000"/>
              </w:rPr>
            </w:pPr>
            <w:r>
              <w:rPr>
                <w:rFonts w:ascii="Arial" w:hAnsi="Arial" w:cs="Arial"/>
                <w:color w:val="000000"/>
              </w:rPr>
              <w:t xml:space="preserve">Sunnyside </w:t>
            </w:r>
          </w:p>
        </w:tc>
      </w:tr>
      <w:tr w:rsidR="00452473" w14:paraId="57FF4686" w14:textId="77777777" w:rsidTr="00452473">
        <w:trPr>
          <w:trHeight w:val="320"/>
        </w:trPr>
        <w:tc>
          <w:tcPr>
            <w:tcW w:w="2500" w:type="dxa"/>
            <w:tcBorders>
              <w:top w:val="nil"/>
              <w:left w:val="nil"/>
              <w:bottom w:val="nil"/>
              <w:right w:val="nil"/>
            </w:tcBorders>
            <w:shd w:val="clear" w:color="auto" w:fill="auto"/>
            <w:noWrap/>
            <w:vAlign w:val="bottom"/>
            <w:hideMark/>
          </w:tcPr>
          <w:p w14:paraId="3ECDF88C" w14:textId="77777777" w:rsidR="00452473" w:rsidRDefault="00452473">
            <w:pPr>
              <w:rPr>
                <w:rFonts w:ascii="Arial" w:hAnsi="Arial" w:cs="Arial"/>
                <w:color w:val="000000"/>
              </w:rPr>
            </w:pPr>
            <w:r>
              <w:rPr>
                <w:rFonts w:ascii="Arial" w:hAnsi="Arial" w:cs="Arial"/>
                <w:color w:val="000000"/>
              </w:rPr>
              <w:t xml:space="preserve">Valley Union  </w:t>
            </w:r>
          </w:p>
        </w:tc>
        <w:tc>
          <w:tcPr>
            <w:tcW w:w="2500" w:type="dxa"/>
            <w:tcBorders>
              <w:top w:val="nil"/>
              <w:left w:val="nil"/>
              <w:bottom w:val="nil"/>
              <w:right w:val="nil"/>
            </w:tcBorders>
            <w:shd w:val="clear" w:color="auto" w:fill="auto"/>
            <w:noWrap/>
            <w:vAlign w:val="bottom"/>
            <w:hideMark/>
          </w:tcPr>
          <w:p w14:paraId="7EC4E80D" w14:textId="77777777" w:rsidR="00452473" w:rsidRDefault="00452473">
            <w:pPr>
              <w:rPr>
                <w:rFonts w:ascii="Arial" w:hAnsi="Arial" w:cs="Arial"/>
                <w:color w:val="000000"/>
              </w:rPr>
            </w:pPr>
            <w:r>
              <w:rPr>
                <w:rFonts w:ascii="Arial" w:hAnsi="Arial" w:cs="Arial"/>
                <w:color w:val="000000"/>
              </w:rPr>
              <w:t xml:space="preserve">San Miguel </w:t>
            </w:r>
          </w:p>
        </w:tc>
        <w:tc>
          <w:tcPr>
            <w:tcW w:w="2500" w:type="dxa"/>
            <w:tcBorders>
              <w:top w:val="nil"/>
              <w:left w:val="nil"/>
              <w:bottom w:val="nil"/>
              <w:right w:val="nil"/>
            </w:tcBorders>
            <w:shd w:val="clear" w:color="auto" w:fill="auto"/>
            <w:noWrap/>
            <w:vAlign w:val="bottom"/>
            <w:hideMark/>
          </w:tcPr>
          <w:p w14:paraId="630728B7" w14:textId="77777777" w:rsidR="00452473" w:rsidRDefault="00452473">
            <w:pPr>
              <w:rPr>
                <w:rFonts w:ascii="Arial" w:hAnsi="Arial" w:cs="Arial"/>
                <w:color w:val="000000"/>
              </w:rPr>
            </w:pPr>
            <w:r>
              <w:rPr>
                <w:rFonts w:ascii="Arial" w:hAnsi="Arial" w:cs="Arial"/>
                <w:color w:val="000000"/>
              </w:rPr>
              <w:t xml:space="preserve">Walden Grove  </w:t>
            </w:r>
          </w:p>
        </w:tc>
        <w:tc>
          <w:tcPr>
            <w:tcW w:w="2500" w:type="dxa"/>
            <w:tcBorders>
              <w:top w:val="nil"/>
              <w:left w:val="nil"/>
              <w:bottom w:val="nil"/>
              <w:right w:val="nil"/>
            </w:tcBorders>
            <w:shd w:val="clear" w:color="auto" w:fill="auto"/>
            <w:noWrap/>
            <w:vAlign w:val="bottom"/>
            <w:hideMark/>
          </w:tcPr>
          <w:p w14:paraId="24B1E733" w14:textId="77777777" w:rsidR="00452473" w:rsidRDefault="00452473">
            <w:pPr>
              <w:rPr>
                <w:rFonts w:ascii="Arial" w:hAnsi="Arial" w:cs="Arial"/>
                <w:color w:val="000000"/>
              </w:rPr>
            </w:pPr>
            <w:r>
              <w:rPr>
                <w:rFonts w:ascii="Arial" w:hAnsi="Arial" w:cs="Arial"/>
                <w:color w:val="000000"/>
              </w:rPr>
              <w:t>Tucson</w:t>
            </w:r>
          </w:p>
        </w:tc>
      </w:tr>
      <w:tr w:rsidR="00452473" w14:paraId="60560188" w14:textId="77777777" w:rsidTr="00452473">
        <w:trPr>
          <w:trHeight w:val="320"/>
        </w:trPr>
        <w:tc>
          <w:tcPr>
            <w:tcW w:w="2500" w:type="dxa"/>
            <w:tcBorders>
              <w:top w:val="nil"/>
              <w:left w:val="nil"/>
              <w:bottom w:val="nil"/>
              <w:right w:val="nil"/>
            </w:tcBorders>
            <w:shd w:val="clear" w:color="auto" w:fill="auto"/>
            <w:noWrap/>
            <w:vAlign w:val="bottom"/>
            <w:hideMark/>
          </w:tcPr>
          <w:p w14:paraId="774168F4" w14:textId="77777777" w:rsidR="00452473" w:rsidRDefault="00452473">
            <w:pPr>
              <w:rPr>
                <w:rFonts w:ascii="Arial" w:hAnsi="Arial" w:cs="Arial"/>
                <w:color w:val="000000"/>
              </w:rPr>
            </w:pPr>
            <w:r>
              <w:rPr>
                <w:rFonts w:ascii="Arial" w:hAnsi="Arial" w:cs="Arial"/>
                <w:color w:val="000000"/>
              </w:rPr>
              <w:t>Benson</w:t>
            </w:r>
          </w:p>
        </w:tc>
        <w:tc>
          <w:tcPr>
            <w:tcW w:w="2500" w:type="dxa"/>
            <w:tcBorders>
              <w:top w:val="nil"/>
              <w:left w:val="nil"/>
              <w:bottom w:val="nil"/>
              <w:right w:val="nil"/>
            </w:tcBorders>
            <w:shd w:val="clear" w:color="auto" w:fill="auto"/>
            <w:noWrap/>
            <w:vAlign w:val="bottom"/>
            <w:hideMark/>
          </w:tcPr>
          <w:p w14:paraId="23645686" w14:textId="77777777" w:rsidR="00452473" w:rsidRDefault="00452473">
            <w:pPr>
              <w:rPr>
                <w:rFonts w:ascii="Arial" w:hAnsi="Arial" w:cs="Arial"/>
                <w:color w:val="000000"/>
              </w:rPr>
            </w:pPr>
          </w:p>
        </w:tc>
        <w:tc>
          <w:tcPr>
            <w:tcW w:w="2500" w:type="dxa"/>
            <w:tcBorders>
              <w:top w:val="nil"/>
              <w:left w:val="nil"/>
              <w:bottom w:val="nil"/>
              <w:right w:val="nil"/>
            </w:tcBorders>
            <w:shd w:val="clear" w:color="auto" w:fill="auto"/>
            <w:noWrap/>
            <w:vAlign w:val="bottom"/>
            <w:hideMark/>
          </w:tcPr>
          <w:p w14:paraId="5B580C26" w14:textId="77777777" w:rsidR="00452473" w:rsidRDefault="00452473">
            <w:pPr>
              <w:jc w:val="center"/>
              <w:rPr>
                <w:sz w:val="20"/>
                <w:szCs w:val="20"/>
              </w:rPr>
            </w:pPr>
          </w:p>
        </w:tc>
        <w:tc>
          <w:tcPr>
            <w:tcW w:w="2500" w:type="dxa"/>
            <w:tcBorders>
              <w:top w:val="nil"/>
              <w:left w:val="nil"/>
              <w:bottom w:val="nil"/>
              <w:right w:val="nil"/>
            </w:tcBorders>
            <w:shd w:val="clear" w:color="auto" w:fill="auto"/>
            <w:noWrap/>
            <w:vAlign w:val="bottom"/>
            <w:hideMark/>
          </w:tcPr>
          <w:p w14:paraId="5BD6F3DB" w14:textId="77777777" w:rsidR="00452473" w:rsidRDefault="00452473">
            <w:pPr>
              <w:jc w:val="center"/>
              <w:rPr>
                <w:sz w:val="20"/>
                <w:szCs w:val="20"/>
              </w:rPr>
            </w:pPr>
          </w:p>
        </w:tc>
      </w:tr>
    </w:tbl>
    <w:p w14:paraId="1165F2EB" w14:textId="77777777" w:rsidR="00452473" w:rsidRDefault="00452473">
      <w:pPr>
        <w:pStyle w:val="Heading1"/>
      </w:pPr>
    </w:p>
    <w:p w14:paraId="21F08A8D" w14:textId="3795B71C" w:rsidR="00122808" w:rsidRDefault="00122808">
      <w:pPr>
        <w:pStyle w:val="Heading1"/>
      </w:pPr>
      <w:r>
        <w:t>A</w:t>
      </w:r>
      <w:proofErr w:type="gramStart"/>
      <w:r w:rsidR="00A21B54">
        <w:t xml:space="preserve">2 </w:t>
      </w:r>
      <w:r w:rsidR="007519C7">
        <w:t xml:space="preserve"> </w:t>
      </w:r>
      <w:r w:rsidR="00C623B1">
        <w:t>MIKE</w:t>
      </w:r>
      <w:proofErr w:type="gramEnd"/>
      <w:r w:rsidR="00C623B1">
        <w:t xml:space="preserve"> GILLESPIE -</w:t>
      </w:r>
      <w:r w:rsidR="003E7AFE">
        <w:t xml:space="preserve"> NEIL YAZZIE</w:t>
      </w:r>
    </w:p>
    <w:p w14:paraId="24000456" w14:textId="77777777" w:rsidR="00122808" w:rsidRDefault="00122808">
      <w:pPr>
        <w:rPr>
          <w:sz w:val="20"/>
        </w:rPr>
      </w:pPr>
    </w:p>
    <w:tbl>
      <w:tblPr>
        <w:tblW w:w="4020" w:type="dxa"/>
        <w:tblLook w:val="04A0" w:firstRow="1" w:lastRow="0" w:firstColumn="1" w:lastColumn="0" w:noHBand="0" w:noVBand="1"/>
      </w:tblPr>
      <w:tblGrid>
        <w:gridCol w:w="2020"/>
        <w:gridCol w:w="2000"/>
      </w:tblGrid>
      <w:tr w:rsidR="00391127" w14:paraId="34E02E6A" w14:textId="77777777" w:rsidTr="00391127">
        <w:trPr>
          <w:trHeight w:val="340"/>
        </w:trPr>
        <w:tc>
          <w:tcPr>
            <w:tcW w:w="2020" w:type="dxa"/>
            <w:tcBorders>
              <w:top w:val="nil"/>
              <w:left w:val="nil"/>
              <w:bottom w:val="nil"/>
              <w:right w:val="nil"/>
            </w:tcBorders>
            <w:shd w:val="clear" w:color="auto" w:fill="auto"/>
            <w:noWrap/>
            <w:vAlign w:val="bottom"/>
            <w:hideMark/>
          </w:tcPr>
          <w:p w14:paraId="4019A143" w14:textId="77777777" w:rsidR="00391127" w:rsidRDefault="00391127">
            <w:pPr>
              <w:rPr>
                <w:rFonts w:ascii="Arial" w:hAnsi="Arial" w:cs="Arial"/>
                <w:color w:val="000000"/>
              </w:rPr>
            </w:pPr>
            <w:r>
              <w:rPr>
                <w:rFonts w:ascii="Arial" w:hAnsi="Arial" w:cs="Arial"/>
                <w:color w:val="000000"/>
              </w:rPr>
              <w:t xml:space="preserve">Alchesay </w:t>
            </w:r>
          </w:p>
        </w:tc>
        <w:tc>
          <w:tcPr>
            <w:tcW w:w="2000" w:type="dxa"/>
            <w:tcBorders>
              <w:top w:val="nil"/>
              <w:left w:val="nil"/>
              <w:bottom w:val="nil"/>
              <w:right w:val="nil"/>
            </w:tcBorders>
            <w:shd w:val="clear" w:color="auto" w:fill="auto"/>
            <w:noWrap/>
            <w:vAlign w:val="bottom"/>
            <w:hideMark/>
          </w:tcPr>
          <w:p w14:paraId="324C5185" w14:textId="77777777" w:rsidR="00391127" w:rsidRDefault="00391127">
            <w:pPr>
              <w:rPr>
                <w:rFonts w:ascii="Arial" w:hAnsi="Arial" w:cs="Arial"/>
                <w:color w:val="000000"/>
              </w:rPr>
            </w:pPr>
            <w:r>
              <w:rPr>
                <w:rFonts w:ascii="Arial" w:hAnsi="Arial" w:cs="Arial"/>
                <w:color w:val="000000"/>
              </w:rPr>
              <w:t>Pinon</w:t>
            </w:r>
          </w:p>
        </w:tc>
      </w:tr>
      <w:tr w:rsidR="00391127" w14:paraId="0F395323" w14:textId="77777777" w:rsidTr="00391127">
        <w:trPr>
          <w:trHeight w:val="320"/>
        </w:trPr>
        <w:tc>
          <w:tcPr>
            <w:tcW w:w="2020" w:type="dxa"/>
            <w:tcBorders>
              <w:top w:val="nil"/>
              <w:left w:val="nil"/>
              <w:bottom w:val="nil"/>
              <w:right w:val="nil"/>
            </w:tcBorders>
            <w:shd w:val="clear" w:color="auto" w:fill="auto"/>
            <w:noWrap/>
            <w:vAlign w:val="bottom"/>
            <w:hideMark/>
          </w:tcPr>
          <w:p w14:paraId="17615CD8" w14:textId="77777777" w:rsidR="00391127" w:rsidRDefault="00391127">
            <w:pPr>
              <w:rPr>
                <w:rFonts w:ascii="Arial" w:hAnsi="Arial" w:cs="Arial"/>
                <w:color w:val="000000"/>
              </w:rPr>
            </w:pPr>
            <w:r>
              <w:rPr>
                <w:rFonts w:ascii="Arial" w:hAnsi="Arial" w:cs="Arial"/>
                <w:color w:val="000000"/>
              </w:rPr>
              <w:t xml:space="preserve">Blue Ridge  </w:t>
            </w:r>
          </w:p>
        </w:tc>
        <w:tc>
          <w:tcPr>
            <w:tcW w:w="2000" w:type="dxa"/>
            <w:tcBorders>
              <w:top w:val="nil"/>
              <w:left w:val="nil"/>
              <w:bottom w:val="nil"/>
              <w:right w:val="nil"/>
            </w:tcBorders>
            <w:shd w:val="clear" w:color="auto" w:fill="auto"/>
            <w:noWrap/>
            <w:vAlign w:val="bottom"/>
            <w:hideMark/>
          </w:tcPr>
          <w:p w14:paraId="0D339720" w14:textId="77777777" w:rsidR="00391127" w:rsidRDefault="00391127">
            <w:pPr>
              <w:rPr>
                <w:rFonts w:ascii="Arial" w:hAnsi="Arial" w:cs="Arial"/>
                <w:color w:val="000000"/>
              </w:rPr>
            </w:pPr>
            <w:r>
              <w:rPr>
                <w:rFonts w:ascii="Arial" w:hAnsi="Arial" w:cs="Arial"/>
                <w:color w:val="000000"/>
              </w:rPr>
              <w:t xml:space="preserve">Rock Point </w:t>
            </w:r>
          </w:p>
        </w:tc>
      </w:tr>
      <w:tr w:rsidR="00391127" w14:paraId="39652B40" w14:textId="77777777" w:rsidTr="00391127">
        <w:trPr>
          <w:trHeight w:val="320"/>
        </w:trPr>
        <w:tc>
          <w:tcPr>
            <w:tcW w:w="2020" w:type="dxa"/>
            <w:tcBorders>
              <w:top w:val="nil"/>
              <w:left w:val="nil"/>
              <w:bottom w:val="nil"/>
              <w:right w:val="nil"/>
            </w:tcBorders>
            <w:shd w:val="clear" w:color="auto" w:fill="auto"/>
            <w:noWrap/>
            <w:vAlign w:val="bottom"/>
            <w:hideMark/>
          </w:tcPr>
          <w:p w14:paraId="25371525" w14:textId="77777777" w:rsidR="00391127" w:rsidRDefault="00391127">
            <w:pPr>
              <w:rPr>
                <w:rFonts w:ascii="Arial" w:hAnsi="Arial" w:cs="Arial"/>
                <w:color w:val="000000"/>
              </w:rPr>
            </w:pPr>
            <w:r>
              <w:rPr>
                <w:rFonts w:ascii="Arial" w:hAnsi="Arial" w:cs="Arial"/>
                <w:color w:val="000000"/>
              </w:rPr>
              <w:t xml:space="preserve">Chinle </w:t>
            </w:r>
          </w:p>
        </w:tc>
        <w:tc>
          <w:tcPr>
            <w:tcW w:w="2000" w:type="dxa"/>
            <w:tcBorders>
              <w:top w:val="nil"/>
              <w:left w:val="nil"/>
              <w:bottom w:val="nil"/>
              <w:right w:val="nil"/>
            </w:tcBorders>
            <w:shd w:val="clear" w:color="auto" w:fill="auto"/>
            <w:noWrap/>
            <w:vAlign w:val="bottom"/>
            <w:hideMark/>
          </w:tcPr>
          <w:p w14:paraId="4D330575" w14:textId="77777777" w:rsidR="00391127" w:rsidRDefault="00391127">
            <w:pPr>
              <w:rPr>
                <w:rFonts w:ascii="Arial" w:hAnsi="Arial" w:cs="Arial"/>
                <w:color w:val="000000"/>
              </w:rPr>
            </w:pPr>
            <w:r>
              <w:rPr>
                <w:rFonts w:ascii="Arial" w:hAnsi="Arial" w:cs="Arial"/>
                <w:color w:val="000000"/>
              </w:rPr>
              <w:t>Round Valley</w:t>
            </w:r>
          </w:p>
        </w:tc>
      </w:tr>
      <w:tr w:rsidR="00391127" w14:paraId="129A2680" w14:textId="77777777" w:rsidTr="00391127">
        <w:trPr>
          <w:trHeight w:val="320"/>
        </w:trPr>
        <w:tc>
          <w:tcPr>
            <w:tcW w:w="2020" w:type="dxa"/>
            <w:tcBorders>
              <w:top w:val="nil"/>
              <w:left w:val="nil"/>
              <w:bottom w:val="nil"/>
              <w:right w:val="nil"/>
            </w:tcBorders>
            <w:shd w:val="clear" w:color="auto" w:fill="auto"/>
            <w:noWrap/>
            <w:vAlign w:val="bottom"/>
            <w:hideMark/>
          </w:tcPr>
          <w:p w14:paraId="7939169B" w14:textId="77777777" w:rsidR="00391127" w:rsidRDefault="00391127">
            <w:pPr>
              <w:rPr>
                <w:rFonts w:ascii="Arial" w:hAnsi="Arial" w:cs="Arial"/>
                <w:color w:val="000000"/>
              </w:rPr>
            </w:pPr>
            <w:r>
              <w:rPr>
                <w:rFonts w:ascii="Arial" w:hAnsi="Arial" w:cs="Arial"/>
                <w:color w:val="000000"/>
              </w:rPr>
              <w:t xml:space="preserve">Cibecue  </w:t>
            </w:r>
          </w:p>
        </w:tc>
        <w:tc>
          <w:tcPr>
            <w:tcW w:w="2000" w:type="dxa"/>
            <w:tcBorders>
              <w:top w:val="nil"/>
              <w:left w:val="nil"/>
              <w:bottom w:val="nil"/>
              <w:right w:val="nil"/>
            </w:tcBorders>
            <w:shd w:val="clear" w:color="auto" w:fill="auto"/>
            <w:noWrap/>
            <w:vAlign w:val="bottom"/>
            <w:hideMark/>
          </w:tcPr>
          <w:p w14:paraId="1E2528C7" w14:textId="77777777" w:rsidR="00391127" w:rsidRDefault="00391127">
            <w:pPr>
              <w:rPr>
                <w:rFonts w:ascii="Arial" w:hAnsi="Arial" w:cs="Arial"/>
                <w:color w:val="000000"/>
              </w:rPr>
            </w:pPr>
            <w:r>
              <w:rPr>
                <w:rFonts w:ascii="Arial" w:hAnsi="Arial" w:cs="Arial"/>
                <w:color w:val="000000"/>
              </w:rPr>
              <w:t xml:space="preserve">Show Low </w:t>
            </w:r>
          </w:p>
        </w:tc>
      </w:tr>
      <w:tr w:rsidR="00391127" w14:paraId="63AFCB5C" w14:textId="77777777" w:rsidTr="00391127">
        <w:trPr>
          <w:trHeight w:val="320"/>
        </w:trPr>
        <w:tc>
          <w:tcPr>
            <w:tcW w:w="2020" w:type="dxa"/>
            <w:tcBorders>
              <w:top w:val="nil"/>
              <w:left w:val="nil"/>
              <w:bottom w:val="nil"/>
              <w:right w:val="nil"/>
            </w:tcBorders>
            <w:shd w:val="clear" w:color="auto" w:fill="auto"/>
            <w:noWrap/>
            <w:vAlign w:val="bottom"/>
            <w:hideMark/>
          </w:tcPr>
          <w:p w14:paraId="3EC3A590" w14:textId="77777777" w:rsidR="00391127" w:rsidRDefault="00391127" w:rsidP="00391127">
            <w:pPr>
              <w:rPr>
                <w:rFonts w:ascii="Arial" w:hAnsi="Arial" w:cs="Arial"/>
                <w:color w:val="000000"/>
              </w:rPr>
            </w:pPr>
            <w:r>
              <w:rPr>
                <w:rFonts w:ascii="Arial" w:hAnsi="Arial" w:cs="Arial"/>
                <w:color w:val="000000"/>
              </w:rPr>
              <w:t xml:space="preserve">Ganado </w:t>
            </w:r>
          </w:p>
        </w:tc>
        <w:tc>
          <w:tcPr>
            <w:tcW w:w="2000" w:type="dxa"/>
            <w:tcBorders>
              <w:top w:val="nil"/>
              <w:left w:val="nil"/>
              <w:bottom w:val="nil"/>
              <w:right w:val="nil"/>
            </w:tcBorders>
            <w:shd w:val="clear" w:color="auto" w:fill="auto"/>
            <w:noWrap/>
            <w:vAlign w:val="bottom"/>
            <w:hideMark/>
          </w:tcPr>
          <w:p w14:paraId="72B34D77" w14:textId="77777777" w:rsidR="00391127" w:rsidRDefault="00391127" w:rsidP="00391127">
            <w:pPr>
              <w:rPr>
                <w:rFonts w:ascii="Arial" w:hAnsi="Arial" w:cs="Arial"/>
                <w:color w:val="000000"/>
              </w:rPr>
            </w:pPr>
            <w:r>
              <w:rPr>
                <w:rFonts w:ascii="Arial" w:hAnsi="Arial" w:cs="Arial"/>
                <w:color w:val="000000"/>
              </w:rPr>
              <w:t xml:space="preserve">Snowflake </w:t>
            </w:r>
          </w:p>
        </w:tc>
      </w:tr>
      <w:tr w:rsidR="00391127" w14:paraId="50B3F73C" w14:textId="77777777" w:rsidTr="00391127">
        <w:trPr>
          <w:trHeight w:val="320"/>
        </w:trPr>
        <w:tc>
          <w:tcPr>
            <w:tcW w:w="2020" w:type="dxa"/>
            <w:tcBorders>
              <w:top w:val="nil"/>
              <w:left w:val="nil"/>
              <w:bottom w:val="nil"/>
              <w:right w:val="nil"/>
            </w:tcBorders>
            <w:shd w:val="clear" w:color="auto" w:fill="auto"/>
            <w:noWrap/>
            <w:vAlign w:val="bottom"/>
            <w:hideMark/>
          </w:tcPr>
          <w:p w14:paraId="6A196F72" w14:textId="77777777" w:rsidR="00391127" w:rsidRDefault="00391127">
            <w:pPr>
              <w:rPr>
                <w:rFonts w:ascii="Arial" w:hAnsi="Arial" w:cs="Arial"/>
                <w:color w:val="000000"/>
              </w:rPr>
            </w:pPr>
            <w:r>
              <w:rPr>
                <w:rFonts w:ascii="Arial" w:hAnsi="Arial" w:cs="Arial"/>
                <w:color w:val="000000"/>
              </w:rPr>
              <w:t xml:space="preserve">Holbrook </w:t>
            </w:r>
          </w:p>
        </w:tc>
        <w:tc>
          <w:tcPr>
            <w:tcW w:w="2000" w:type="dxa"/>
            <w:tcBorders>
              <w:top w:val="nil"/>
              <w:left w:val="nil"/>
              <w:bottom w:val="nil"/>
              <w:right w:val="nil"/>
            </w:tcBorders>
            <w:shd w:val="clear" w:color="auto" w:fill="auto"/>
            <w:noWrap/>
            <w:vAlign w:val="bottom"/>
            <w:hideMark/>
          </w:tcPr>
          <w:p w14:paraId="6CD55F3F" w14:textId="77777777" w:rsidR="00391127" w:rsidRDefault="00391127">
            <w:pPr>
              <w:rPr>
                <w:rFonts w:ascii="Arial" w:hAnsi="Arial" w:cs="Arial"/>
                <w:color w:val="000000"/>
              </w:rPr>
            </w:pPr>
            <w:r>
              <w:rPr>
                <w:rFonts w:ascii="Arial" w:hAnsi="Arial" w:cs="Arial"/>
                <w:color w:val="000000"/>
              </w:rPr>
              <w:t>St. Johns</w:t>
            </w:r>
          </w:p>
        </w:tc>
      </w:tr>
      <w:tr w:rsidR="00391127" w14:paraId="3C238A75" w14:textId="77777777" w:rsidTr="00391127">
        <w:trPr>
          <w:trHeight w:val="320"/>
        </w:trPr>
        <w:tc>
          <w:tcPr>
            <w:tcW w:w="2020" w:type="dxa"/>
            <w:tcBorders>
              <w:top w:val="nil"/>
              <w:left w:val="nil"/>
              <w:bottom w:val="nil"/>
              <w:right w:val="nil"/>
            </w:tcBorders>
            <w:shd w:val="clear" w:color="auto" w:fill="auto"/>
            <w:noWrap/>
            <w:vAlign w:val="bottom"/>
            <w:hideMark/>
          </w:tcPr>
          <w:p w14:paraId="2320A2AC" w14:textId="77777777" w:rsidR="00391127" w:rsidRDefault="00391127">
            <w:pPr>
              <w:rPr>
                <w:rFonts w:ascii="Arial" w:hAnsi="Arial" w:cs="Arial"/>
                <w:color w:val="000000"/>
              </w:rPr>
            </w:pPr>
            <w:r>
              <w:rPr>
                <w:rFonts w:ascii="Arial" w:hAnsi="Arial" w:cs="Arial"/>
                <w:color w:val="000000"/>
              </w:rPr>
              <w:t>Hopi</w:t>
            </w:r>
          </w:p>
        </w:tc>
        <w:tc>
          <w:tcPr>
            <w:tcW w:w="2000" w:type="dxa"/>
            <w:tcBorders>
              <w:top w:val="nil"/>
              <w:left w:val="nil"/>
              <w:bottom w:val="nil"/>
              <w:right w:val="nil"/>
            </w:tcBorders>
            <w:shd w:val="clear" w:color="auto" w:fill="auto"/>
            <w:noWrap/>
            <w:vAlign w:val="bottom"/>
            <w:hideMark/>
          </w:tcPr>
          <w:p w14:paraId="360D6D36" w14:textId="77777777" w:rsidR="00391127" w:rsidRDefault="00391127">
            <w:pPr>
              <w:rPr>
                <w:rFonts w:ascii="Arial" w:hAnsi="Arial" w:cs="Arial"/>
                <w:color w:val="000000"/>
              </w:rPr>
            </w:pPr>
            <w:r>
              <w:rPr>
                <w:rFonts w:ascii="Arial" w:hAnsi="Arial" w:cs="Arial"/>
                <w:color w:val="000000"/>
              </w:rPr>
              <w:t>St. Michael</w:t>
            </w:r>
          </w:p>
        </w:tc>
      </w:tr>
      <w:tr w:rsidR="00391127" w14:paraId="617957E2" w14:textId="77777777" w:rsidTr="00391127">
        <w:trPr>
          <w:trHeight w:val="320"/>
        </w:trPr>
        <w:tc>
          <w:tcPr>
            <w:tcW w:w="2020" w:type="dxa"/>
            <w:tcBorders>
              <w:top w:val="nil"/>
              <w:left w:val="nil"/>
              <w:bottom w:val="nil"/>
              <w:right w:val="nil"/>
            </w:tcBorders>
            <w:shd w:val="clear" w:color="auto" w:fill="auto"/>
            <w:noWrap/>
            <w:vAlign w:val="bottom"/>
            <w:hideMark/>
          </w:tcPr>
          <w:p w14:paraId="3A837C2D" w14:textId="77777777" w:rsidR="00391127" w:rsidRDefault="00391127" w:rsidP="00391127">
            <w:pPr>
              <w:rPr>
                <w:rFonts w:ascii="Arial" w:hAnsi="Arial" w:cs="Arial"/>
                <w:color w:val="000000"/>
              </w:rPr>
            </w:pPr>
            <w:r>
              <w:rPr>
                <w:rFonts w:ascii="Arial" w:hAnsi="Arial" w:cs="Arial"/>
                <w:color w:val="000000"/>
              </w:rPr>
              <w:t xml:space="preserve">Joseph City  </w:t>
            </w:r>
          </w:p>
        </w:tc>
        <w:tc>
          <w:tcPr>
            <w:tcW w:w="2000" w:type="dxa"/>
            <w:tcBorders>
              <w:top w:val="nil"/>
              <w:left w:val="nil"/>
              <w:bottom w:val="nil"/>
              <w:right w:val="nil"/>
            </w:tcBorders>
            <w:shd w:val="clear" w:color="auto" w:fill="auto"/>
            <w:noWrap/>
            <w:vAlign w:val="bottom"/>
            <w:hideMark/>
          </w:tcPr>
          <w:p w14:paraId="613FA3BC" w14:textId="77777777" w:rsidR="00391127" w:rsidRDefault="00391127">
            <w:pPr>
              <w:rPr>
                <w:rFonts w:ascii="Arial" w:hAnsi="Arial" w:cs="Arial"/>
                <w:color w:val="000000"/>
              </w:rPr>
            </w:pPr>
            <w:r>
              <w:rPr>
                <w:rFonts w:ascii="Arial" w:hAnsi="Arial" w:cs="Arial"/>
                <w:color w:val="000000"/>
              </w:rPr>
              <w:t>Valley (Sanders)</w:t>
            </w:r>
          </w:p>
        </w:tc>
      </w:tr>
      <w:tr w:rsidR="00391127" w14:paraId="16939DAD" w14:textId="77777777" w:rsidTr="00391127">
        <w:trPr>
          <w:trHeight w:val="320"/>
        </w:trPr>
        <w:tc>
          <w:tcPr>
            <w:tcW w:w="2020" w:type="dxa"/>
            <w:tcBorders>
              <w:top w:val="nil"/>
              <w:left w:val="nil"/>
              <w:bottom w:val="nil"/>
              <w:right w:val="nil"/>
            </w:tcBorders>
            <w:shd w:val="clear" w:color="auto" w:fill="auto"/>
            <w:noWrap/>
            <w:vAlign w:val="bottom"/>
            <w:hideMark/>
          </w:tcPr>
          <w:p w14:paraId="072D6B39" w14:textId="77777777" w:rsidR="00391127" w:rsidRDefault="00391127">
            <w:pPr>
              <w:rPr>
                <w:rFonts w:ascii="Arial" w:hAnsi="Arial" w:cs="Arial"/>
                <w:color w:val="000000"/>
              </w:rPr>
            </w:pPr>
            <w:r>
              <w:rPr>
                <w:rFonts w:ascii="Arial" w:hAnsi="Arial" w:cs="Arial"/>
                <w:color w:val="000000"/>
              </w:rPr>
              <w:t>Many Farms</w:t>
            </w:r>
          </w:p>
        </w:tc>
        <w:tc>
          <w:tcPr>
            <w:tcW w:w="2000" w:type="dxa"/>
            <w:tcBorders>
              <w:top w:val="nil"/>
              <w:left w:val="nil"/>
              <w:bottom w:val="nil"/>
              <w:right w:val="nil"/>
            </w:tcBorders>
            <w:shd w:val="clear" w:color="auto" w:fill="auto"/>
            <w:noWrap/>
            <w:vAlign w:val="bottom"/>
            <w:hideMark/>
          </w:tcPr>
          <w:p w14:paraId="74770F51" w14:textId="77777777" w:rsidR="00391127" w:rsidRDefault="00391127">
            <w:pPr>
              <w:rPr>
                <w:rFonts w:ascii="Arial" w:hAnsi="Arial" w:cs="Arial"/>
                <w:color w:val="000000"/>
              </w:rPr>
            </w:pPr>
            <w:r>
              <w:rPr>
                <w:rFonts w:ascii="Arial" w:hAnsi="Arial" w:cs="Arial"/>
                <w:color w:val="000000"/>
              </w:rPr>
              <w:t xml:space="preserve">Window Rock </w:t>
            </w:r>
          </w:p>
        </w:tc>
      </w:tr>
      <w:tr w:rsidR="00391127" w14:paraId="6BBBD1B1" w14:textId="77777777" w:rsidTr="00391127">
        <w:trPr>
          <w:trHeight w:val="320"/>
        </w:trPr>
        <w:tc>
          <w:tcPr>
            <w:tcW w:w="2020" w:type="dxa"/>
            <w:tcBorders>
              <w:top w:val="nil"/>
              <w:left w:val="nil"/>
              <w:bottom w:val="nil"/>
              <w:right w:val="nil"/>
            </w:tcBorders>
            <w:shd w:val="clear" w:color="auto" w:fill="auto"/>
            <w:noWrap/>
            <w:vAlign w:val="bottom"/>
            <w:hideMark/>
          </w:tcPr>
          <w:p w14:paraId="3814A414" w14:textId="77777777" w:rsidR="00391127" w:rsidRDefault="00391127" w:rsidP="00391127">
            <w:pPr>
              <w:rPr>
                <w:rFonts w:ascii="Arial" w:hAnsi="Arial" w:cs="Arial"/>
                <w:color w:val="000000"/>
              </w:rPr>
            </w:pPr>
            <w:r>
              <w:rPr>
                <w:rFonts w:ascii="Arial" w:hAnsi="Arial" w:cs="Arial"/>
                <w:color w:val="000000"/>
              </w:rPr>
              <w:t xml:space="preserve">Mogollon </w:t>
            </w:r>
          </w:p>
        </w:tc>
        <w:tc>
          <w:tcPr>
            <w:tcW w:w="2000" w:type="dxa"/>
            <w:tcBorders>
              <w:top w:val="nil"/>
              <w:left w:val="nil"/>
              <w:bottom w:val="nil"/>
              <w:right w:val="nil"/>
            </w:tcBorders>
            <w:shd w:val="clear" w:color="auto" w:fill="auto"/>
            <w:noWrap/>
            <w:vAlign w:val="bottom"/>
            <w:hideMark/>
          </w:tcPr>
          <w:p w14:paraId="0AE76FE1" w14:textId="77777777" w:rsidR="00391127" w:rsidRDefault="00391127">
            <w:pPr>
              <w:rPr>
                <w:rFonts w:ascii="Arial" w:hAnsi="Arial" w:cs="Arial"/>
                <w:color w:val="000000"/>
              </w:rPr>
            </w:pPr>
            <w:r>
              <w:rPr>
                <w:rFonts w:ascii="Arial" w:hAnsi="Arial" w:cs="Arial"/>
                <w:color w:val="000000"/>
              </w:rPr>
              <w:t xml:space="preserve">Winslow </w:t>
            </w:r>
          </w:p>
        </w:tc>
      </w:tr>
      <w:tr w:rsidR="00391127" w14:paraId="524F1F22" w14:textId="77777777" w:rsidTr="00391127">
        <w:trPr>
          <w:trHeight w:val="320"/>
        </w:trPr>
        <w:tc>
          <w:tcPr>
            <w:tcW w:w="2020" w:type="dxa"/>
            <w:tcBorders>
              <w:top w:val="nil"/>
              <w:left w:val="nil"/>
              <w:bottom w:val="nil"/>
              <w:right w:val="nil"/>
            </w:tcBorders>
            <w:shd w:val="clear" w:color="auto" w:fill="auto"/>
            <w:noWrap/>
            <w:vAlign w:val="bottom"/>
            <w:hideMark/>
          </w:tcPr>
          <w:p w14:paraId="1F687408" w14:textId="77777777" w:rsidR="00391127" w:rsidRDefault="00391127">
            <w:pPr>
              <w:rPr>
                <w:rFonts w:ascii="Arial" w:hAnsi="Arial" w:cs="Arial"/>
                <w:color w:val="000000"/>
              </w:rPr>
            </w:pPr>
            <w:r>
              <w:rPr>
                <w:rFonts w:ascii="Arial" w:hAnsi="Arial" w:cs="Arial"/>
                <w:color w:val="000000"/>
              </w:rPr>
              <w:t xml:space="preserve">Payson </w:t>
            </w:r>
          </w:p>
        </w:tc>
        <w:tc>
          <w:tcPr>
            <w:tcW w:w="2000" w:type="dxa"/>
            <w:tcBorders>
              <w:top w:val="nil"/>
              <w:left w:val="nil"/>
              <w:bottom w:val="nil"/>
              <w:right w:val="nil"/>
            </w:tcBorders>
            <w:shd w:val="clear" w:color="auto" w:fill="auto"/>
            <w:noWrap/>
            <w:vAlign w:val="bottom"/>
            <w:hideMark/>
          </w:tcPr>
          <w:p w14:paraId="05380CC9" w14:textId="77777777" w:rsidR="00391127" w:rsidRDefault="00391127">
            <w:pPr>
              <w:rPr>
                <w:rFonts w:ascii="Arial" w:hAnsi="Arial" w:cs="Arial"/>
                <w:color w:val="000000"/>
              </w:rPr>
            </w:pPr>
          </w:p>
        </w:tc>
      </w:tr>
    </w:tbl>
    <w:p w14:paraId="36305C6E" w14:textId="4E647DBB" w:rsidR="00122808" w:rsidRPr="00391127" w:rsidRDefault="00122808">
      <w:pPr>
        <w:pStyle w:val="Heading2"/>
        <w:jc w:val="left"/>
        <w:rPr>
          <w:sz w:val="18"/>
        </w:rPr>
      </w:pPr>
    </w:p>
    <w:p w14:paraId="7856AFAA" w14:textId="49D37238" w:rsidR="00122808" w:rsidRDefault="00122808">
      <w:pPr>
        <w:pStyle w:val="Heading2"/>
        <w:jc w:val="left"/>
        <w:rPr>
          <w:sz w:val="18"/>
        </w:rPr>
      </w:pPr>
      <w:r>
        <w:rPr>
          <w:sz w:val="18"/>
        </w:rPr>
        <w:t>A</w:t>
      </w:r>
      <w:proofErr w:type="gramStart"/>
      <w:r w:rsidR="00A21B54">
        <w:rPr>
          <w:sz w:val="18"/>
        </w:rPr>
        <w:t xml:space="preserve">4 </w:t>
      </w:r>
      <w:r w:rsidR="007519C7">
        <w:rPr>
          <w:sz w:val="18"/>
        </w:rPr>
        <w:t xml:space="preserve"> </w:t>
      </w:r>
      <w:r w:rsidR="005601AA">
        <w:rPr>
          <w:sz w:val="18"/>
        </w:rPr>
        <w:t>GARY</w:t>
      </w:r>
      <w:proofErr w:type="gramEnd"/>
      <w:r w:rsidR="005601AA">
        <w:rPr>
          <w:sz w:val="18"/>
        </w:rPr>
        <w:t xml:space="preserve"> SCHWARTZ</w:t>
      </w:r>
    </w:p>
    <w:p w14:paraId="309E0671" w14:textId="77777777" w:rsidR="00122808" w:rsidRPr="000B3382" w:rsidRDefault="00122808">
      <w:pPr>
        <w:rPr>
          <w:sz w:val="12"/>
          <w:szCs w:val="12"/>
        </w:rPr>
      </w:pPr>
    </w:p>
    <w:tbl>
      <w:tblPr>
        <w:tblW w:w="4520" w:type="dxa"/>
        <w:tblLook w:val="04A0" w:firstRow="1" w:lastRow="0" w:firstColumn="1" w:lastColumn="0" w:noHBand="0" w:noVBand="1"/>
      </w:tblPr>
      <w:tblGrid>
        <w:gridCol w:w="2260"/>
        <w:gridCol w:w="2260"/>
      </w:tblGrid>
      <w:tr w:rsidR="00391127" w14:paraId="05294513" w14:textId="77777777" w:rsidTr="00391127">
        <w:trPr>
          <w:trHeight w:val="320"/>
        </w:trPr>
        <w:tc>
          <w:tcPr>
            <w:tcW w:w="2260" w:type="dxa"/>
            <w:tcBorders>
              <w:top w:val="nil"/>
              <w:left w:val="nil"/>
              <w:bottom w:val="nil"/>
              <w:right w:val="nil"/>
            </w:tcBorders>
            <w:shd w:val="clear" w:color="auto" w:fill="auto"/>
            <w:noWrap/>
            <w:vAlign w:val="bottom"/>
            <w:hideMark/>
          </w:tcPr>
          <w:p w14:paraId="117B943B" w14:textId="77777777" w:rsidR="00391127" w:rsidRDefault="00391127">
            <w:pPr>
              <w:rPr>
                <w:rFonts w:ascii="Arial" w:hAnsi="Arial" w:cs="Arial"/>
                <w:color w:val="000000"/>
              </w:rPr>
            </w:pPr>
            <w:r>
              <w:rPr>
                <w:rFonts w:ascii="Arial" w:hAnsi="Arial" w:cs="Arial"/>
                <w:color w:val="000000"/>
              </w:rPr>
              <w:t xml:space="preserve">Casa Grande  </w:t>
            </w:r>
          </w:p>
        </w:tc>
        <w:tc>
          <w:tcPr>
            <w:tcW w:w="2260" w:type="dxa"/>
            <w:tcBorders>
              <w:top w:val="nil"/>
              <w:left w:val="nil"/>
              <w:bottom w:val="nil"/>
              <w:right w:val="nil"/>
            </w:tcBorders>
            <w:shd w:val="clear" w:color="auto" w:fill="auto"/>
            <w:noWrap/>
            <w:vAlign w:val="bottom"/>
            <w:hideMark/>
          </w:tcPr>
          <w:p w14:paraId="4CF2440B" w14:textId="77777777" w:rsidR="00391127" w:rsidRDefault="00391127">
            <w:pPr>
              <w:rPr>
                <w:rFonts w:ascii="Arial" w:hAnsi="Arial" w:cs="Arial"/>
                <w:color w:val="000000"/>
              </w:rPr>
            </w:pPr>
            <w:r>
              <w:rPr>
                <w:rFonts w:ascii="Arial" w:hAnsi="Arial" w:cs="Arial"/>
                <w:color w:val="000000"/>
              </w:rPr>
              <w:t>Pima</w:t>
            </w:r>
          </w:p>
        </w:tc>
      </w:tr>
      <w:tr w:rsidR="00391127" w14:paraId="586C7D6A" w14:textId="77777777" w:rsidTr="00391127">
        <w:trPr>
          <w:trHeight w:val="320"/>
        </w:trPr>
        <w:tc>
          <w:tcPr>
            <w:tcW w:w="2260" w:type="dxa"/>
            <w:tcBorders>
              <w:top w:val="nil"/>
              <w:left w:val="nil"/>
              <w:bottom w:val="nil"/>
              <w:right w:val="nil"/>
            </w:tcBorders>
            <w:shd w:val="clear" w:color="auto" w:fill="auto"/>
            <w:noWrap/>
            <w:vAlign w:val="bottom"/>
            <w:hideMark/>
          </w:tcPr>
          <w:p w14:paraId="1B4B8CAC" w14:textId="77777777" w:rsidR="00391127" w:rsidRDefault="00391127">
            <w:pPr>
              <w:rPr>
                <w:rFonts w:ascii="Arial" w:hAnsi="Arial" w:cs="Arial"/>
                <w:color w:val="000000"/>
              </w:rPr>
            </w:pPr>
            <w:r>
              <w:rPr>
                <w:rFonts w:ascii="Arial" w:hAnsi="Arial" w:cs="Arial"/>
                <w:color w:val="000000"/>
              </w:rPr>
              <w:t xml:space="preserve">Coolidge </w:t>
            </w:r>
          </w:p>
        </w:tc>
        <w:tc>
          <w:tcPr>
            <w:tcW w:w="2260" w:type="dxa"/>
            <w:tcBorders>
              <w:top w:val="nil"/>
              <w:left w:val="nil"/>
              <w:bottom w:val="nil"/>
              <w:right w:val="nil"/>
            </w:tcBorders>
            <w:shd w:val="clear" w:color="auto" w:fill="auto"/>
            <w:noWrap/>
            <w:vAlign w:val="bottom"/>
            <w:hideMark/>
          </w:tcPr>
          <w:p w14:paraId="3C6060C0" w14:textId="77777777" w:rsidR="00391127" w:rsidRDefault="00391127">
            <w:pPr>
              <w:rPr>
                <w:rFonts w:ascii="Arial" w:hAnsi="Arial" w:cs="Arial"/>
                <w:color w:val="000000"/>
              </w:rPr>
            </w:pPr>
            <w:r>
              <w:rPr>
                <w:rFonts w:ascii="Arial" w:hAnsi="Arial" w:cs="Arial"/>
                <w:color w:val="000000"/>
              </w:rPr>
              <w:t xml:space="preserve">Safford </w:t>
            </w:r>
          </w:p>
        </w:tc>
      </w:tr>
      <w:tr w:rsidR="00391127" w14:paraId="31C99BAC" w14:textId="77777777" w:rsidTr="00391127">
        <w:trPr>
          <w:trHeight w:val="320"/>
        </w:trPr>
        <w:tc>
          <w:tcPr>
            <w:tcW w:w="2260" w:type="dxa"/>
            <w:tcBorders>
              <w:top w:val="nil"/>
              <w:left w:val="nil"/>
              <w:bottom w:val="nil"/>
              <w:right w:val="nil"/>
            </w:tcBorders>
            <w:shd w:val="clear" w:color="auto" w:fill="auto"/>
            <w:noWrap/>
            <w:vAlign w:val="bottom"/>
            <w:hideMark/>
          </w:tcPr>
          <w:p w14:paraId="55143947" w14:textId="77777777" w:rsidR="00391127" w:rsidRDefault="00391127">
            <w:pPr>
              <w:rPr>
                <w:rFonts w:ascii="Arial" w:hAnsi="Arial" w:cs="Arial"/>
                <w:color w:val="000000"/>
              </w:rPr>
            </w:pPr>
            <w:r>
              <w:rPr>
                <w:rFonts w:ascii="Arial" w:hAnsi="Arial" w:cs="Arial"/>
                <w:color w:val="000000"/>
              </w:rPr>
              <w:t xml:space="preserve">Desert Sunrise </w:t>
            </w:r>
          </w:p>
        </w:tc>
        <w:tc>
          <w:tcPr>
            <w:tcW w:w="2260" w:type="dxa"/>
            <w:tcBorders>
              <w:top w:val="nil"/>
              <w:left w:val="nil"/>
              <w:bottom w:val="nil"/>
              <w:right w:val="nil"/>
            </w:tcBorders>
            <w:shd w:val="clear" w:color="auto" w:fill="auto"/>
            <w:noWrap/>
            <w:vAlign w:val="bottom"/>
            <w:hideMark/>
          </w:tcPr>
          <w:p w14:paraId="03E6369B" w14:textId="77777777" w:rsidR="00391127" w:rsidRDefault="00391127">
            <w:pPr>
              <w:rPr>
                <w:rFonts w:ascii="Arial" w:hAnsi="Arial" w:cs="Arial"/>
                <w:color w:val="000000"/>
              </w:rPr>
            </w:pPr>
            <w:r>
              <w:rPr>
                <w:rFonts w:ascii="Arial" w:hAnsi="Arial" w:cs="Arial"/>
                <w:color w:val="000000"/>
              </w:rPr>
              <w:t>San Carlos</w:t>
            </w:r>
          </w:p>
        </w:tc>
      </w:tr>
      <w:tr w:rsidR="00391127" w14:paraId="222F6984" w14:textId="77777777" w:rsidTr="00391127">
        <w:trPr>
          <w:trHeight w:val="320"/>
        </w:trPr>
        <w:tc>
          <w:tcPr>
            <w:tcW w:w="2260" w:type="dxa"/>
            <w:tcBorders>
              <w:top w:val="nil"/>
              <w:left w:val="nil"/>
              <w:bottom w:val="nil"/>
              <w:right w:val="nil"/>
            </w:tcBorders>
            <w:shd w:val="clear" w:color="auto" w:fill="auto"/>
            <w:noWrap/>
            <w:vAlign w:val="bottom"/>
            <w:hideMark/>
          </w:tcPr>
          <w:p w14:paraId="1E65D447" w14:textId="77777777" w:rsidR="00391127" w:rsidRDefault="00391127">
            <w:pPr>
              <w:rPr>
                <w:rFonts w:ascii="Arial" w:hAnsi="Arial" w:cs="Arial"/>
                <w:color w:val="000000"/>
              </w:rPr>
            </w:pPr>
            <w:r>
              <w:rPr>
                <w:rFonts w:ascii="Arial" w:hAnsi="Arial" w:cs="Arial"/>
                <w:color w:val="000000"/>
              </w:rPr>
              <w:t xml:space="preserve">Duncan  </w:t>
            </w:r>
          </w:p>
        </w:tc>
        <w:tc>
          <w:tcPr>
            <w:tcW w:w="2260" w:type="dxa"/>
            <w:tcBorders>
              <w:top w:val="nil"/>
              <w:left w:val="nil"/>
              <w:bottom w:val="nil"/>
              <w:right w:val="nil"/>
            </w:tcBorders>
            <w:shd w:val="clear" w:color="auto" w:fill="auto"/>
            <w:noWrap/>
            <w:vAlign w:val="bottom"/>
            <w:hideMark/>
          </w:tcPr>
          <w:p w14:paraId="438D6383" w14:textId="77777777" w:rsidR="00391127" w:rsidRDefault="00391127">
            <w:pPr>
              <w:rPr>
                <w:rFonts w:ascii="Arial" w:hAnsi="Arial" w:cs="Arial"/>
                <w:color w:val="000000"/>
              </w:rPr>
            </w:pPr>
            <w:r>
              <w:rPr>
                <w:rFonts w:ascii="Arial" w:hAnsi="Arial" w:cs="Arial"/>
                <w:color w:val="000000"/>
              </w:rPr>
              <w:t xml:space="preserve">San Simon  </w:t>
            </w:r>
          </w:p>
        </w:tc>
      </w:tr>
      <w:tr w:rsidR="00391127" w14:paraId="02B11FA0" w14:textId="77777777" w:rsidTr="00391127">
        <w:trPr>
          <w:trHeight w:val="320"/>
        </w:trPr>
        <w:tc>
          <w:tcPr>
            <w:tcW w:w="2260" w:type="dxa"/>
            <w:tcBorders>
              <w:top w:val="nil"/>
              <w:left w:val="nil"/>
              <w:bottom w:val="nil"/>
              <w:right w:val="nil"/>
            </w:tcBorders>
            <w:shd w:val="clear" w:color="auto" w:fill="auto"/>
            <w:noWrap/>
            <w:vAlign w:val="bottom"/>
            <w:hideMark/>
          </w:tcPr>
          <w:p w14:paraId="0FEFA707" w14:textId="77777777" w:rsidR="00391127" w:rsidRDefault="00391127">
            <w:pPr>
              <w:rPr>
                <w:rFonts w:ascii="Arial" w:hAnsi="Arial" w:cs="Arial"/>
                <w:color w:val="000000"/>
              </w:rPr>
            </w:pPr>
            <w:r>
              <w:rPr>
                <w:rFonts w:ascii="Arial" w:hAnsi="Arial" w:cs="Arial"/>
                <w:color w:val="000000"/>
              </w:rPr>
              <w:t xml:space="preserve">Florence </w:t>
            </w:r>
          </w:p>
        </w:tc>
        <w:tc>
          <w:tcPr>
            <w:tcW w:w="2260" w:type="dxa"/>
            <w:tcBorders>
              <w:top w:val="nil"/>
              <w:left w:val="nil"/>
              <w:bottom w:val="nil"/>
              <w:right w:val="nil"/>
            </w:tcBorders>
            <w:shd w:val="clear" w:color="auto" w:fill="auto"/>
            <w:noWrap/>
            <w:vAlign w:val="bottom"/>
            <w:hideMark/>
          </w:tcPr>
          <w:p w14:paraId="77E76240" w14:textId="77777777" w:rsidR="00391127" w:rsidRDefault="00391127">
            <w:pPr>
              <w:rPr>
                <w:rFonts w:ascii="Arial" w:hAnsi="Arial" w:cs="Arial"/>
                <w:color w:val="000000"/>
              </w:rPr>
            </w:pPr>
            <w:r>
              <w:rPr>
                <w:rFonts w:ascii="Arial" w:hAnsi="Arial" w:cs="Arial"/>
                <w:color w:val="000000"/>
              </w:rPr>
              <w:t>Santa Cruz Valley</w:t>
            </w:r>
          </w:p>
        </w:tc>
      </w:tr>
      <w:tr w:rsidR="00391127" w14:paraId="6235C380" w14:textId="77777777" w:rsidTr="00391127">
        <w:trPr>
          <w:trHeight w:val="320"/>
        </w:trPr>
        <w:tc>
          <w:tcPr>
            <w:tcW w:w="2260" w:type="dxa"/>
            <w:tcBorders>
              <w:top w:val="nil"/>
              <w:left w:val="nil"/>
              <w:bottom w:val="nil"/>
              <w:right w:val="nil"/>
            </w:tcBorders>
            <w:shd w:val="clear" w:color="auto" w:fill="auto"/>
            <w:noWrap/>
            <w:vAlign w:val="bottom"/>
            <w:hideMark/>
          </w:tcPr>
          <w:p w14:paraId="6016DFAA" w14:textId="77777777" w:rsidR="00391127" w:rsidRDefault="00391127">
            <w:pPr>
              <w:rPr>
                <w:rFonts w:ascii="Arial" w:hAnsi="Arial" w:cs="Arial"/>
                <w:color w:val="000000"/>
              </w:rPr>
            </w:pPr>
            <w:r>
              <w:rPr>
                <w:rFonts w:ascii="Arial" w:hAnsi="Arial" w:cs="Arial"/>
                <w:color w:val="000000"/>
              </w:rPr>
              <w:t xml:space="preserve">Globe </w:t>
            </w:r>
          </w:p>
        </w:tc>
        <w:tc>
          <w:tcPr>
            <w:tcW w:w="2260" w:type="dxa"/>
            <w:tcBorders>
              <w:top w:val="nil"/>
              <w:left w:val="nil"/>
              <w:bottom w:val="nil"/>
              <w:right w:val="nil"/>
            </w:tcBorders>
            <w:shd w:val="clear" w:color="auto" w:fill="auto"/>
            <w:noWrap/>
            <w:vAlign w:val="bottom"/>
            <w:hideMark/>
          </w:tcPr>
          <w:p w14:paraId="688F72D8" w14:textId="77777777" w:rsidR="00391127" w:rsidRDefault="00391127">
            <w:pPr>
              <w:rPr>
                <w:rFonts w:ascii="Arial" w:hAnsi="Arial" w:cs="Arial"/>
                <w:color w:val="000000"/>
              </w:rPr>
            </w:pPr>
            <w:r>
              <w:rPr>
                <w:rFonts w:ascii="Arial" w:hAnsi="Arial" w:cs="Arial"/>
                <w:color w:val="000000"/>
              </w:rPr>
              <w:t>Sequoia Pathway</w:t>
            </w:r>
          </w:p>
        </w:tc>
      </w:tr>
      <w:tr w:rsidR="00391127" w14:paraId="5832E8F8" w14:textId="77777777" w:rsidTr="00391127">
        <w:trPr>
          <w:trHeight w:val="320"/>
        </w:trPr>
        <w:tc>
          <w:tcPr>
            <w:tcW w:w="2260" w:type="dxa"/>
            <w:tcBorders>
              <w:top w:val="nil"/>
              <w:left w:val="nil"/>
              <w:bottom w:val="nil"/>
              <w:right w:val="nil"/>
            </w:tcBorders>
            <w:shd w:val="clear" w:color="auto" w:fill="auto"/>
            <w:noWrap/>
            <w:vAlign w:val="bottom"/>
            <w:hideMark/>
          </w:tcPr>
          <w:p w14:paraId="4399E914" w14:textId="77777777" w:rsidR="00391127" w:rsidRDefault="00391127">
            <w:pPr>
              <w:rPr>
                <w:rFonts w:ascii="Arial" w:hAnsi="Arial" w:cs="Arial"/>
                <w:color w:val="000000"/>
              </w:rPr>
            </w:pPr>
            <w:r>
              <w:rPr>
                <w:rFonts w:ascii="Arial" w:hAnsi="Arial" w:cs="Arial"/>
                <w:color w:val="000000"/>
              </w:rPr>
              <w:t xml:space="preserve">Maricopa </w:t>
            </w:r>
          </w:p>
        </w:tc>
        <w:tc>
          <w:tcPr>
            <w:tcW w:w="2260" w:type="dxa"/>
            <w:tcBorders>
              <w:top w:val="nil"/>
              <w:left w:val="nil"/>
              <w:bottom w:val="nil"/>
              <w:right w:val="nil"/>
            </w:tcBorders>
            <w:shd w:val="clear" w:color="auto" w:fill="auto"/>
            <w:noWrap/>
            <w:vAlign w:val="bottom"/>
            <w:hideMark/>
          </w:tcPr>
          <w:p w14:paraId="028F8D78" w14:textId="77777777" w:rsidR="00391127" w:rsidRDefault="00391127">
            <w:pPr>
              <w:rPr>
                <w:rFonts w:ascii="Arial" w:hAnsi="Arial" w:cs="Arial"/>
                <w:color w:val="000000"/>
              </w:rPr>
            </w:pPr>
            <w:r>
              <w:rPr>
                <w:rFonts w:ascii="Arial" w:hAnsi="Arial" w:cs="Arial"/>
                <w:color w:val="000000"/>
              </w:rPr>
              <w:t xml:space="preserve">Superior Jr/Sr  </w:t>
            </w:r>
          </w:p>
        </w:tc>
      </w:tr>
      <w:tr w:rsidR="00391127" w14:paraId="1E560EAF" w14:textId="77777777" w:rsidTr="00391127">
        <w:trPr>
          <w:trHeight w:val="320"/>
        </w:trPr>
        <w:tc>
          <w:tcPr>
            <w:tcW w:w="2260" w:type="dxa"/>
            <w:tcBorders>
              <w:top w:val="nil"/>
              <w:left w:val="nil"/>
              <w:bottom w:val="nil"/>
              <w:right w:val="nil"/>
            </w:tcBorders>
            <w:shd w:val="clear" w:color="auto" w:fill="auto"/>
            <w:noWrap/>
            <w:vAlign w:val="bottom"/>
            <w:hideMark/>
          </w:tcPr>
          <w:p w14:paraId="34204AAA" w14:textId="77777777" w:rsidR="00391127" w:rsidRDefault="00391127">
            <w:pPr>
              <w:rPr>
                <w:rFonts w:ascii="Arial" w:hAnsi="Arial" w:cs="Arial"/>
                <w:color w:val="000000"/>
              </w:rPr>
            </w:pPr>
            <w:r>
              <w:rPr>
                <w:rFonts w:ascii="Arial" w:hAnsi="Arial" w:cs="Arial"/>
                <w:color w:val="000000"/>
              </w:rPr>
              <w:t>Miami</w:t>
            </w:r>
          </w:p>
        </w:tc>
        <w:tc>
          <w:tcPr>
            <w:tcW w:w="2260" w:type="dxa"/>
            <w:tcBorders>
              <w:top w:val="nil"/>
              <w:left w:val="nil"/>
              <w:bottom w:val="nil"/>
              <w:right w:val="nil"/>
            </w:tcBorders>
            <w:shd w:val="clear" w:color="auto" w:fill="auto"/>
            <w:noWrap/>
            <w:vAlign w:val="bottom"/>
            <w:hideMark/>
          </w:tcPr>
          <w:p w14:paraId="55DD1AB2" w14:textId="77777777" w:rsidR="00391127" w:rsidRDefault="00391127">
            <w:pPr>
              <w:rPr>
                <w:rFonts w:ascii="Arial" w:hAnsi="Arial" w:cs="Arial"/>
                <w:color w:val="000000"/>
              </w:rPr>
            </w:pPr>
            <w:r>
              <w:rPr>
                <w:rFonts w:ascii="Arial" w:hAnsi="Arial" w:cs="Arial"/>
                <w:color w:val="000000"/>
              </w:rPr>
              <w:t xml:space="preserve">Thatcher </w:t>
            </w:r>
          </w:p>
        </w:tc>
      </w:tr>
      <w:tr w:rsidR="00391127" w14:paraId="468F9A23" w14:textId="77777777" w:rsidTr="00391127">
        <w:trPr>
          <w:trHeight w:val="320"/>
        </w:trPr>
        <w:tc>
          <w:tcPr>
            <w:tcW w:w="2260" w:type="dxa"/>
            <w:tcBorders>
              <w:top w:val="nil"/>
              <w:left w:val="nil"/>
              <w:bottom w:val="nil"/>
              <w:right w:val="nil"/>
            </w:tcBorders>
            <w:shd w:val="clear" w:color="auto" w:fill="auto"/>
            <w:noWrap/>
            <w:vAlign w:val="bottom"/>
            <w:hideMark/>
          </w:tcPr>
          <w:p w14:paraId="667E1841" w14:textId="77777777" w:rsidR="00391127" w:rsidRDefault="00391127">
            <w:pPr>
              <w:rPr>
                <w:rFonts w:ascii="Arial" w:hAnsi="Arial" w:cs="Arial"/>
                <w:color w:val="000000"/>
              </w:rPr>
            </w:pPr>
            <w:r>
              <w:rPr>
                <w:rFonts w:ascii="Arial" w:hAnsi="Arial" w:cs="Arial"/>
                <w:color w:val="000000"/>
              </w:rPr>
              <w:t>Morenci Jr/Sr</w:t>
            </w:r>
          </w:p>
        </w:tc>
        <w:tc>
          <w:tcPr>
            <w:tcW w:w="2260" w:type="dxa"/>
            <w:tcBorders>
              <w:top w:val="nil"/>
              <w:left w:val="nil"/>
              <w:bottom w:val="nil"/>
              <w:right w:val="nil"/>
            </w:tcBorders>
            <w:shd w:val="clear" w:color="auto" w:fill="auto"/>
            <w:noWrap/>
            <w:vAlign w:val="bottom"/>
            <w:hideMark/>
          </w:tcPr>
          <w:p w14:paraId="0E7556CC" w14:textId="77777777" w:rsidR="00391127" w:rsidRDefault="00391127">
            <w:pPr>
              <w:rPr>
                <w:rFonts w:ascii="Arial" w:hAnsi="Arial" w:cs="Arial"/>
                <w:color w:val="000000"/>
              </w:rPr>
            </w:pPr>
            <w:r>
              <w:rPr>
                <w:rFonts w:ascii="Arial" w:hAnsi="Arial" w:cs="Arial"/>
                <w:color w:val="000000"/>
              </w:rPr>
              <w:t xml:space="preserve">Vista Grande </w:t>
            </w:r>
          </w:p>
        </w:tc>
      </w:tr>
    </w:tbl>
    <w:p w14:paraId="54F8B553" w14:textId="64510B10" w:rsidR="00391127" w:rsidRDefault="00391127">
      <w:pPr>
        <w:pStyle w:val="Heading2"/>
        <w:jc w:val="left"/>
        <w:rPr>
          <w:sz w:val="18"/>
        </w:rPr>
      </w:pPr>
    </w:p>
    <w:p w14:paraId="2BF616E8" w14:textId="639F72C9" w:rsidR="00122808" w:rsidRPr="00391127" w:rsidRDefault="00122808" w:rsidP="00391127">
      <w:pPr>
        <w:pStyle w:val="Heading2"/>
        <w:jc w:val="left"/>
        <w:rPr>
          <w:sz w:val="18"/>
        </w:rPr>
      </w:pPr>
    </w:p>
    <w:p w14:paraId="47F7CC7F" w14:textId="77777777" w:rsidR="003E7AFE" w:rsidRDefault="003E7AFE">
      <w:pPr>
        <w:rPr>
          <w:sz w:val="20"/>
        </w:rPr>
      </w:pPr>
    </w:p>
    <w:p w14:paraId="086D0579" w14:textId="3EE5B599" w:rsidR="00122808" w:rsidRDefault="00087494">
      <w:pPr>
        <w:pStyle w:val="Heading2"/>
        <w:jc w:val="left"/>
        <w:rPr>
          <w:sz w:val="18"/>
        </w:rPr>
      </w:pPr>
      <w:r>
        <w:rPr>
          <w:sz w:val="18"/>
        </w:rPr>
        <w:lastRenderedPageBreak/>
        <w:t>A</w:t>
      </w:r>
      <w:proofErr w:type="gramStart"/>
      <w:r w:rsidR="00A21B54">
        <w:rPr>
          <w:sz w:val="18"/>
        </w:rPr>
        <w:t>6</w:t>
      </w:r>
      <w:r w:rsidR="007519C7">
        <w:rPr>
          <w:sz w:val="18"/>
        </w:rPr>
        <w:t xml:space="preserve">  </w:t>
      </w:r>
      <w:r>
        <w:rPr>
          <w:sz w:val="18"/>
        </w:rPr>
        <w:t>MIKE</w:t>
      </w:r>
      <w:proofErr w:type="gramEnd"/>
      <w:r>
        <w:rPr>
          <w:sz w:val="18"/>
        </w:rPr>
        <w:t xml:space="preserve"> GILLESPIE</w:t>
      </w:r>
      <w:r w:rsidR="00C623B1">
        <w:rPr>
          <w:sz w:val="18"/>
        </w:rPr>
        <w:t xml:space="preserve"> - </w:t>
      </w:r>
      <w:r w:rsidR="003E7AFE">
        <w:rPr>
          <w:sz w:val="18"/>
        </w:rPr>
        <w:t>NEIL YAZZIE</w:t>
      </w:r>
    </w:p>
    <w:tbl>
      <w:tblPr>
        <w:tblW w:w="7160" w:type="dxa"/>
        <w:tblLook w:val="04A0" w:firstRow="1" w:lastRow="0" w:firstColumn="1" w:lastColumn="0" w:noHBand="0" w:noVBand="1"/>
      </w:tblPr>
      <w:tblGrid>
        <w:gridCol w:w="3580"/>
        <w:gridCol w:w="3580"/>
      </w:tblGrid>
      <w:tr w:rsidR="00391127" w14:paraId="424A0573" w14:textId="77777777" w:rsidTr="00391127">
        <w:trPr>
          <w:trHeight w:val="320"/>
        </w:trPr>
        <w:tc>
          <w:tcPr>
            <w:tcW w:w="3580" w:type="dxa"/>
            <w:tcBorders>
              <w:top w:val="nil"/>
              <w:left w:val="nil"/>
              <w:bottom w:val="nil"/>
              <w:right w:val="nil"/>
            </w:tcBorders>
            <w:shd w:val="clear" w:color="auto" w:fill="auto"/>
            <w:noWrap/>
            <w:vAlign w:val="bottom"/>
            <w:hideMark/>
          </w:tcPr>
          <w:p w14:paraId="18A9BE2C" w14:textId="77777777" w:rsidR="00391127" w:rsidRDefault="00391127">
            <w:pPr>
              <w:rPr>
                <w:rFonts w:ascii="Arial" w:hAnsi="Arial" w:cs="Arial"/>
                <w:color w:val="000000"/>
              </w:rPr>
            </w:pPr>
            <w:r>
              <w:rPr>
                <w:rFonts w:ascii="Arial" w:hAnsi="Arial" w:cs="Arial"/>
                <w:color w:val="000000"/>
              </w:rPr>
              <w:t xml:space="preserve">Ash Fork </w:t>
            </w:r>
          </w:p>
        </w:tc>
        <w:tc>
          <w:tcPr>
            <w:tcW w:w="3580" w:type="dxa"/>
            <w:tcBorders>
              <w:top w:val="nil"/>
              <w:left w:val="nil"/>
              <w:bottom w:val="nil"/>
              <w:right w:val="nil"/>
            </w:tcBorders>
            <w:shd w:val="clear" w:color="auto" w:fill="auto"/>
            <w:noWrap/>
            <w:vAlign w:val="bottom"/>
            <w:hideMark/>
          </w:tcPr>
          <w:p w14:paraId="42F168B0" w14:textId="77777777" w:rsidR="00391127" w:rsidRDefault="00391127">
            <w:pPr>
              <w:rPr>
                <w:rFonts w:ascii="Arial" w:hAnsi="Arial" w:cs="Arial"/>
                <w:color w:val="000000"/>
              </w:rPr>
            </w:pPr>
            <w:r>
              <w:rPr>
                <w:rFonts w:ascii="Arial" w:hAnsi="Arial" w:cs="Arial"/>
                <w:color w:val="000000"/>
              </w:rPr>
              <w:t>Mohave Accelerated</w:t>
            </w:r>
          </w:p>
        </w:tc>
      </w:tr>
      <w:tr w:rsidR="00391127" w14:paraId="5FA3166C" w14:textId="77777777" w:rsidTr="00391127">
        <w:trPr>
          <w:trHeight w:val="320"/>
        </w:trPr>
        <w:tc>
          <w:tcPr>
            <w:tcW w:w="3580" w:type="dxa"/>
            <w:tcBorders>
              <w:top w:val="nil"/>
              <w:left w:val="nil"/>
              <w:bottom w:val="nil"/>
              <w:right w:val="nil"/>
            </w:tcBorders>
            <w:shd w:val="clear" w:color="auto" w:fill="auto"/>
            <w:noWrap/>
            <w:vAlign w:val="bottom"/>
            <w:hideMark/>
          </w:tcPr>
          <w:p w14:paraId="2CBFDAA1" w14:textId="77777777" w:rsidR="00391127" w:rsidRDefault="00391127">
            <w:pPr>
              <w:rPr>
                <w:rFonts w:ascii="Arial" w:hAnsi="Arial" w:cs="Arial"/>
                <w:color w:val="000000"/>
              </w:rPr>
            </w:pPr>
            <w:r>
              <w:rPr>
                <w:rFonts w:ascii="Arial" w:hAnsi="Arial" w:cs="Arial"/>
                <w:color w:val="000000"/>
              </w:rPr>
              <w:t xml:space="preserve">BASIS Flagstaff </w:t>
            </w:r>
          </w:p>
        </w:tc>
        <w:tc>
          <w:tcPr>
            <w:tcW w:w="3580" w:type="dxa"/>
            <w:tcBorders>
              <w:top w:val="nil"/>
              <w:left w:val="nil"/>
              <w:bottom w:val="nil"/>
              <w:right w:val="nil"/>
            </w:tcBorders>
            <w:shd w:val="clear" w:color="auto" w:fill="auto"/>
            <w:noWrap/>
            <w:vAlign w:val="bottom"/>
            <w:hideMark/>
          </w:tcPr>
          <w:p w14:paraId="573321C3" w14:textId="77777777" w:rsidR="00391127" w:rsidRDefault="00391127">
            <w:pPr>
              <w:rPr>
                <w:rFonts w:ascii="Arial" w:hAnsi="Arial" w:cs="Arial"/>
                <w:color w:val="000000"/>
              </w:rPr>
            </w:pPr>
            <w:r>
              <w:rPr>
                <w:rFonts w:ascii="Arial" w:hAnsi="Arial" w:cs="Arial"/>
                <w:color w:val="000000"/>
              </w:rPr>
              <w:t xml:space="preserve">Monument Valley </w:t>
            </w:r>
          </w:p>
        </w:tc>
      </w:tr>
      <w:tr w:rsidR="00391127" w14:paraId="55DAAC3F" w14:textId="77777777" w:rsidTr="00391127">
        <w:trPr>
          <w:trHeight w:val="320"/>
        </w:trPr>
        <w:tc>
          <w:tcPr>
            <w:tcW w:w="3580" w:type="dxa"/>
            <w:tcBorders>
              <w:top w:val="nil"/>
              <w:left w:val="nil"/>
              <w:bottom w:val="nil"/>
              <w:right w:val="nil"/>
            </w:tcBorders>
            <w:shd w:val="clear" w:color="auto" w:fill="auto"/>
            <w:noWrap/>
            <w:vAlign w:val="bottom"/>
            <w:hideMark/>
          </w:tcPr>
          <w:p w14:paraId="0EA00C3F" w14:textId="77777777" w:rsidR="00391127" w:rsidRDefault="00391127">
            <w:pPr>
              <w:rPr>
                <w:rFonts w:ascii="Arial" w:hAnsi="Arial" w:cs="Arial"/>
                <w:color w:val="000000"/>
              </w:rPr>
            </w:pPr>
            <w:r>
              <w:rPr>
                <w:rFonts w:ascii="Arial" w:hAnsi="Arial" w:cs="Arial"/>
                <w:color w:val="000000"/>
              </w:rPr>
              <w:t xml:space="preserve">Coconino  </w:t>
            </w:r>
          </w:p>
        </w:tc>
        <w:tc>
          <w:tcPr>
            <w:tcW w:w="3580" w:type="dxa"/>
            <w:tcBorders>
              <w:top w:val="nil"/>
              <w:left w:val="nil"/>
              <w:bottom w:val="nil"/>
              <w:right w:val="nil"/>
            </w:tcBorders>
            <w:shd w:val="clear" w:color="auto" w:fill="auto"/>
            <w:noWrap/>
            <w:vAlign w:val="bottom"/>
            <w:hideMark/>
          </w:tcPr>
          <w:p w14:paraId="2D028CA7" w14:textId="77777777" w:rsidR="00391127" w:rsidRDefault="00391127">
            <w:pPr>
              <w:rPr>
                <w:rFonts w:ascii="Arial" w:hAnsi="Arial" w:cs="Arial"/>
                <w:color w:val="000000"/>
              </w:rPr>
            </w:pPr>
            <w:r>
              <w:rPr>
                <w:rFonts w:ascii="Arial" w:hAnsi="Arial" w:cs="Arial"/>
                <w:color w:val="000000"/>
              </w:rPr>
              <w:t>Northland Prep</w:t>
            </w:r>
          </w:p>
        </w:tc>
      </w:tr>
      <w:tr w:rsidR="00391127" w14:paraId="122E7E24" w14:textId="77777777" w:rsidTr="00391127">
        <w:trPr>
          <w:trHeight w:val="320"/>
        </w:trPr>
        <w:tc>
          <w:tcPr>
            <w:tcW w:w="3580" w:type="dxa"/>
            <w:tcBorders>
              <w:top w:val="nil"/>
              <w:left w:val="nil"/>
              <w:bottom w:val="nil"/>
              <w:right w:val="nil"/>
            </w:tcBorders>
            <w:shd w:val="clear" w:color="auto" w:fill="auto"/>
            <w:noWrap/>
            <w:vAlign w:val="bottom"/>
            <w:hideMark/>
          </w:tcPr>
          <w:p w14:paraId="410ED4F6" w14:textId="77777777" w:rsidR="00391127" w:rsidRDefault="00391127">
            <w:pPr>
              <w:rPr>
                <w:rFonts w:ascii="Arial" w:hAnsi="Arial" w:cs="Arial"/>
                <w:color w:val="000000"/>
              </w:rPr>
            </w:pPr>
            <w:r>
              <w:rPr>
                <w:rFonts w:ascii="Arial" w:hAnsi="Arial" w:cs="Arial"/>
                <w:color w:val="000000"/>
              </w:rPr>
              <w:t xml:space="preserve">El Capitan/Centennial Academy </w:t>
            </w:r>
          </w:p>
        </w:tc>
        <w:tc>
          <w:tcPr>
            <w:tcW w:w="3580" w:type="dxa"/>
            <w:tcBorders>
              <w:top w:val="nil"/>
              <w:left w:val="nil"/>
              <w:bottom w:val="nil"/>
              <w:right w:val="nil"/>
            </w:tcBorders>
            <w:shd w:val="clear" w:color="auto" w:fill="auto"/>
            <w:noWrap/>
            <w:vAlign w:val="bottom"/>
            <w:hideMark/>
          </w:tcPr>
          <w:p w14:paraId="710CC6AB" w14:textId="77777777" w:rsidR="00391127" w:rsidRDefault="00391127">
            <w:pPr>
              <w:rPr>
                <w:rFonts w:ascii="Arial" w:hAnsi="Arial" w:cs="Arial"/>
                <w:color w:val="000000"/>
              </w:rPr>
            </w:pPr>
            <w:r>
              <w:rPr>
                <w:rFonts w:ascii="Arial" w:hAnsi="Arial" w:cs="Arial"/>
                <w:color w:val="000000"/>
              </w:rPr>
              <w:t xml:space="preserve">Page </w:t>
            </w:r>
          </w:p>
        </w:tc>
      </w:tr>
      <w:tr w:rsidR="00391127" w14:paraId="68929950" w14:textId="77777777" w:rsidTr="00391127">
        <w:trPr>
          <w:trHeight w:val="320"/>
        </w:trPr>
        <w:tc>
          <w:tcPr>
            <w:tcW w:w="3580" w:type="dxa"/>
            <w:tcBorders>
              <w:top w:val="nil"/>
              <w:left w:val="nil"/>
              <w:bottom w:val="nil"/>
              <w:right w:val="nil"/>
            </w:tcBorders>
            <w:shd w:val="clear" w:color="auto" w:fill="auto"/>
            <w:noWrap/>
            <w:vAlign w:val="bottom"/>
            <w:hideMark/>
          </w:tcPr>
          <w:p w14:paraId="1CA9F3D6" w14:textId="77777777" w:rsidR="00391127" w:rsidRDefault="00391127">
            <w:pPr>
              <w:rPr>
                <w:rFonts w:ascii="Arial" w:hAnsi="Arial" w:cs="Arial"/>
                <w:color w:val="000000"/>
              </w:rPr>
            </w:pPr>
            <w:r>
              <w:rPr>
                <w:rFonts w:ascii="Arial" w:hAnsi="Arial" w:cs="Arial"/>
                <w:color w:val="000000"/>
              </w:rPr>
              <w:t xml:space="preserve">Flagstaff  </w:t>
            </w:r>
          </w:p>
        </w:tc>
        <w:tc>
          <w:tcPr>
            <w:tcW w:w="3580" w:type="dxa"/>
            <w:tcBorders>
              <w:top w:val="nil"/>
              <w:left w:val="nil"/>
              <w:bottom w:val="nil"/>
              <w:right w:val="nil"/>
            </w:tcBorders>
            <w:shd w:val="clear" w:color="auto" w:fill="auto"/>
            <w:noWrap/>
            <w:vAlign w:val="bottom"/>
            <w:hideMark/>
          </w:tcPr>
          <w:p w14:paraId="3EFC1A88" w14:textId="77777777" w:rsidR="00391127" w:rsidRDefault="00391127">
            <w:pPr>
              <w:rPr>
                <w:rFonts w:ascii="Arial" w:hAnsi="Arial" w:cs="Arial"/>
                <w:color w:val="000000"/>
              </w:rPr>
            </w:pPr>
            <w:r>
              <w:rPr>
                <w:rFonts w:ascii="Arial" w:hAnsi="Arial" w:cs="Arial"/>
                <w:color w:val="000000"/>
              </w:rPr>
              <w:t>Parker</w:t>
            </w:r>
          </w:p>
        </w:tc>
      </w:tr>
      <w:tr w:rsidR="00391127" w14:paraId="4A057FE5" w14:textId="77777777" w:rsidTr="00391127">
        <w:trPr>
          <w:trHeight w:val="320"/>
        </w:trPr>
        <w:tc>
          <w:tcPr>
            <w:tcW w:w="3580" w:type="dxa"/>
            <w:tcBorders>
              <w:top w:val="nil"/>
              <w:left w:val="nil"/>
              <w:bottom w:val="nil"/>
              <w:right w:val="nil"/>
            </w:tcBorders>
            <w:shd w:val="clear" w:color="auto" w:fill="auto"/>
            <w:noWrap/>
            <w:vAlign w:val="bottom"/>
            <w:hideMark/>
          </w:tcPr>
          <w:p w14:paraId="5B107DF5" w14:textId="77777777" w:rsidR="00391127" w:rsidRDefault="00391127" w:rsidP="00391127">
            <w:pPr>
              <w:rPr>
                <w:rFonts w:ascii="Arial" w:hAnsi="Arial" w:cs="Arial"/>
                <w:color w:val="000000"/>
              </w:rPr>
            </w:pPr>
            <w:r>
              <w:rPr>
                <w:rFonts w:ascii="Arial" w:hAnsi="Arial" w:cs="Arial"/>
                <w:color w:val="000000"/>
              </w:rPr>
              <w:t xml:space="preserve">Fredonia </w:t>
            </w:r>
          </w:p>
        </w:tc>
        <w:tc>
          <w:tcPr>
            <w:tcW w:w="3580" w:type="dxa"/>
            <w:tcBorders>
              <w:top w:val="nil"/>
              <w:left w:val="nil"/>
              <w:bottom w:val="nil"/>
              <w:right w:val="nil"/>
            </w:tcBorders>
            <w:shd w:val="clear" w:color="auto" w:fill="auto"/>
            <w:noWrap/>
            <w:vAlign w:val="bottom"/>
            <w:hideMark/>
          </w:tcPr>
          <w:p w14:paraId="22BD0F6D" w14:textId="77777777" w:rsidR="00391127" w:rsidRDefault="00391127">
            <w:pPr>
              <w:rPr>
                <w:rFonts w:ascii="Arial" w:hAnsi="Arial" w:cs="Arial"/>
                <w:color w:val="000000"/>
              </w:rPr>
            </w:pPr>
            <w:r>
              <w:rPr>
                <w:rFonts w:ascii="Arial" w:hAnsi="Arial" w:cs="Arial"/>
                <w:color w:val="000000"/>
              </w:rPr>
              <w:t xml:space="preserve">Red Mesa  </w:t>
            </w:r>
          </w:p>
        </w:tc>
      </w:tr>
      <w:tr w:rsidR="00391127" w14:paraId="61147A50" w14:textId="77777777" w:rsidTr="00391127">
        <w:trPr>
          <w:trHeight w:val="320"/>
        </w:trPr>
        <w:tc>
          <w:tcPr>
            <w:tcW w:w="3580" w:type="dxa"/>
            <w:tcBorders>
              <w:top w:val="nil"/>
              <w:left w:val="nil"/>
              <w:bottom w:val="nil"/>
              <w:right w:val="nil"/>
            </w:tcBorders>
            <w:shd w:val="clear" w:color="auto" w:fill="auto"/>
            <w:noWrap/>
            <w:vAlign w:val="bottom"/>
            <w:hideMark/>
          </w:tcPr>
          <w:p w14:paraId="50084FFA" w14:textId="77777777" w:rsidR="00391127" w:rsidRDefault="00391127" w:rsidP="00391127">
            <w:pPr>
              <w:rPr>
                <w:rFonts w:ascii="Arial" w:hAnsi="Arial" w:cs="Arial"/>
                <w:color w:val="000000"/>
              </w:rPr>
            </w:pPr>
            <w:r>
              <w:rPr>
                <w:rFonts w:ascii="Arial" w:hAnsi="Arial" w:cs="Arial"/>
                <w:color w:val="000000"/>
              </w:rPr>
              <w:t xml:space="preserve">Grand Canyon </w:t>
            </w:r>
          </w:p>
        </w:tc>
        <w:tc>
          <w:tcPr>
            <w:tcW w:w="3580" w:type="dxa"/>
            <w:tcBorders>
              <w:top w:val="nil"/>
              <w:left w:val="nil"/>
              <w:bottom w:val="nil"/>
              <w:right w:val="nil"/>
            </w:tcBorders>
            <w:shd w:val="clear" w:color="auto" w:fill="auto"/>
            <w:noWrap/>
            <w:vAlign w:val="bottom"/>
            <w:hideMark/>
          </w:tcPr>
          <w:p w14:paraId="69F11737" w14:textId="77777777" w:rsidR="00391127" w:rsidRDefault="00391127">
            <w:pPr>
              <w:rPr>
                <w:rFonts w:ascii="Arial" w:hAnsi="Arial" w:cs="Arial"/>
                <w:color w:val="000000"/>
              </w:rPr>
            </w:pPr>
            <w:r>
              <w:rPr>
                <w:rFonts w:ascii="Arial" w:hAnsi="Arial" w:cs="Arial"/>
                <w:color w:val="000000"/>
              </w:rPr>
              <w:t xml:space="preserve">Red Valley-Cove  </w:t>
            </w:r>
          </w:p>
        </w:tc>
      </w:tr>
      <w:tr w:rsidR="00391127" w14:paraId="7A2CDDFA" w14:textId="77777777" w:rsidTr="00391127">
        <w:trPr>
          <w:trHeight w:val="320"/>
        </w:trPr>
        <w:tc>
          <w:tcPr>
            <w:tcW w:w="3580" w:type="dxa"/>
            <w:tcBorders>
              <w:top w:val="nil"/>
              <w:left w:val="nil"/>
              <w:bottom w:val="nil"/>
              <w:right w:val="nil"/>
            </w:tcBorders>
            <w:shd w:val="clear" w:color="auto" w:fill="auto"/>
            <w:noWrap/>
            <w:vAlign w:val="bottom"/>
            <w:hideMark/>
          </w:tcPr>
          <w:p w14:paraId="69A52707" w14:textId="77777777" w:rsidR="00391127" w:rsidRDefault="00391127">
            <w:pPr>
              <w:rPr>
                <w:rFonts w:ascii="Arial" w:hAnsi="Arial" w:cs="Arial"/>
                <w:color w:val="000000"/>
              </w:rPr>
            </w:pPr>
            <w:r>
              <w:rPr>
                <w:rFonts w:ascii="Arial" w:hAnsi="Arial" w:cs="Arial"/>
                <w:color w:val="000000"/>
              </w:rPr>
              <w:t>Greyhills Academy</w:t>
            </w:r>
          </w:p>
        </w:tc>
        <w:tc>
          <w:tcPr>
            <w:tcW w:w="3580" w:type="dxa"/>
            <w:tcBorders>
              <w:top w:val="nil"/>
              <w:left w:val="nil"/>
              <w:bottom w:val="nil"/>
              <w:right w:val="nil"/>
            </w:tcBorders>
            <w:shd w:val="clear" w:color="auto" w:fill="auto"/>
            <w:noWrap/>
            <w:vAlign w:val="bottom"/>
            <w:hideMark/>
          </w:tcPr>
          <w:p w14:paraId="7FD71AD2" w14:textId="77777777" w:rsidR="00391127" w:rsidRDefault="00391127">
            <w:pPr>
              <w:rPr>
                <w:rFonts w:ascii="Arial" w:hAnsi="Arial" w:cs="Arial"/>
                <w:color w:val="000000"/>
              </w:rPr>
            </w:pPr>
            <w:r>
              <w:rPr>
                <w:rFonts w:ascii="Arial" w:hAnsi="Arial" w:cs="Arial"/>
                <w:color w:val="000000"/>
              </w:rPr>
              <w:t xml:space="preserve">River Valley </w:t>
            </w:r>
          </w:p>
        </w:tc>
      </w:tr>
      <w:tr w:rsidR="00391127" w14:paraId="5754CE12" w14:textId="77777777" w:rsidTr="00391127">
        <w:trPr>
          <w:trHeight w:val="320"/>
        </w:trPr>
        <w:tc>
          <w:tcPr>
            <w:tcW w:w="3580" w:type="dxa"/>
            <w:tcBorders>
              <w:top w:val="nil"/>
              <w:left w:val="nil"/>
              <w:bottom w:val="nil"/>
              <w:right w:val="nil"/>
            </w:tcBorders>
            <w:shd w:val="clear" w:color="auto" w:fill="auto"/>
            <w:noWrap/>
            <w:vAlign w:val="bottom"/>
            <w:hideMark/>
          </w:tcPr>
          <w:p w14:paraId="264CAB0B" w14:textId="77777777" w:rsidR="00391127" w:rsidRDefault="00391127">
            <w:pPr>
              <w:rPr>
                <w:rFonts w:ascii="Arial" w:hAnsi="Arial" w:cs="Arial"/>
                <w:color w:val="000000"/>
              </w:rPr>
            </w:pPr>
            <w:r>
              <w:rPr>
                <w:rFonts w:ascii="Arial" w:hAnsi="Arial" w:cs="Arial"/>
                <w:color w:val="000000"/>
              </w:rPr>
              <w:t xml:space="preserve">Kingman </w:t>
            </w:r>
          </w:p>
        </w:tc>
        <w:tc>
          <w:tcPr>
            <w:tcW w:w="3580" w:type="dxa"/>
            <w:tcBorders>
              <w:top w:val="nil"/>
              <w:left w:val="nil"/>
              <w:bottom w:val="nil"/>
              <w:right w:val="nil"/>
            </w:tcBorders>
            <w:shd w:val="clear" w:color="auto" w:fill="auto"/>
            <w:noWrap/>
            <w:vAlign w:val="bottom"/>
            <w:hideMark/>
          </w:tcPr>
          <w:p w14:paraId="664A9C23" w14:textId="77777777" w:rsidR="00391127" w:rsidRDefault="00391127">
            <w:pPr>
              <w:rPr>
                <w:rFonts w:ascii="Arial" w:hAnsi="Arial" w:cs="Arial"/>
                <w:color w:val="000000"/>
              </w:rPr>
            </w:pPr>
            <w:r>
              <w:rPr>
                <w:rFonts w:ascii="Arial" w:hAnsi="Arial" w:cs="Arial"/>
                <w:color w:val="000000"/>
              </w:rPr>
              <w:t xml:space="preserve">Salome </w:t>
            </w:r>
          </w:p>
        </w:tc>
      </w:tr>
      <w:tr w:rsidR="00391127" w14:paraId="1049CC21" w14:textId="77777777" w:rsidTr="00391127">
        <w:trPr>
          <w:trHeight w:val="320"/>
        </w:trPr>
        <w:tc>
          <w:tcPr>
            <w:tcW w:w="3580" w:type="dxa"/>
            <w:tcBorders>
              <w:top w:val="nil"/>
              <w:left w:val="nil"/>
              <w:bottom w:val="nil"/>
              <w:right w:val="nil"/>
            </w:tcBorders>
            <w:shd w:val="clear" w:color="auto" w:fill="auto"/>
            <w:noWrap/>
            <w:vAlign w:val="bottom"/>
            <w:hideMark/>
          </w:tcPr>
          <w:p w14:paraId="6B725CD5" w14:textId="77777777" w:rsidR="00391127" w:rsidRDefault="00391127">
            <w:pPr>
              <w:rPr>
                <w:rFonts w:ascii="Arial" w:hAnsi="Arial" w:cs="Arial"/>
                <w:color w:val="000000"/>
              </w:rPr>
            </w:pPr>
            <w:r>
              <w:rPr>
                <w:rFonts w:ascii="Arial" w:hAnsi="Arial" w:cs="Arial"/>
                <w:color w:val="000000"/>
              </w:rPr>
              <w:t>Kingman Academy</w:t>
            </w:r>
          </w:p>
        </w:tc>
        <w:tc>
          <w:tcPr>
            <w:tcW w:w="3580" w:type="dxa"/>
            <w:tcBorders>
              <w:top w:val="nil"/>
              <w:left w:val="nil"/>
              <w:bottom w:val="nil"/>
              <w:right w:val="nil"/>
            </w:tcBorders>
            <w:shd w:val="clear" w:color="auto" w:fill="auto"/>
            <w:noWrap/>
            <w:vAlign w:val="bottom"/>
            <w:hideMark/>
          </w:tcPr>
          <w:p w14:paraId="1D603E7C" w14:textId="77777777" w:rsidR="00391127" w:rsidRDefault="00391127">
            <w:pPr>
              <w:rPr>
                <w:rFonts w:ascii="Arial" w:hAnsi="Arial" w:cs="Arial"/>
                <w:color w:val="000000"/>
              </w:rPr>
            </w:pPr>
            <w:r>
              <w:rPr>
                <w:rFonts w:ascii="Arial" w:hAnsi="Arial" w:cs="Arial"/>
                <w:color w:val="000000"/>
              </w:rPr>
              <w:t xml:space="preserve">Seligman  </w:t>
            </w:r>
          </w:p>
        </w:tc>
      </w:tr>
      <w:tr w:rsidR="00391127" w14:paraId="67DEEDCD" w14:textId="77777777" w:rsidTr="00391127">
        <w:trPr>
          <w:trHeight w:val="320"/>
        </w:trPr>
        <w:tc>
          <w:tcPr>
            <w:tcW w:w="3580" w:type="dxa"/>
            <w:tcBorders>
              <w:top w:val="nil"/>
              <w:left w:val="nil"/>
              <w:bottom w:val="nil"/>
              <w:right w:val="nil"/>
            </w:tcBorders>
            <w:shd w:val="clear" w:color="auto" w:fill="auto"/>
            <w:noWrap/>
            <w:vAlign w:val="bottom"/>
            <w:hideMark/>
          </w:tcPr>
          <w:p w14:paraId="7A28C07D" w14:textId="77777777" w:rsidR="00391127" w:rsidRDefault="00391127">
            <w:pPr>
              <w:rPr>
                <w:rFonts w:ascii="Arial" w:hAnsi="Arial" w:cs="Arial"/>
                <w:color w:val="000000"/>
              </w:rPr>
            </w:pPr>
            <w:r>
              <w:rPr>
                <w:rFonts w:ascii="Arial" w:hAnsi="Arial" w:cs="Arial"/>
                <w:color w:val="000000"/>
              </w:rPr>
              <w:t>Lake Havasu</w:t>
            </w:r>
          </w:p>
        </w:tc>
        <w:tc>
          <w:tcPr>
            <w:tcW w:w="3580" w:type="dxa"/>
            <w:tcBorders>
              <w:top w:val="nil"/>
              <w:left w:val="nil"/>
              <w:bottom w:val="nil"/>
              <w:right w:val="nil"/>
            </w:tcBorders>
            <w:shd w:val="clear" w:color="auto" w:fill="auto"/>
            <w:noWrap/>
            <w:vAlign w:val="bottom"/>
            <w:hideMark/>
          </w:tcPr>
          <w:p w14:paraId="086D6596" w14:textId="77777777" w:rsidR="00391127" w:rsidRDefault="00391127">
            <w:pPr>
              <w:rPr>
                <w:rFonts w:ascii="Arial" w:hAnsi="Arial" w:cs="Arial"/>
                <w:color w:val="000000"/>
              </w:rPr>
            </w:pPr>
            <w:r>
              <w:rPr>
                <w:rFonts w:ascii="Arial" w:hAnsi="Arial" w:cs="Arial"/>
                <w:color w:val="000000"/>
              </w:rPr>
              <w:t xml:space="preserve">Shonto Prep  </w:t>
            </w:r>
          </w:p>
        </w:tc>
      </w:tr>
      <w:tr w:rsidR="00391127" w14:paraId="6F275EAA" w14:textId="77777777" w:rsidTr="00391127">
        <w:trPr>
          <w:trHeight w:val="320"/>
        </w:trPr>
        <w:tc>
          <w:tcPr>
            <w:tcW w:w="3580" w:type="dxa"/>
            <w:tcBorders>
              <w:top w:val="nil"/>
              <w:left w:val="nil"/>
              <w:bottom w:val="nil"/>
              <w:right w:val="nil"/>
            </w:tcBorders>
            <w:shd w:val="clear" w:color="auto" w:fill="auto"/>
            <w:noWrap/>
            <w:vAlign w:val="bottom"/>
            <w:hideMark/>
          </w:tcPr>
          <w:p w14:paraId="6E55C828" w14:textId="77777777" w:rsidR="00391127" w:rsidRDefault="00391127">
            <w:pPr>
              <w:rPr>
                <w:rFonts w:ascii="Arial" w:hAnsi="Arial" w:cs="Arial"/>
                <w:color w:val="000000"/>
              </w:rPr>
            </w:pPr>
            <w:r>
              <w:rPr>
                <w:rFonts w:ascii="Arial" w:hAnsi="Arial" w:cs="Arial"/>
                <w:color w:val="000000"/>
              </w:rPr>
              <w:t xml:space="preserve">Lee Williams  </w:t>
            </w:r>
          </w:p>
        </w:tc>
        <w:tc>
          <w:tcPr>
            <w:tcW w:w="3580" w:type="dxa"/>
            <w:tcBorders>
              <w:top w:val="nil"/>
              <w:left w:val="nil"/>
              <w:bottom w:val="nil"/>
              <w:right w:val="nil"/>
            </w:tcBorders>
            <w:shd w:val="clear" w:color="auto" w:fill="auto"/>
            <w:noWrap/>
            <w:vAlign w:val="bottom"/>
            <w:hideMark/>
          </w:tcPr>
          <w:p w14:paraId="6BEC9BF1" w14:textId="77777777" w:rsidR="00391127" w:rsidRDefault="00391127">
            <w:pPr>
              <w:rPr>
                <w:rFonts w:ascii="Arial" w:hAnsi="Arial" w:cs="Arial"/>
                <w:color w:val="000000"/>
              </w:rPr>
            </w:pPr>
            <w:r>
              <w:rPr>
                <w:rFonts w:ascii="Arial" w:hAnsi="Arial" w:cs="Arial"/>
                <w:color w:val="000000"/>
              </w:rPr>
              <w:t xml:space="preserve">Tuba City </w:t>
            </w:r>
          </w:p>
        </w:tc>
      </w:tr>
      <w:tr w:rsidR="00391127" w14:paraId="003A8704" w14:textId="77777777" w:rsidTr="00391127">
        <w:trPr>
          <w:trHeight w:val="320"/>
        </w:trPr>
        <w:tc>
          <w:tcPr>
            <w:tcW w:w="3580" w:type="dxa"/>
            <w:tcBorders>
              <w:top w:val="nil"/>
              <w:left w:val="nil"/>
              <w:bottom w:val="nil"/>
              <w:right w:val="nil"/>
            </w:tcBorders>
            <w:shd w:val="clear" w:color="auto" w:fill="auto"/>
            <w:noWrap/>
            <w:vAlign w:val="bottom"/>
            <w:hideMark/>
          </w:tcPr>
          <w:p w14:paraId="5467922C" w14:textId="77777777" w:rsidR="00391127" w:rsidRDefault="00391127">
            <w:pPr>
              <w:rPr>
                <w:rFonts w:ascii="Arial" w:hAnsi="Arial" w:cs="Arial"/>
                <w:color w:val="000000"/>
              </w:rPr>
            </w:pPr>
            <w:r>
              <w:rPr>
                <w:rFonts w:ascii="Arial" w:hAnsi="Arial" w:cs="Arial"/>
                <w:color w:val="000000"/>
              </w:rPr>
              <w:t xml:space="preserve">Mohave </w:t>
            </w:r>
          </w:p>
        </w:tc>
        <w:tc>
          <w:tcPr>
            <w:tcW w:w="3580" w:type="dxa"/>
            <w:tcBorders>
              <w:top w:val="nil"/>
              <w:left w:val="nil"/>
              <w:bottom w:val="nil"/>
              <w:right w:val="nil"/>
            </w:tcBorders>
            <w:shd w:val="clear" w:color="auto" w:fill="auto"/>
            <w:noWrap/>
            <w:vAlign w:val="bottom"/>
            <w:hideMark/>
          </w:tcPr>
          <w:p w14:paraId="245F89E9" w14:textId="77777777" w:rsidR="00391127" w:rsidRDefault="00391127">
            <w:pPr>
              <w:rPr>
                <w:rFonts w:ascii="Arial" w:hAnsi="Arial" w:cs="Arial"/>
                <w:color w:val="000000"/>
              </w:rPr>
            </w:pPr>
            <w:r>
              <w:rPr>
                <w:rFonts w:ascii="Arial" w:hAnsi="Arial" w:cs="Arial"/>
                <w:color w:val="000000"/>
              </w:rPr>
              <w:t xml:space="preserve">Williams  </w:t>
            </w:r>
          </w:p>
        </w:tc>
      </w:tr>
    </w:tbl>
    <w:p w14:paraId="54943C78" w14:textId="77777777" w:rsidR="00122808" w:rsidRDefault="00122808">
      <w:pPr>
        <w:pStyle w:val="Heading3"/>
        <w:jc w:val="left"/>
      </w:pPr>
    </w:p>
    <w:p w14:paraId="55E0AD92" w14:textId="6DF8156D" w:rsidR="00122808" w:rsidRDefault="00122808">
      <w:pPr>
        <w:pStyle w:val="Heading3"/>
        <w:jc w:val="left"/>
      </w:pPr>
      <w:r>
        <w:t>A</w:t>
      </w:r>
      <w:r w:rsidR="007519C7">
        <w:t xml:space="preserve">8   </w:t>
      </w:r>
      <w:r w:rsidR="00E2410A">
        <w:t>MIKE GILLESPIE</w:t>
      </w:r>
    </w:p>
    <w:p w14:paraId="276F9C0C" w14:textId="77777777" w:rsidR="00122808" w:rsidRDefault="00122808">
      <w:pPr>
        <w:rPr>
          <w:sz w:val="16"/>
        </w:rPr>
      </w:pPr>
    </w:p>
    <w:tbl>
      <w:tblPr>
        <w:tblW w:w="2540" w:type="dxa"/>
        <w:tblLook w:val="04A0" w:firstRow="1" w:lastRow="0" w:firstColumn="1" w:lastColumn="0" w:noHBand="0" w:noVBand="1"/>
      </w:tblPr>
      <w:tblGrid>
        <w:gridCol w:w="2540"/>
      </w:tblGrid>
      <w:tr w:rsidR="007519C7" w14:paraId="1D126499" w14:textId="77777777" w:rsidTr="007519C7">
        <w:trPr>
          <w:trHeight w:val="320"/>
        </w:trPr>
        <w:tc>
          <w:tcPr>
            <w:tcW w:w="2540" w:type="dxa"/>
            <w:tcBorders>
              <w:top w:val="nil"/>
              <w:left w:val="nil"/>
              <w:bottom w:val="nil"/>
              <w:right w:val="nil"/>
            </w:tcBorders>
            <w:shd w:val="clear" w:color="auto" w:fill="auto"/>
            <w:noWrap/>
            <w:vAlign w:val="bottom"/>
            <w:hideMark/>
          </w:tcPr>
          <w:p w14:paraId="006E2873" w14:textId="77777777" w:rsidR="007519C7" w:rsidRDefault="007519C7">
            <w:pPr>
              <w:rPr>
                <w:rFonts w:ascii="Arial" w:hAnsi="Arial" w:cs="Arial"/>
                <w:color w:val="000000"/>
              </w:rPr>
            </w:pPr>
            <w:r>
              <w:rPr>
                <w:rFonts w:ascii="Arial" w:hAnsi="Arial" w:cs="Arial"/>
                <w:color w:val="000000"/>
              </w:rPr>
              <w:t xml:space="preserve">Bagdad  </w:t>
            </w:r>
          </w:p>
        </w:tc>
      </w:tr>
      <w:tr w:rsidR="007519C7" w14:paraId="476138A3" w14:textId="77777777" w:rsidTr="007519C7">
        <w:trPr>
          <w:trHeight w:val="320"/>
        </w:trPr>
        <w:tc>
          <w:tcPr>
            <w:tcW w:w="2540" w:type="dxa"/>
            <w:tcBorders>
              <w:top w:val="nil"/>
              <w:left w:val="nil"/>
              <w:bottom w:val="nil"/>
              <w:right w:val="nil"/>
            </w:tcBorders>
            <w:shd w:val="clear" w:color="auto" w:fill="auto"/>
            <w:noWrap/>
            <w:vAlign w:val="bottom"/>
            <w:hideMark/>
          </w:tcPr>
          <w:p w14:paraId="65AA0A7D" w14:textId="77777777" w:rsidR="007519C7" w:rsidRDefault="007519C7">
            <w:pPr>
              <w:rPr>
                <w:rFonts w:ascii="Arial" w:hAnsi="Arial" w:cs="Arial"/>
                <w:color w:val="000000"/>
              </w:rPr>
            </w:pPr>
            <w:r>
              <w:rPr>
                <w:rFonts w:ascii="Arial" w:hAnsi="Arial" w:cs="Arial"/>
                <w:color w:val="000000"/>
              </w:rPr>
              <w:t xml:space="preserve">Bradshaw Mountain </w:t>
            </w:r>
          </w:p>
        </w:tc>
      </w:tr>
      <w:tr w:rsidR="007519C7" w14:paraId="17C8652B" w14:textId="77777777" w:rsidTr="007519C7">
        <w:trPr>
          <w:trHeight w:val="320"/>
        </w:trPr>
        <w:tc>
          <w:tcPr>
            <w:tcW w:w="2540" w:type="dxa"/>
            <w:tcBorders>
              <w:top w:val="nil"/>
              <w:left w:val="nil"/>
              <w:bottom w:val="nil"/>
              <w:right w:val="nil"/>
            </w:tcBorders>
            <w:shd w:val="clear" w:color="auto" w:fill="auto"/>
            <w:noWrap/>
            <w:vAlign w:val="bottom"/>
            <w:hideMark/>
          </w:tcPr>
          <w:p w14:paraId="77C6917D" w14:textId="77777777" w:rsidR="007519C7" w:rsidRDefault="007519C7">
            <w:pPr>
              <w:rPr>
                <w:rFonts w:ascii="Arial" w:hAnsi="Arial" w:cs="Arial"/>
                <w:color w:val="000000"/>
              </w:rPr>
            </w:pPr>
            <w:r>
              <w:rPr>
                <w:rFonts w:ascii="Arial" w:hAnsi="Arial" w:cs="Arial"/>
                <w:color w:val="000000"/>
              </w:rPr>
              <w:t xml:space="preserve">Camp Verde </w:t>
            </w:r>
          </w:p>
        </w:tc>
      </w:tr>
      <w:tr w:rsidR="007519C7" w14:paraId="44E9720B" w14:textId="77777777" w:rsidTr="007519C7">
        <w:trPr>
          <w:trHeight w:val="320"/>
        </w:trPr>
        <w:tc>
          <w:tcPr>
            <w:tcW w:w="2540" w:type="dxa"/>
            <w:tcBorders>
              <w:top w:val="nil"/>
              <w:left w:val="nil"/>
              <w:bottom w:val="nil"/>
              <w:right w:val="nil"/>
            </w:tcBorders>
            <w:shd w:val="clear" w:color="auto" w:fill="auto"/>
            <w:noWrap/>
            <w:vAlign w:val="bottom"/>
            <w:hideMark/>
          </w:tcPr>
          <w:p w14:paraId="7DDDE6BA" w14:textId="77777777" w:rsidR="007519C7" w:rsidRDefault="007519C7">
            <w:pPr>
              <w:rPr>
                <w:rFonts w:ascii="Arial" w:hAnsi="Arial" w:cs="Arial"/>
                <w:color w:val="000000"/>
              </w:rPr>
            </w:pPr>
            <w:r>
              <w:rPr>
                <w:rFonts w:ascii="Arial" w:hAnsi="Arial" w:cs="Arial"/>
                <w:color w:val="000000"/>
              </w:rPr>
              <w:t xml:space="preserve">Chino Valley </w:t>
            </w:r>
          </w:p>
        </w:tc>
      </w:tr>
      <w:tr w:rsidR="007519C7" w14:paraId="198E7F1B" w14:textId="77777777" w:rsidTr="007519C7">
        <w:trPr>
          <w:trHeight w:val="320"/>
        </w:trPr>
        <w:tc>
          <w:tcPr>
            <w:tcW w:w="2540" w:type="dxa"/>
            <w:tcBorders>
              <w:top w:val="nil"/>
              <w:left w:val="nil"/>
              <w:bottom w:val="nil"/>
              <w:right w:val="nil"/>
            </w:tcBorders>
            <w:shd w:val="clear" w:color="auto" w:fill="auto"/>
            <w:noWrap/>
            <w:vAlign w:val="bottom"/>
            <w:hideMark/>
          </w:tcPr>
          <w:p w14:paraId="4AC8EF3B" w14:textId="77777777" w:rsidR="007519C7" w:rsidRDefault="007519C7" w:rsidP="007519C7">
            <w:pPr>
              <w:rPr>
                <w:rFonts w:ascii="Arial" w:hAnsi="Arial" w:cs="Arial"/>
                <w:color w:val="000000"/>
              </w:rPr>
            </w:pPr>
            <w:r>
              <w:rPr>
                <w:rFonts w:ascii="Arial" w:hAnsi="Arial" w:cs="Arial"/>
                <w:color w:val="000000"/>
              </w:rPr>
              <w:t xml:space="preserve">Mayer </w:t>
            </w:r>
          </w:p>
        </w:tc>
      </w:tr>
      <w:tr w:rsidR="007519C7" w14:paraId="73A18B60" w14:textId="77777777" w:rsidTr="007519C7">
        <w:trPr>
          <w:trHeight w:val="320"/>
        </w:trPr>
        <w:tc>
          <w:tcPr>
            <w:tcW w:w="2540" w:type="dxa"/>
            <w:tcBorders>
              <w:top w:val="nil"/>
              <w:left w:val="nil"/>
              <w:bottom w:val="nil"/>
              <w:right w:val="nil"/>
            </w:tcBorders>
            <w:shd w:val="clear" w:color="auto" w:fill="auto"/>
            <w:noWrap/>
            <w:vAlign w:val="bottom"/>
            <w:hideMark/>
          </w:tcPr>
          <w:p w14:paraId="0AAEEC07" w14:textId="77777777" w:rsidR="007519C7" w:rsidRDefault="007519C7">
            <w:pPr>
              <w:rPr>
                <w:rFonts w:ascii="Arial" w:hAnsi="Arial" w:cs="Arial"/>
                <w:color w:val="000000"/>
              </w:rPr>
            </w:pPr>
            <w:r>
              <w:rPr>
                <w:rFonts w:ascii="Arial" w:hAnsi="Arial" w:cs="Arial"/>
                <w:color w:val="000000"/>
              </w:rPr>
              <w:t xml:space="preserve">Mingus Union </w:t>
            </w:r>
          </w:p>
        </w:tc>
      </w:tr>
      <w:tr w:rsidR="007519C7" w14:paraId="474C6976" w14:textId="77777777" w:rsidTr="007519C7">
        <w:trPr>
          <w:trHeight w:val="320"/>
        </w:trPr>
        <w:tc>
          <w:tcPr>
            <w:tcW w:w="2540" w:type="dxa"/>
            <w:tcBorders>
              <w:top w:val="nil"/>
              <w:left w:val="nil"/>
              <w:bottom w:val="nil"/>
              <w:right w:val="nil"/>
            </w:tcBorders>
            <w:shd w:val="clear" w:color="auto" w:fill="auto"/>
            <w:noWrap/>
            <w:vAlign w:val="bottom"/>
            <w:hideMark/>
          </w:tcPr>
          <w:p w14:paraId="176CE2FB" w14:textId="77777777" w:rsidR="007519C7" w:rsidRDefault="007519C7">
            <w:pPr>
              <w:rPr>
                <w:rFonts w:ascii="Arial" w:hAnsi="Arial" w:cs="Arial"/>
                <w:color w:val="000000"/>
              </w:rPr>
            </w:pPr>
            <w:r>
              <w:rPr>
                <w:rFonts w:ascii="Arial" w:hAnsi="Arial" w:cs="Arial"/>
                <w:color w:val="000000"/>
              </w:rPr>
              <w:t xml:space="preserve">Prescott </w:t>
            </w:r>
          </w:p>
        </w:tc>
      </w:tr>
      <w:tr w:rsidR="007519C7" w14:paraId="38437251" w14:textId="77777777" w:rsidTr="007519C7">
        <w:trPr>
          <w:trHeight w:val="320"/>
        </w:trPr>
        <w:tc>
          <w:tcPr>
            <w:tcW w:w="2540" w:type="dxa"/>
            <w:tcBorders>
              <w:top w:val="nil"/>
              <w:left w:val="nil"/>
              <w:bottom w:val="nil"/>
              <w:right w:val="nil"/>
            </w:tcBorders>
            <w:shd w:val="clear" w:color="auto" w:fill="auto"/>
            <w:noWrap/>
            <w:vAlign w:val="bottom"/>
            <w:hideMark/>
          </w:tcPr>
          <w:p w14:paraId="5976A922" w14:textId="77777777" w:rsidR="007519C7" w:rsidRDefault="007519C7">
            <w:pPr>
              <w:rPr>
                <w:rFonts w:ascii="Arial" w:hAnsi="Arial" w:cs="Arial"/>
                <w:color w:val="000000"/>
              </w:rPr>
            </w:pPr>
            <w:r>
              <w:rPr>
                <w:rFonts w:ascii="Arial" w:hAnsi="Arial" w:cs="Arial"/>
                <w:color w:val="000000"/>
              </w:rPr>
              <w:t>Sedona Red Rock</w:t>
            </w:r>
          </w:p>
        </w:tc>
      </w:tr>
    </w:tbl>
    <w:p w14:paraId="7E406D1C" w14:textId="77777777" w:rsidR="00122808" w:rsidRDefault="00122808">
      <w:pPr>
        <w:rPr>
          <w:sz w:val="20"/>
        </w:rPr>
      </w:pPr>
    </w:p>
    <w:p w14:paraId="08A6C768" w14:textId="77777777" w:rsidR="003E7AFE" w:rsidRDefault="003E7AFE">
      <w:pPr>
        <w:rPr>
          <w:sz w:val="20"/>
        </w:rPr>
      </w:pPr>
    </w:p>
    <w:p w14:paraId="013C9A8E" w14:textId="6933CF67" w:rsidR="00122808" w:rsidRDefault="00122808">
      <w:pPr>
        <w:pStyle w:val="Heading2"/>
        <w:jc w:val="left"/>
        <w:rPr>
          <w:sz w:val="18"/>
        </w:rPr>
      </w:pPr>
      <w:r>
        <w:rPr>
          <w:sz w:val="18"/>
        </w:rPr>
        <w:t>A</w:t>
      </w:r>
      <w:proofErr w:type="gramStart"/>
      <w:r>
        <w:rPr>
          <w:sz w:val="18"/>
        </w:rPr>
        <w:t xml:space="preserve">9  </w:t>
      </w:r>
      <w:r w:rsidR="007519C7">
        <w:rPr>
          <w:sz w:val="18"/>
        </w:rPr>
        <w:t>JON</w:t>
      </w:r>
      <w:proofErr w:type="gramEnd"/>
      <w:r w:rsidR="007519C7">
        <w:rPr>
          <w:sz w:val="18"/>
        </w:rPr>
        <w:t xml:space="preserve"> LARSON</w:t>
      </w:r>
    </w:p>
    <w:p w14:paraId="0D01EECA" w14:textId="77777777" w:rsidR="00122808" w:rsidRDefault="00122808">
      <w:pPr>
        <w:rPr>
          <w:sz w:val="16"/>
        </w:rPr>
      </w:pPr>
    </w:p>
    <w:tbl>
      <w:tblPr>
        <w:tblW w:w="2540" w:type="dxa"/>
        <w:tblLook w:val="04A0" w:firstRow="1" w:lastRow="0" w:firstColumn="1" w:lastColumn="0" w:noHBand="0" w:noVBand="1"/>
      </w:tblPr>
      <w:tblGrid>
        <w:gridCol w:w="2540"/>
      </w:tblGrid>
      <w:tr w:rsidR="007519C7" w14:paraId="1B6F7505" w14:textId="77777777" w:rsidTr="007519C7">
        <w:trPr>
          <w:trHeight w:val="320"/>
        </w:trPr>
        <w:tc>
          <w:tcPr>
            <w:tcW w:w="2540" w:type="dxa"/>
            <w:tcBorders>
              <w:top w:val="nil"/>
              <w:left w:val="nil"/>
              <w:bottom w:val="nil"/>
              <w:right w:val="nil"/>
            </w:tcBorders>
            <w:shd w:val="clear" w:color="auto" w:fill="auto"/>
            <w:noWrap/>
            <w:vAlign w:val="bottom"/>
            <w:hideMark/>
          </w:tcPr>
          <w:p w14:paraId="0FBE87E1" w14:textId="77777777" w:rsidR="007519C7" w:rsidRDefault="007519C7" w:rsidP="007519C7">
            <w:pPr>
              <w:rPr>
                <w:rFonts w:ascii="Arial" w:hAnsi="Arial" w:cs="Arial"/>
                <w:color w:val="000000"/>
              </w:rPr>
            </w:pPr>
            <w:r>
              <w:rPr>
                <w:rFonts w:ascii="Arial" w:hAnsi="Arial" w:cs="Arial"/>
                <w:color w:val="000000"/>
              </w:rPr>
              <w:t xml:space="preserve">Antelope Union  </w:t>
            </w:r>
          </w:p>
        </w:tc>
      </w:tr>
      <w:tr w:rsidR="007519C7" w14:paraId="0C415ACF" w14:textId="77777777" w:rsidTr="007519C7">
        <w:trPr>
          <w:trHeight w:val="320"/>
        </w:trPr>
        <w:tc>
          <w:tcPr>
            <w:tcW w:w="2540" w:type="dxa"/>
            <w:tcBorders>
              <w:top w:val="nil"/>
              <w:left w:val="nil"/>
              <w:bottom w:val="nil"/>
              <w:right w:val="nil"/>
            </w:tcBorders>
            <w:shd w:val="clear" w:color="auto" w:fill="auto"/>
            <w:noWrap/>
            <w:vAlign w:val="bottom"/>
            <w:hideMark/>
          </w:tcPr>
          <w:p w14:paraId="1DE8EFB9" w14:textId="77777777" w:rsidR="007519C7" w:rsidRDefault="007519C7">
            <w:pPr>
              <w:rPr>
                <w:rFonts w:ascii="Arial" w:hAnsi="Arial" w:cs="Arial"/>
                <w:color w:val="000000"/>
              </w:rPr>
            </w:pPr>
            <w:r>
              <w:rPr>
                <w:rFonts w:ascii="Arial" w:hAnsi="Arial" w:cs="Arial"/>
                <w:color w:val="000000"/>
              </w:rPr>
              <w:t xml:space="preserve">Cibola </w:t>
            </w:r>
          </w:p>
        </w:tc>
      </w:tr>
      <w:tr w:rsidR="007519C7" w14:paraId="7F367CB1" w14:textId="77777777" w:rsidTr="007519C7">
        <w:trPr>
          <w:trHeight w:val="320"/>
        </w:trPr>
        <w:tc>
          <w:tcPr>
            <w:tcW w:w="2540" w:type="dxa"/>
            <w:tcBorders>
              <w:top w:val="nil"/>
              <w:left w:val="nil"/>
              <w:bottom w:val="nil"/>
              <w:right w:val="nil"/>
            </w:tcBorders>
            <w:shd w:val="clear" w:color="auto" w:fill="auto"/>
            <w:noWrap/>
            <w:vAlign w:val="bottom"/>
            <w:hideMark/>
          </w:tcPr>
          <w:p w14:paraId="42457F6E" w14:textId="77777777" w:rsidR="007519C7" w:rsidRDefault="007519C7">
            <w:pPr>
              <w:rPr>
                <w:rFonts w:ascii="Arial" w:hAnsi="Arial" w:cs="Arial"/>
                <w:color w:val="000000"/>
              </w:rPr>
            </w:pPr>
            <w:r>
              <w:rPr>
                <w:rFonts w:ascii="Arial" w:hAnsi="Arial" w:cs="Arial"/>
                <w:color w:val="000000"/>
              </w:rPr>
              <w:t xml:space="preserve">Gila Ridge </w:t>
            </w:r>
          </w:p>
        </w:tc>
      </w:tr>
      <w:tr w:rsidR="007519C7" w14:paraId="7709414B" w14:textId="77777777" w:rsidTr="007519C7">
        <w:trPr>
          <w:trHeight w:val="320"/>
        </w:trPr>
        <w:tc>
          <w:tcPr>
            <w:tcW w:w="2540" w:type="dxa"/>
            <w:tcBorders>
              <w:top w:val="nil"/>
              <w:left w:val="nil"/>
              <w:bottom w:val="nil"/>
              <w:right w:val="nil"/>
            </w:tcBorders>
            <w:shd w:val="clear" w:color="auto" w:fill="auto"/>
            <w:noWrap/>
            <w:vAlign w:val="bottom"/>
            <w:hideMark/>
          </w:tcPr>
          <w:p w14:paraId="685A9B6B" w14:textId="77777777" w:rsidR="007519C7" w:rsidRDefault="007519C7">
            <w:pPr>
              <w:rPr>
                <w:rFonts w:ascii="Arial" w:hAnsi="Arial" w:cs="Arial"/>
                <w:color w:val="000000"/>
              </w:rPr>
            </w:pPr>
            <w:r>
              <w:rPr>
                <w:rFonts w:ascii="Arial" w:hAnsi="Arial" w:cs="Arial"/>
                <w:color w:val="000000"/>
              </w:rPr>
              <w:t xml:space="preserve">Kofa  </w:t>
            </w:r>
          </w:p>
        </w:tc>
      </w:tr>
      <w:tr w:rsidR="007519C7" w14:paraId="53BFFC2E" w14:textId="77777777" w:rsidTr="007519C7">
        <w:trPr>
          <w:trHeight w:val="320"/>
        </w:trPr>
        <w:tc>
          <w:tcPr>
            <w:tcW w:w="2540" w:type="dxa"/>
            <w:tcBorders>
              <w:top w:val="nil"/>
              <w:left w:val="nil"/>
              <w:bottom w:val="nil"/>
              <w:right w:val="nil"/>
            </w:tcBorders>
            <w:shd w:val="clear" w:color="auto" w:fill="auto"/>
            <w:noWrap/>
            <w:vAlign w:val="bottom"/>
            <w:hideMark/>
          </w:tcPr>
          <w:p w14:paraId="391AC9E4" w14:textId="77777777" w:rsidR="007519C7" w:rsidRDefault="007519C7">
            <w:pPr>
              <w:rPr>
                <w:rFonts w:ascii="Arial" w:hAnsi="Arial" w:cs="Arial"/>
                <w:color w:val="000000"/>
              </w:rPr>
            </w:pPr>
            <w:r>
              <w:rPr>
                <w:rFonts w:ascii="Arial" w:hAnsi="Arial" w:cs="Arial"/>
                <w:color w:val="000000"/>
              </w:rPr>
              <w:t>San Luis</w:t>
            </w:r>
          </w:p>
        </w:tc>
      </w:tr>
      <w:tr w:rsidR="007519C7" w14:paraId="62D1EED0" w14:textId="77777777" w:rsidTr="007519C7">
        <w:trPr>
          <w:trHeight w:val="320"/>
        </w:trPr>
        <w:tc>
          <w:tcPr>
            <w:tcW w:w="2540" w:type="dxa"/>
            <w:tcBorders>
              <w:top w:val="nil"/>
              <w:left w:val="nil"/>
              <w:bottom w:val="nil"/>
              <w:right w:val="nil"/>
            </w:tcBorders>
            <w:shd w:val="clear" w:color="auto" w:fill="auto"/>
            <w:noWrap/>
            <w:vAlign w:val="bottom"/>
            <w:hideMark/>
          </w:tcPr>
          <w:p w14:paraId="073A4E13" w14:textId="77777777" w:rsidR="007519C7" w:rsidRDefault="007519C7">
            <w:pPr>
              <w:rPr>
                <w:rFonts w:ascii="Arial" w:hAnsi="Arial" w:cs="Arial"/>
                <w:color w:val="000000"/>
              </w:rPr>
            </w:pPr>
            <w:r>
              <w:rPr>
                <w:rFonts w:ascii="Arial" w:hAnsi="Arial" w:cs="Arial"/>
                <w:color w:val="000000"/>
              </w:rPr>
              <w:t xml:space="preserve">San Pasqual  </w:t>
            </w:r>
          </w:p>
        </w:tc>
      </w:tr>
      <w:tr w:rsidR="007519C7" w14:paraId="2DC891E3" w14:textId="77777777" w:rsidTr="007519C7">
        <w:trPr>
          <w:trHeight w:val="320"/>
        </w:trPr>
        <w:tc>
          <w:tcPr>
            <w:tcW w:w="2540" w:type="dxa"/>
            <w:tcBorders>
              <w:top w:val="nil"/>
              <w:left w:val="nil"/>
              <w:bottom w:val="nil"/>
              <w:right w:val="nil"/>
            </w:tcBorders>
            <w:shd w:val="clear" w:color="auto" w:fill="auto"/>
            <w:noWrap/>
            <w:vAlign w:val="bottom"/>
            <w:hideMark/>
          </w:tcPr>
          <w:p w14:paraId="2AC39F72" w14:textId="77777777" w:rsidR="007519C7" w:rsidRDefault="007519C7">
            <w:pPr>
              <w:rPr>
                <w:rFonts w:ascii="Arial" w:hAnsi="Arial" w:cs="Arial"/>
                <w:color w:val="000000"/>
              </w:rPr>
            </w:pPr>
            <w:r>
              <w:rPr>
                <w:rFonts w:ascii="Arial" w:hAnsi="Arial" w:cs="Arial"/>
                <w:color w:val="000000"/>
              </w:rPr>
              <w:t xml:space="preserve">Yuma  </w:t>
            </w:r>
          </w:p>
        </w:tc>
      </w:tr>
      <w:tr w:rsidR="007519C7" w14:paraId="20AECE25" w14:textId="77777777" w:rsidTr="007519C7">
        <w:trPr>
          <w:trHeight w:val="320"/>
        </w:trPr>
        <w:tc>
          <w:tcPr>
            <w:tcW w:w="2540" w:type="dxa"/>
            <w:tcBorders>
              <w:top w:val="nil"/>
              <w:left w:val="nil"/>
              <w:bottom w:val="nil"/>
              <w:right w:val="nil"/>
            </w:tcBorders>
            <w:shd w:val="clear" w:color="auto" w:fill="auto"/>
            <w:noWrap/>
            <w:vAlign w:val="bottom"/>
            <w:hideMark/>
          </w:tcPr>
          <w:p w14:paraId="02917128" w14:textId="77777777" w:rsidR="007519C7" w:rsidRDefault="007519C7">
            <w:pPr>
              <w:rPr>
                <w:rFonts w:ascii="Arial" w:hAnsi="Arial" w:cs="Arial"/>
                <w:color w:val="000000"/>
              </w:rPr>
            </w:pPr>
            <w:r>
              <w:rPr>
                <w:rFonts w:ascii="Arial" w:hAnsi="Arial" w:cs="Arial"/>
                <w:color w:val="000000"/>
              </w:rPr>
              <w:t>Yuma Catholic</w:t>
            </w:r>
          </w:p>
        </w:tc>
      </w:tr>
    </w:tbl>
    <w:p w14:paraId="5FA58292" w14:textId="77777777" w:rsidR="00735F25" w:rsidRDefault="00735F25">
      <w:pPr>
        <w:pStyle w:val="Heading5"/>
        <w:jc w:val="left"/>
        <w:rPr>
          <w:rFonts w:ascii="Cambria" w:hAnsi="Cambria"/>
        </w:rPr>
      </w:pPr>
    </w:p>
    <w:p w14:paraId="4EBDC17C" w14:textId="77777777" w:rsidR="007519C7" w:rsidRDefault="007519C7">
      <w:pPr>
        <w:pStyle w:val="Heading5"/>
        <w:jc w:val="left"/>
        <w:rPr>
          <w:rFonts w:ascii="Cambria" w:hAnsi="Cambria"/>
          <w:sz w:val="24"/>
        </w:rPr>
      </w:pPr>
    </w:p>
    <w:p w14:paraId="0CE82CCA" w14:textId="77777777" w:rsidR="007519C7" w:rsidRDefault="007519C7">
      <w:pPr>
        <w:pStyle w:val="Heading5"/>
        <w:jc w:val="left"/>
        <w:rPr>
          <w:rFonts w:ascii="Cambria" w:hAnsi="Cambria"/>
          <w:sz w:val="24"/>
        </w:rPr>
      </w:pPr>
    </w:p>
    <w:p w14:paraId="6F27B4F7" w14:textId="6156519B" w:rsidR="007519C7" w:rsidRDefault="007519C7">
      <w:pPr>
        <w:pStyle w:val="Heading5"/>
        <w:jc w:val="left"/>
        <w:rPr>
          <w:rFonts w:ascii="Cambria" w:hAnsi="Cambria"/>
          <w:sz w:val="24"/>
        </w:rPr>
      </w:pPr>
    </w:p>
    <w:p w14:paraId="47858B0A" w14:textId="77777777" w:rsidR="007519C7" w:rsidRPr="007519C7" w:rsidRDefault="007519C7" w:rsidP="007519C7"/>
    <w:p w14:paraId="13E256B5" w14:textId="01E95327" w:rsidR="00122808" w:rsidRPr="00425FDB" w:rsidRDefault="00122808">
      <w:pPr>
        <w:pStyle w:val="Heading5"/>
        <w:jc w:val="left"/>
        <w:rPr>
          <w:rFonts w:ascii="Cambria" w:hAnsi="Cambria"/>
          <w:sz w:val="24"/>
        </w:rPr>
      </w:pPr>
      <w:r w:rsidRPr="00425FDB">
        <w:rPr>
          <w:rFonts w:ascii="Cambria" w:hAnsi="Cambria"/>
          <w:sz w:val="24"/>
        </w:rPr>
        <w:lastRenderedPageBreak/>
        <w:t>SECTION 22</w:t>
      </w:r>
    </w:p>
    <w:p w14:paraId="6D252695" w14:textId="77777777" w:rsidR="00122808" w:rsidRPr="00425FDB" w:rsidRDefault="00122808">
      <w:pPr>
        <w:pStyle w:val="BodyText"/>
        <w:rPr>
          <w:rFonts w:ascii="Cambria" w:hAnsi="Cambria"/>
          <w:b/>
          <w:bCs/>
          <w:sz w:val="24"/>
        </w:rPr>
      </w:pPr>
      <w:r w:rsidRPr="00425FDB">
        <w:rPr>
          <w:rFonts w:ascii="Cambria" w:hAnsi="Cambria"/>
          <w:b/>
          <w:bCs/>
          <w:sz w:val="24"/>
        </w:rPr>
        <w:t>SCHOOLS BY CONFERENCE</w:t>
      </w:r>
    </w:p>
    <w:p w14:paraId="4546113F" w14:textId="77777777" w:rsidR="00122808" w:rsidRDefault="00122808">
      <w:pPr>
        <w:jc w:val="center"/>
        <w:rPr>
          <w:b/>
          <w:bCs/>
          <w:sz w:val="22"/>
        </w:rPr>
      </w:pPr>
    </w:p>
    <w:p w14:paraId="10F5D36A" w14:textId="32E4AADA" w:rsidR="00420871" w:rsidRDefault="00DE7A50" w:rsidP="00693B3D">
      <w:pPr>
        <w:jc w:val="center"/>
        <w:rPr>
          <w:b/>
          <w:bCs/>
          <w:sz w:val="22"/>
        </w:rPr>
      </w:pPr>
      <w:r>
        <w:rPr>
          <w:b/>
          <w:bCs/>
          <w:noProof/>
          <w:sz w:val="22"/>
        </w:rPr>
        <mc:AlternateContent>
          <mc:Choice Requires="wps">
            <w:drawing>
              <wp:anchor distT="0" distB="0" distL="114300" distR="114300" simplePos="0" relativeHeight="251689984" behindDoc="0" locked="0" layoutInCell="1" allowOverlap="1" wp14:anchorId="240566C6" wp14:editId="7E447AF7">
                <wp:simplePos x="0" y="0"/>
                <wp:positionH relativeFrom="column">
                  <wp:posOffset>-19685</wp:posOffset>
                </wp:positionH>
                <wp:positionV relativeFrom="paragraph">
                  <wp:posOffset>-2540</wp:posOffset>
                </wp:positionV>
                <wp:extent cx="6068695" cy="0"/>
                <wp:effectExtent l="0" t="0" r="0" b="0"/>
                <wp:wrapNone/>
                <wp:docPr id="8" name="Line 20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68695"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41C70C3" id="Line 2092" o:spid="_x0000_s1026" style="position:absolute;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5pt,-.2pt" to="476.3pt,-.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" strokeweight="2.25pt"/>
            </w:pict>
          </mc:Fallback>
        </mc:AlternateContent>
      </w:r>
    </w:p>
    <w:p w14:paraId="41BC4AEC" w14:textId="77777777" w:rsidR="00420871" w:rsidRDefault="00DE7A50">
      <w:pPr>
        <w:jc w:val="center"/>
        <w:rPr>
          <w:b/>
          <w:bCs/>
          <w:sz w:val="22"/>
        </w:rPr>
      </w:pPr>
      <w:r>
        <w:rPr>
          <w:noProof/>
          <w:sz w:val="20"/>
        </w:rPr>
        <w:drawing>
          <wp:anchor distT="0" distB="0" distL="114300" distR="114300" simplePos="0" relativeHeight="251622400" behindDoc="0" locked="0" layoutInCell="1" allowOverlap="1" wp14:anchorId="242E490C" wp14:editId="1EB519D1">
            <wp:simplePos x="0" y="0"/>
            <wp:positionH relativeFrom="column">
              <wp:posOffset>-19685</wp:posOffset>
            </wp:positionH>
            <wp:positionV relativeFrom="paragraph">
              <wp:posOffset>46990</wp:posOffset>
            </wp:positionV>
            <wp:extent cx="723265" cy="1257300"/>
            <wp:effectExtent l="0" t="0" r="635" b="0"/>
            <wp:wrapNone/>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723265" cy="1257300"/>
                    </a:xfrm>
                    <a:prstGeom prst="rect">
                      <a:avLst/>
                    </a:prstGeom>
                    <a:noFill/>
                  </pic:spPr>
                </pic:pic>
              </a:graphicData>
            </a:graphic>
            <wp14:sizeRelH relativeFrom="page">
              <wp14:pctWidth>0</wp14:pctWidth>
            </wp14:sizeRelH>
            <wp14:sizeRelV relativeFrom="page">
              <wp14:pctHeight>0</wp14:pctHeight>
            </wp14:sizeRelV>
          </wp:anchor>
        </w:drawing>
      </w:r>
    </w:p>
    <w:p w14:paraId="6F930929" w14:textId="77777777" w:rsidR="00420871" w:rsidRDefault="00420871">
      <w:pPr>
        <w:jc w:val="center"/>
        <w:rPr>
          <w:b/>
          <w:bCs/>
          <w:sz w:val="22"/>
        </w:rPr>
      </w:pPr>
    </w:p>
    <w:p w14:paraId="76D36A65" w14:textId="77777777" w:rsidR="00CB39CB" w:rsidRDefault="00CB39CB" w:rsidP="000F358E">
      <w:pPr>
        <w:ind w:left="1440"/>
        <w:jc w:val="both"/>
        <w:rPr>
          <w:b/>
          <w:bCs/>
          <w:sz w:val="22"/>
        </w:rPr>
      </w:pPr>
    </w:p>
    <w:p w14:paraId="27A59250" w14:textId="77777777" w:rsidR="00CB39CB" w:rsidRDefault="00CB39CB" w:rsidP="000F358E">
      <w:pPr>
        <w:ind w:left="1440"/>
        <w:jc w:val="both"/>
        <w:rPr>
          <w:b/>
          <w:bCs/>
          <w:sz w:val="22"/>
        </w:rPr>
      </w:pPr>
    </w:p>
    <w:p w14:paraId="15EAD704" w14:textId="77777777" w:rsidR="00420871" w:rsidRDefault="00420871" w:rsidP="000F358E">
      <w:pPr>
        <w:ind w:left="1440"/>
        <w:jc w:val="both"/>
        <w:rPr>
          <w:b/>
          <w:bCs/>
          <w:sz w:val="22"/>
        </w:rPr>
      </w:pPr>
      <w:r>
        <w:rPr>
          <w:b/>
          <w:bCs/>
          <w:sz w:val="22"/>
        </w:rPr>
        <w:t xml:space="preserve">School conference and </w:t>
      </w:r>
      <w:r w:rsidR="00CB39CB">
        <w:rPr>
          <w:b/>
          <w:bCs/>
          <w:sz w:val="22"/>
        </w:rPr>
        <w:t>region</w:t>
      </w:r>
      <w:r>
        <w:rPr>
          <w:b/>
          <w:bCs/>
          <w:sz w:val="22"/>
        </w:rPr>
        <w:t xml:space="preserve"> placement information is available on the AIA website.</w:t>
      </w:r>
    </w:p>
    <w:p w14:paraId="6D4760A9" w14:textId="77777777" w:rsidR="00420871" w:rsidRDefault="00420871" w:rsidP="00420871">
      <w:pPr>
        <w:jc w:val="both"/>
        <w:rPr>
          <w:b/>
          <w:bCs/>
          <w:sz w:val="22"/>
        </w:rPr>
      </w:pPr>
    </w:p>
    <w:p w14:paraId="4285B91A" w14:textId="77777777" w:rsidR="000F358E" w:rsidRDefault="000F358E" w:rsidP="00693B3D">
      <w:pPr>
        <w:rPr>
          <w:b/>
          <w:bCs/>
          <w:sz w:val="22"/>
        </w:rPr>
      </w:pPr>
    </w:p>
    <w:p w14:paraId="1F1AEA9F" w14:textId="77777777" w:rsidR="00122808" w:rsidRDefault="00122808">
      <w:pPr>
        <w:rPr>
          <w:b/>
          <w:bCs/>
          <w:sz w:val="20"/>
        </w:rPr>
      </w:pPr>
    </w:p>
    <w:p w14:paraId="66A796DF" w14:textId="77777777" w:rsidR="00122808" w:rsidRPr="00425FDB" w:rsidRDefault="00122808">
      <w:pPr>
        <w:pStyle w:val="Title"/>
        <w:ind w:left="0"/>
        <w:jc w:val="left"/>
        <w:rPr>
          <w:rFonts w:ascii="Cambria" w:hAnsi="Cambria"/>
          <w:sz w:val="24"/>
        </w:rPr>
      </w:pPr>
      <w:r w:rsidRPr="00425FDB">
        <w:rPr>
          <w:rFonts w:ascii="Cambria" w:hAnsi="Cambria"/>
          <w:sz w:val="24"/>
        </w:rPr>
        <w:t>SECTION 23</w:t>
      </w:r>
    </w:p>
    <w:p w14:paraId="4653E34B" w14:textId="77777777" w:rsidR="00122808" w:rsidRPr="00425FDB" w:rsidRDefault="00122808">
      <w:pPr>
        <w:pStyle w:val="Heading1"/>
        <w:jc w:val="left"/>
        <w:rPr>
          <w:rFonts w:ascii="Cambria" w:hAnsi="Cambria"/>
          <w:sz w:val="24"/>
        </w:rPr>
      </w:pPr>
      <w:r w:rsidRPr="00425FDB">
        <w:rPr>
          <w:rFonts w:ascii="Cambria" w:hAnsi="Cambria"/>
          <w:sz w:val="24"/>
        </w:rPr>
        <w:t>SCHOOLS BY ADDRESS</w:t>
      </w:r>
    </w:p>
    <w:p w14:paraId="1B439EDF" w14:textId="77777777" w:rsidR="00846316" w:rsidRPr="00312C0B" w:rsidRDefault="00846316">
      <w:pPr>
        <w:jc w:val="center"/>
        <w:rPr>
          <w:sz w:val="16"/>
          <w:szCs w:val="16"/>
        </w:rPr>
      </w:pPr>
    </w:p>
    <w:p w14:paraId="0C3296B3" w14:textId="77777777" w:rsidR="00122808" w:rsidRDefault="00DE7A50" w:rsidP="00930514">
      <w:pPr>
        <w:pStyle w:val="Title"/>
        <w:tabs>
          <w:tab w:val="left" w:pos="1522"/>
        </w:tabs>
        <w:ind w:left="0"/>
        <w:jc w:val="left"/>
        <w:rPr>
          <w:sz w:val="20"/>
        </w:rPr>
      </w:pPr>
      <w:r>
        <w:rPr>
          <w:noProof/>
          <w:sz w:val="20"/>
        </w:rPr>
        <mc:AlternateContent>
          <mc:Choice Requires="wps">
            <w:drawing>
              <wp:anchor distT="0" distB="0" distL="114300" distR="114300" simplePos="0" relativeHeight="251691008" behindDoc="0" locked="0" layoutInCell="1" allowOverlap="1" wp14:anchorId="24AC3334" wp14:editId="7D352848">
                <wp:simplePos x="0" y="0"/>
                <wp:positionH relativeFrom="column">
                  <wp:posOffset>-93980</wp:posOffset>
                </wp:positionH>
                <wp:positionV relativeFrom="paragraph">
                  <wp:posOffset>25400</wp:posOffset>
                </wp:positionV>
                <wp:extent cx="6068695" cy="0"/>
                <wp:effectExtent l="0" t="0" r="0" b="0"/>
                <wp:wrapNone/>
                <wp:docPr id="7" name="Line 20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68695"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ADDA368" id="Line 2093" o:spid="_x0000_s1026" style="position:absolute;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4pt,2pt" to="470.45pt,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" strokeweight="2.25pt"/>
            </w:pict>
          </mc:Fallback>
        </mc:AlternateContent>
      </w:r>
      <w:r w:rsidR="00930514">
        <w:rPr>
          <w:sz w:val="20"/>
        </w:rPr>
        <w:tab/>
      </w:r>
    </w:p>
    <w:p w14:paraId="0BCC01A9" w14:textId="77777777" w:rsidR="000F358E" w:rsidRDefault="000F358E" w:rsidP="00930514">
      <w:pPr>
        <w:pStyle w:val="Title"/>
        <w:tabs>
          <w:tab w:val="left" w:pos="1522"/>
        </w:tabs>
        <w:ind w:left="0"/>
        <w:jc w:val="left"/>
        <w:rPr>
          <w:sz w:val="20"/>
        </w:rPr>
      </w:pPr>
    </w:p>
    <w:p w14:paraId="7458C2F9" w14:textId="2363432F" w:rsidR="00420871" w:rsidRDefault="00930514" w:rsidP="00F975FE">
      <w:pPr>
        <w:pStyle w:val="Title"/>
        <w:tabs>
          <w:tab w:val="left" w:pos="1522"/>
        </w:tabs>
        <w:ind w:left="450"/>
        <w:jc w:val="both"/>
        <w:rPr>
          <w:sz w:val="20"/>
        </w:rPr>
      </w:pPr>
      <w:r>
        <w:rPr>
          <w:sz w:val="20"/>
        </w:rPr>
        <w:t xml:space="preserve">All school addresses are available by going to </w:t>
      </w:r>
      <w:hyperlink r:id="rId94" w:history="1">
        <w:r w:rsidRPr="004469E3">
          <w:rPr>
            <w:rStyle w:val="Hyperlink"/>
            <w:sz w:val="20"/>
          </w:rPr>
          <w:t>www.aiaonline.org</w:t>
        </w:r>
      </w:hyperlink>
      <w:r>
        <w:rPr>
          <w:sz w:val="20"/>
        </w:rPr>
        <w:t xml:space="preserve"> and selecting “Member School” from the menu.</w:t>
      </w:r>
      <w:r w:rsidR="00F90AAB">
        <w:rPr>
          <w:sz w:val="20"/>
        </w:rPr>
        <w:t xml:space="preserve">  This listing will be current and accurate.</w:t>
      </w:r>
    </w:p>
    <w:p w14:paraId="0C3CAFEA" w14:textId="77777777" w:rsidR="00930514" w:rsidRDefault="00930514" w:rsidP="00930514">
      <w:pPr>
        <w:pStyle w:val="Title"/>
        <w:tabs>
          <w:tab w:val="left" w:pos="1522"/>
        </w:tabs>
        <w:ind w:left="0"/>
        <w:jc w:val="left"/>
        <w:rPr>
          <w:sz w:val="20"/>
        </w:rPr>
      </w:pPr>
    </w:p>
    <w:p w14:paraId="0F355564" w14:textId="77777777" w:rsidR="00122808" w:rsidRPr="00425FDB" w:rsidRDefault="00122808" w:rsidP="00312C0B">
      <w:pPr>
        <w:pStyle w:val="Title"/>
        <w:ind w:left="0"/>
        <w:jc w:val="left"/>
        <w:rPr>
          <w:rFonts w:ascii="Cambria" w:hAnsi="Cambria"/>
          <w:sz w:val="24"/>
        </w:rPr>
      </w:pPr>
      <w:r w:rsidRPr="00425FDB">
        <w:rPr>
          <w:rFonts w:ascii="Cambria" w:hAnsi="Cambria"/>
          <w:sz w:val="24"/>
        </w:rPr>
        <w:t>SECTION 24</w:t>
      </w:r>
    </w:p>
    <w:p w14:paraId="0C198558" w14:textId="77777777" w:rsidR="00122808" w:rsidRPr="00425FDB" w:rsidRDefault="00122808">
      <w:pPr>
        <w:pStyle w:val="Title"/>
        <w:ind w:left="0"/>
        <w:jc w:val="left"/>
        <w:rPr>
          <w:rFonts w:ascii="Cambria" w:hAnsi="Cambria"/>
          <w:sz w:val="24"/>
        </w:rPr>
      </w:pPr>
      <w:r w:rsidRPr="00425FDB">
        <w:rPr>
          <w:rFonts w:ascii="Cambria" w:hAnsi="Cambria"/>
          <w:sz w:val="24"/>
        </w:rPr>
        <w:t>OFF CAMPUS SPORTS FACILITIES</w:t>
      </w:r>
    </w:p>
    <w:p w14:paraId="4A1D344B" w14:textId="77777777" w:rsidR="00312C0B" w:rsidRDefault="00312C0B">
      <w:pPr>
        <w:jc w:val="center"/>
        <w:rPr>
          <w:b/>
          <w:bCs/>
          <w:sz w:val="16"/>
        </w:rPr>
      </w:pPr>
    </w:p>
    <w:p w14:paraId="5D6C0B58" w14:textId="77777777" w:rsidR="000F358E" w:rsidRDefault="00DE7A50" w:rsidP="00DD1E39">
      <w:pPr>
        <w:pStyle w:val="Title"/>
        <w:ind w:left="0"/>
        <w:jc w:val="left"/>
      </w:pPr>
      <w:r>
        <w:rPr>
          <w:noProof/>
          <w:sz w:val="20"/>
        </w:rPr>
        <mc:AlternateContent>
          <mc:Choice Requires="wps">
            <w:drawing>
              <wp:anchor distT="0" distB="0" distL="114300" distR="114300" simplePos="0" relativeHeight="251692032" behindDoc="0" locked="0" layoutInCell="1" allowOverlap="1" wp14:anchorId="7B573C8D" wp14:editId="5CBAEABA">
                <wp:simplePos x="0" y="0"/>
                <wp:positionH relativeFrom="column">
                  <wp:posOffset>-19685</wp:posOffset>
                </wp:positionH>
                <wp:positionV relativeFrom="paragraph">
                  <wp:posOffset>65405</wp:posOffset>
                </wp:positionV>
                <wp:extent cx="6068695" cy="0"/>
                <wp:effectExtent l="0" t="0" r="0" b="0"/>
                <wp:wrapNone/>
                <wp:docPr id="6" name="Line 20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68695"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76D1AF5" id="Line 2094" o:spid="_x0000_s1026" style="position:absolute;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5pt,5.15pt" to="476.3pt,5.1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" strokeweight="2.25pt"/>
            </w:pict>
          </mc:Fallback>
        </mc:AlternateContent>
      </w:r>
    </w:p>
    <w:p w14:paraId="14FC109A" w14:textId="77777777" w:rsidR="00F90AAB" w:rsidRDefault="00F90AAB" w:rsidP="00DD1E39">
      <w:pPr>
        <w:pStyle w:val="Title"/>
        <w:ind w:left="0"/>
        <w:jc w:val="left"/>
      </w:pPr>
    </w:p>
    <w:p w14:paraId="2515B16C" w14:textId="3E2C80FE" w:rsidR="00F90AAB" w:rsidRPr="003B0BA1" w:rsidRDefault="00F90AAB" w:rsidP="00F90AAB">
      <w:pPr>
        <w:pStyle w:val="Title"/>
        <w:ind w:left="450"/>
        <w:jc w:val="left"/>
        <w:rPr>
          <w:sz w:val="20"/>
          <w:szCs w:val="20"/>
        </w:rPr>
      </w:pPr>
      <w:r w:rsidRPr="003B0BA1">
        <w:rPr>
          <w:sz w:val="20"/>
          <w:szCs w:val="20"/>
        </w:rPr>
        <w:t xml:space="preserve">All “OFF CAMPUS” site locations and directions are available online by going to </w:t>
      </w:r>
      <w:hyperlink r:id="rId95" w:history="1">
        <w:r w:rsidRPr="003B0BA1">
          <w:rPr>
            <w:rStyle w:val="Hyperlink"/>
            <w:sz w:val="20"/>
            <w:szCs w:val="20"/>
          </w:rPr>
          <w:t>www.aiaonline.org</w:t>
        </w:r>
      </w:hyperlink>
      <w:r w:rsidR="00CD7878">
        <w:rPr>
          <w:sz w:val="20"/>
          <w:szCs w:val="20"/>
        </w:rPr>
        <w:t xml:space="preserve"> , </w:t>
      </w:r>
      <w:r w:rsidRPr="003B0BA1">
        <w:rPr>
          <w:sz w:val="20"/>
          <w:szCs w:val="20"/>
        </w:rPr>
        <w:t xml:space="preserve">selecting “Officials” from the menu, and then “Forms” from the </w:t>
      </w:r>
      <w:r w:rsidR="00493672" w:rsidRPr="003B0BA1">
        <w:rPr>
          <w:sz w:val="20"/>
          <w:szCs w:val="20"/>
        </w:rPr>
        <w:t>drop-down</w:t>
      </w:r>
      <w:r w:rsidRPr="003B0BA1">
        <w:rPr>
          <w:sz w:val="20"/>
          <w:szCs w:val="20"/>
        </w:rPr>
        <w:t xml:space="preserve"> menu.  On that drop down, select “Venue”.  Official</w:t>
      </w:r>
      <w:r w:rsidR="00CD7878">
        <w:rPr>
          <w:sz w:val="20"/>
          <w:szCs w:val="20"/>
        </w:rPr>
        <w:t>’</w:t>
      </w:r>
      <w:r w:rsidRPr="003B0BA1">
        <w:rPr>
          <w:sz w:val="20"/>
          <w:szCs w:val="20"/>
        </w:rPr>
        <w:t>s assignment page will also have a MAPQUEST link for directions.</w:t>
      </w:r>
    </w:p>
    <w:p w14:paraId="4C444F08" w14:textId="77777777" w:rsidR="00F90AAB" w:rsidRDefault="00F90AAB" w:rsidP="00DD1E39">
      <w:pPr>
        <w:pStyle w:val="Title"/>
        <w:ind w:left="0"/>
        <w:jc w:val="left"/>
      </w:pPr>
    </w:p>
    <w:p w14:paraId="7398B4BA" w14:textId="77777777" w:rsidR="00F90AAB" w:rsidRDefault="00F90AAB" w:rsidP="00DD1E39">
      <w:pPr>
        <w:pStyle w:val="Title"/>
        <w:ind w:left="0"/>
        <w:jc w:val="left"/>
      </w:pPr>
    </w:p>
    <w:p w14:paraId="445A4712" w14:textId="77777777" w:rsidR="003E7AFE" w:rsidRDefault="003E7AFE" w:rsidP="00DD1E39">
      <w:pPr>
        <w:pStyle w:val="Title"/>
        <w:ind w:left="0"/>
        <w:jc w:val="left"/>
      </w:pPr>
    </w:p>
    <w:p w14:paraId="56654EFC" w14:textId="77777777" w:rsidR="003E7AFE" w:rsidRDefault="003E7AFE" w:rsidP="00DD1E39">
      <w:pPr>
        <w:pStyle w:val="Title"/>
        <w:ind w:left="0"/>
        <w:jc w:val="left"/>
      </w:pPr>
    </w:p>
    <w:p w14:paraId="07940466" w14:textId="7621A319" w:rsidR="003E7AFE" w:rsidRDefault="003E7AFE" w:rsidP="00DD1E39">
      <w:pPr>
        <w:pStyle w:val="Title"/>
        <w:ind w:left="0"/>
        <w:jc w:val="left"/>
      </w:pPr>
    </w:p>
    <w:p w14:paraId="037AF9CF" w14:textId="1FCE3A44" w:rsidR="00A00C6F" w:rsidRDefault="00A00C6F" w:rsidP="00DD1E39">
      <w:pPr>
        <w:pStyle w:val="Title"/>
        <w:ind w:left="0"/>
        <w:jc w:val="left"/>
      </w:pPr>
    </w:p>
    <w:p w14:paraId="459E01CB" w14:textId="59B7A056" w:rsidR="00A00C6F" w:rsidRDefault="00A00C6F" w:rsidP="00DD1E39">
      <w:pPr>
        <w:pStyle w:val="Title"/>
        <w:ind w:left="0"/>
        <w:jc w:val="left"/>
      </w:pPr>
    </w:p>
    <w:p w14:paraId="748EEA0A" w14:textId="29B589EE" w:rsidR="00A00C6F" w:rsidRDefault="00A00C6F" w:rsidP="00DD1E39">
      <w:pPr>
        <w:pStyle w:val="Title"/>
        <w:ind w:left="0"/>
        <w:jc w:val="left"/>
      </w:pPr>
    </w:p>
    <w:p w14:paraId="34793286" w14:textId="097B3F78" w:rsidR="00A00C6F" w:rsidRDefault="00A00C6F" w:rsidP="00DD1E39">
      <w:pPr>
        <w:pStyle w:val="Title"/>
        <w:ind w:left="0"/>
        <w:jc w:val="left"/>
      </w:pPr>
    </w:p>
    <w:p w14:paraId="583EA301" w14:textId="760030FB" w:rsidR="00693B3D" w:rsidRDefault="00693B3D" w:rsidP="00DD1E39">
      <w:pPr>
        <w:pStyle w:val="Title"/>
        <w:ind w:left="0"/>
        <w:jc w:val="left"/>
      </w:pPr>
    </w:p>
    <w:p w14:paraId="0064024D" w14:textId="17B8F3DB" w:rsidR="00693B3D" w:rsidRDefault="00693B3D" w:rsidP="00DD1E39">
      <w:pPr>
        <w:pStyle w:val="Title"/>
        <w:ind w:left="0"/>
        <w:jc w:val="left"/>
      </w:pPr>
    </w:p>
    <w:p w14:paraId="2D6FCEA9" w14:textId="3557F0C9" w:rsidR="00693B3D" w:rsidRDefault="00693B3D" w:rsidP="00DD1E39">
      <w:pPr>
        <w:pStyle w:val="Title"/>
        <w:ind w:left="0"/>
        <w:jc w:val="left"/>
      </w:pPr>
    </w:p>
    <w:p w14:paraId="09BD0E56" w14:textId="34DBBF60" w:rsidR="00693B3D" w:rsidRDefault="00693B3D" w:rsidP="00DD1E39">
      <w:pPr>
        <w:pStyle w:val="Title"/>
        <w:ind w:left="0"/>
        <w:jc w:val="left"/>
      </w:pPr>
    </w:p>
    <w:p w14:paraId="6D49A050" w14:textId="3C98001E" w:rsidR="00693B3D" w:rsidRDefault="00693B3D" w:rsidP="00DD1E39">
      <w:pPr>
        <w:pStyle w:val="Title"/>
        <w:ind w:left="0"/>
        <w:jc w:val="left"/>
      </w:pPr>
    </w:p>
    <w:p w14:paraId="2E495DD6" w14:textId="77777777" w:rsidR="00693B3D" w:rsidRDefault="00693B3D" w:rsidP="00DD1E39">
      <w:pPr>
        <w:pStyle w:val="Title"/>
        <w:ind w:left="0"/>
        <w:jc w:val="left"/>
      </w:pPr>
    </w:p>
    <w:p w14:paraId="52023492" w14:textId="39A79477" w:rsidR="00A00C6F" w:rsidRDefault="00A00C6F" w:rsidP="00DD1E39">
      <w:pPr>
        <w:pStyle w:val="Title"/>
        <w:ind w:left="0"/>
        <w:jc w:val="left"/>
      </w:pPr>
    </w:p>
    <w:p w14:paraId="6CF76162" w14:textId="695FE9BB" w:rsidR="00A00C6F" w:rsidRDefault="00A00C6F" w:rsidP="00DD1E39">
      <w:pPr>
        <w:pStyle w:val="Title"/>
        <w:ind w:left="0"/>
        <w:jc w:val="left"/>
      </w:pPr>
    </w:p>
    <w:p w14:paraId="1F9691F6" w14:textId="77777777" w:rsidR="00A00C6F" w:rsidRDefault="00A00C6F" w:rsidP="00DD1E39">
      <w:pPr>
        <w:pStyle w:val="Title"/>
        <w:ind w:left="0"/>
        <w:jc w:val="left"/>
      </w:pPr>
    </w:p>
    <w:p w14:paraId="6999A7C6" w14:textId="77777777" w:rsidR="00735F25" w:rsidRDefault="00735F25" w:rsidP="00DD1E39">
      <w:pPr>
        <w:pStyle w:val="Title"/>
        <w:ind w:left="0"/>
        <w:jc w:val="left"/>
        <w:rPr>
          <w:rFonts w:ascii="Cambria" w:hAnsi="Cambria"/>
          <w:sz w:val="24"/>
        </w:rPr>
      </w:pPr>
    </w:p>
    <w:p w14:paraId="407CD6DF" w14:textId="77777777" w:rsidR="00735F25" w:rsidRDefault="00735F25" w:rsidP="00DD1E39">
      <w:pPr>
        <w:pStyle w:val="Title"/>
        <w:ind w:left="0"/>
        <w:jc w:val="left"/>
        <w:rPr>
          <w:rFonts w:ascii="Cambria" w:hAnsi="Cambria"/>
          <w:sz w:val="24"/>
        </w:rPr>
      </w:pPr>
    </w:p>
    <w:p w14:paraId="273C4DB2" w14:textId="77777777" w:rsidR="00735F25" w:rsidRDefault="00735F25" w:rsidP="00DD1E39">
      <w:pPr>
        <w:pStyle w:val="Title"/>
        <w:ind w:left="0"/>
        <w:jc w:val="left"/>
        <w:rPr>
          <w:rFonts w:ascii="Cambria" w:hAnsi="Cambria"/>
          <w:sz w:val="24"/>
        </w:rPr>
      </w:pPr>
    </w:p>
    <w:p w14:paraId="54797147" w14:textId="2204A50B" w:rsidR="00DD1E39" w:rsidRPr="00425FDB" w:rsidRDefault="00DD1E39" w:rsidP="00DD1E39">
      <w:pPr>
        <w:pStyle w:val="Title"/>
        <w:ind w:left="0"/>
        <w:jc w:val="left"/>
        <w:rPr>
          <w:rFonts w:ascii="Cambria" w:hAnsi="Cambria"/>
          <w:sz w:val="24"/>
        </w:rPr>
      </w:pPr>
      <w:r w:rsidRPr="00425FDB">
        <w:rPr>
          <w:rFonts w:ascii="Cambria" w:hAnsi="Cambria"/>
          <w:sz w:val="24"/>
        </w:rPr>
        <w:lastRenderedPageBreak/>
        <w:t>SECTION 25</w:t>
      </w:r>
    </w:p>
    <w:p w14:paraId="51FBA1C9" w14:textId="77777777" w:rsidR="00DD1E39" w:rsidRPr="00DD1E39" w:rsidRDefault="00DD1E39" w:rsidP="00DD1E39">
      <w:pPr>
        <w:pStyle w:val="Title"/>
        <w:ind w:left="0"/>
        <w:jc w:val="left"/>
      </w:pPr>
      <w:r w:rsidRPr="00425FDB">
        <w:rPr>
          <w:rFonts w:ascii="Cambria" w:hAnsi="Cambria"/>
          <w:sz w:val="24"/>
        </w:rPr>
        <w:t>AIA OFFICIATING DEPARTMENT PRINCIPLES</w:t>
      </w:r>
      <w:r>
        <w:t xml:space="preserve">  </w:t>
      </w:r>
    </w:p>
    <w:p w14:paraId="1D89D049" w14:textId="4FA1938A" w:rsidR="000F358E" w:rsidRDefault="00DE7A50" w:rsidP="00693B3D">
      <w:pPr>
        <w:pStyle w:val="BlockText"/>
        <w:tabs>
          <w:tab w:val="left" w:pos="0"/>
        </w:tabs>
        <w:ind w:left="540" w:hanging="540"/>
        <w:jc w:val="left"/>
        <w:rPr>
          <w:rFonts w:ascii="Tahoma" w:hAnsi="Tahoma" w:cs="Tahoma"/>
          <w:b/>
          <w:bCs/>
          <w:sz w:val="36"/>
        </w:rPr>
      </w:pPr>
      <w:r>
        <w:rPr>
          <w:rFonts w:ascii="Tahoma" w:hAnsi="Tahoma" w:cs="Tahoma"/>
          <w:b/>
          <w:bCs/>
          <w:noProof/>
          <w:sz w:val="36"/>
        </w:rPr>
        <mc:AlternateContent>
          <mc:Choice Requires="wps">
            <w:drawing>
              <wp:anchor distT="0" distB="0" distL="114300" distR="114300" simplePos="0" relativeHeight="251693056" behindDoc="0" locked="0" layoutInCell="1" allowOverlap="1" wp14:anchorId="09CBC501" wp14:editId="69516C43">
                <wp:simplePos x="0" y="0"/>
                <wp:positionH relativeFrom="column">
                  <wp:posOffset>-59055</wp:posOffset>
                </wp:positionH>
                <wp:positionV relativeFrom="paragraph">
                  <wp:posOffset>182245</wp:posOffset>
                </wp:positionV>
                <wp:extent cx="6068695" cy="0"/>
                <wp:effectExtent l="0" t="0" r="0" b="0"/>
                <wp:wrapNone/>
                <wp:docPr id="5" name="Line 20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68695"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73E9331" id="Line 2095" o:spid="_x0000_s1026" style="position:absolute;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65pt,14.35pt" to="473.2pt,14.3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" strokeweight="2.25pt"/>
            </w:pict>
          </mc:Fallback>
        </mc:AlternateContent>
      </w:r>
    </w:p>
    <w:p w14:paraId="4B084F6B" w14:textId="77777777" w:rsidR="00CB5436" w:rsidRDefault="00DE7A50" w:rsidP="00DD1E39">
      <w:pPr>
        <w:pStyle w:val="BlockText"/>
        <w:tabs>
          <w:tab w:val="left" w:pos="0"/>
        </w:tabs>
        <w:ind w:left="540" w:hanging="540"/>
        <w:jc w:val="left"/>
        <w:rPr>
          <w:rFonts w:ascii="Tahoma" w:hAnsi="Tahoma" w:cs="Tahoma"/>
          <w:b/>
          <w:bCs/>
          <w:sz w:val="36"/>
        </w:rPr>
      </w:pPr>
      <w:r>
        <w:rPr>
          <w:noProof/>
        </w:rPr>
        <w:drawing>
          <wp:anchor distT="0" distB="0" distL="114300" distR="114300" simplePos="0" relativeHeight="251717632" behindDoc="1" locked="0" layoutInCell="1" allowOverlap="1" wp14:anchorId="73B32951" wp14:editId="3B45069B">
            <wp:simplePos x="0" y="0"/>
            <wp:positionH relativeFrom="column">
              <wp:posOffset>-59055</wp:posOffset>
            </wp:positionH>
            <wp:positionV relativeFrom="paragraph">
              <wp:posOffset>260350</wp:posOffset>
            </wp:positionV>
            <wp:extent cx="353695" cy="942340"/>
            <wp:effectExtent l="0" t="0" r="8255" b="0"/>
            <wp:wrapNone/>
            <wp:docPr id="1567" name="Picture 1567" descr="MCSL01359_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7" descr="MCSL01359_0000[1]"/>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53695" cy="942340"/>
                    </a:xfrm>
                    <a:prstGeom prst="rect">
                      <a:avLst/>
                    </a:prstGeom>
                    <a:noFill/>
                  </pic:spPr>
                </pic:pic>
              </a:graphicData>
            </a:graphic>
            <wp14:sizeRelH relativeFrom="page">
              <wp14:pctWidth>0</wp14:pctWidth>
            </wp14:sizeRelH>
            <wp14:sizeRelV relativeFrom="page">
              <wp14:pctHeight>0</wp14:pctHeight>
            </wp14:sizeRelV>
          </wp:anchor>
        </w:drawing>
      </w:r>
    </w:p>
    <w:p w14:paraId="18DB9FFA" w14:textId="77777777" w:rsidR="00CB5436" w:rsidRDefault="00DE7A50" w:rsidP="00DD1E39">
      <w:pPr>
        <w:pStyle w:val="BlockText"/>
        <w:tabs>
          <w:tab w:val="left" w:pos="0"/>
        </w:tabs>
        <w:ind w:left="540" w:hanging="540"/>
        <w:jc w:val="left"/>
        <w:rPr>
          <w:rFonts w:ascii="Tahoma" w:hAnsi="Tahoma" w:cs="Tahoma"/>
          <w:b/>
          <w:bCs/>
          <w:sz w:val="36"/>
        </w:rPr>
      </w:pPr>
      <w:r>
        <w:rPr>
          <w:rFonts w:ascii="Tahoma" w:hAnsi="Tahoma" w:cs="Tahoma"/>
          <w:b/>
          <w:bCs/>
          <w:noProof/>
          <w:sz w:val="36"/>
        </w:rPr>
        <mc:AlternateContent>
          <mc:Choice Requires="wps">
            <w:drawing>
              <wp:anchor distT="0" distB="0" distL="114300" distR="114300" simplePos="0" relativeHeight="251645952" behindDoc="0" locked="0" layoutInCell="1" allowOverlap="1" wp14:anchorId="621B3DA6" wp14:editId="116ABBA7">
                <wp:simplePos x="0" y="0"/>
                <wp:positionH relativeFrom="column">
                  <wp:posOffset>421182</wp:posOffset>
                </wp:positionH>
                <wp:positionV relativeFrom="paragraph">
                  <wp:posOffset>10285</wp:posOffset>
                </wp:positionV>
                <wp:extent cx="5625621" cy="914650"/>
                <wp:effectExtent l="12700" t="12700" r="26035" b="25400"/>
                <wp:wrapNone/>
                <wp:docPr id="4" name="Text Box 15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25621" cy="914650"/>
                        </a:xfrm>
                        <a:prstGeom prst="rect">
                          <a:avLst/>
                        </a:prstGeom>
                        <a:noFill/>
                        <a:ln w="381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CC6EF19" w14:textId="77777777" w:rsidR="00A96F67" w:rsidRPr="00D63BE4" w:rsidRDefault="00A96F67" w:rsidP="00CB5436">
                            <w:pPr>
                              <w:jc w:val="center"/>
                              <w:rPr>
                                <w:rFonts w:ascii="Calibri" w:hAnsi="Calibri" w:cs="Tahoma"/>
                                <w:b/>
                                <w:color w:val="C00000"/>
                                <w:sz w:val="22"/>
                                <w:szCs w:val="22"/>
                              </w:rPr>
                            </w:pPr>
                            <w:r w:rsidRPr="00D63BE4">
                              <w:rPr>
                                <w:rFonts w:ascii="Calibri" w:hAnsi="Calibri" w:cs="Tahoma"/>
                                <w:b/>
                                <w:color w:val="C00000"/>
                                <w:sz w:val="22"/>
                                <w:szCs w:val="22"/>
                              </w:rPr>
                              <w:t>This Section reflects the Principles that are the foundation of the AIA Officiating Department.</w:t>
                            </w:r>
                          </w:p>
                          <w:p w14:paraId="26CF8074" w14:textId="77777777" w:rsidR="00A96F67" w:rsidRPr="00D63BE4" w:rsidRDefault="00A96F67" w:rsidP="00CB5436">
                            <w:pPr>
                              <w:jc w:val="center"/>
                              <w:rPr>
                                <w:rFonts w:ascii="Calibri" w:hAnsi="Calibri" w:cs="Tahoma"/>
                                <w:b/>
                                <w:color w:val="C00000"/>
                                <w:sz w:val="22"/>
                                <w:szCs w:val="22"/>
                              </w:rPr>
                            </w:pPr>
                          </w:p>
                          <w:p w14:paraId="017FAB0D" w14:textId="77777777" w:rsidR="00A96F67" w:rsidRPr="00D63BE4" w:rsidRDefault="00A96F67" w:rsidP="00CB5436">
                            <w:pPr>
                              <w:jc w:val="center"/>
                              <w:rPr>
                                <w:rFonts w:ascii="Calibri" w:hAnsi="Calibri" w:cs="Tahoma"/>
                                <w:b/>
                                <w:color w:val="C00000"/>
                                <w:sz w:val="22"/>
                                <w:szCs w:val="22"/>
                              </w:rPr>
                            </w:pPr>
                            <w:r w:rsidRPr="00D63BE4">
                              <w:rPr>
                                <w:rFonts w:ascii="Calibri" w:hAnsi="Calibri" w:cs="Tahoma"/>
                                <w:b/>
                                <w:color w:val="C00000"/>
                                <w:sz w:val="22"/>
                                <w:szCs w:val="22"/>
                              </w:rPr>
                              <w:t>As sports officials representing the AIA, and as “Keepers of the Game”, you are expected to be in harmony with our Philosophy, Theme, Mission, and Purpose.</w:t>
                            </w:r>
                          </w:p>
                          <w:p w14:paraId="19D1BB16" w14:textId="77777777" w:rsidR="00A96F67" w:rsidRPr="00D63BE4" w:rsidRDefault="00A96F67">
                            <w:pPr>
                              <w:rPr>
                                <w:rFonts w:ascii="Calibri" w:hAnsi="Calibri"/>
                                <w:color w:val="C00000"/>
                                <w:sz w:val="22"/>
                                <w:szCs w:val="2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1B3DA6" id="Text Box 1553" o:spid="_x0000_s1082" type="#_x0000_t202" style="position:absolute;left:0;text-align:left;margin-left:33.15pt;margin-top:.8pt;width:442.95pt;height:1in;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" filled="f" strokeweight="3pt">
                <v:textbox>
                  <w:txbxContent>
                    <w:p w14:paraId="6CC6EF19" w14:textId="77777777" w:rsidR="00A96F67" w:rsidRPr="00D63BE4" w:rsidRDefault="00A96F67" w:rsidP="00CB5436">
                      <w:pPr>
                        <w:jc w:val="center"/>
                        <w:rPr>
                          <w:rFonts w:ascii="Calibri" w:hAnsi="Calibri" w:cs="Tahoma"/>
                          <w:b/>
                          <w:color w:val="C00000"/>
                          <w:sz w:val="22"/>
                          <w:szCs w:val="22"/>
                        </w:rPr>
                      </w:pPr>
                      <w:r w:rsidRPr="00D63BE4">
                        <w:rPr>
                          <w:rFonts w:ascii="Calibri" w:hAnsi="Calibri" w:cs="Tahoma"/>
                          <w:b/>
                          <w:color w:val="C00000"/>
                          <w:sz w:val="22"/>
                          <w:szCs w:val="22"/>
                        </w:rPr>
                        <w:t>This Section reflects the Principles that are the foundation of the AIA Officiating Department.</w:t>
                      </w:r>
                    </w:p>
                    <w:p w14:paraId="26CF8074" w14:textId="77777777" w:rsidR="00A96F67" w:rsidRPr="00D63BE4" w:rsidRDefault="00A96F67" w:rsidP="00CB5436">
                      <w:pPr>
                        <w:jc w:val="center"/>
                        <w:rPr>
                          <w:rFonts w:ascii="Calibri" w:hAnsi="Calibri" w:cs="Tahoma"/>
                          <w:b/>
                          <w:color w:val="C00000"/>
                          <w:sz w:val="22"/>
                          <w:szCs w:val="22"/>
                        </w:rPr>
                      </w:pPr>
                    </w:p>
                    <w:p w14:paraId="017FAB0D" w14:textId="77777777" w:rsidR="00A96F67" w:rsidRPr="00D63BE4" w:rsidRDefault="00A96F67" w:rsidP="00CB5436">
                      <w:pPr>
                        <w:jc w:val="center"/>
                        <w:rPr>
                          <w:rFonts w:ascii="Calibri" w:hAnsi="Calibri" w:cs="Tahoma"/>
                          <w:b/>
                          <w:color w:val="C00000"/>
                          <w:sz w:val="22"/>
                          <w:szCs w:val="22"/>
                        </w:rPr>
                      </w:pPr>
                      <w:r w:rsidRPr="00D63BE4">
                        <w:rPr>
                          <w:rFonts w:ascii="Calibri" w:hAnsi="Calibri" w:cs="Tahoma"/>
                          <w:b/>
                          <w:color w:val="C00000"/>
                          <w:sz w:val="22"/>
                          <w:szCs w:val="22"/>
                        </w:rPr>
                        <w:t>As sports officials representing the AIA, and as “Keepers of the Game”, you are expected to be in harmony with our Philosophy, Theme, Mission, and Purpose.</w:t>
                      </w:r>
                    </w:p>
                    <w:p w14:paraId="19D1BB16" w14:textId="77777777" w:rsidR="00A96F67" w:rsidRPr="00D63BE4" w:rsidRDefault="00A96F67">
                      <w:pPr>
                        <w:rPr>
                          <w:rFonts w:ascii="Calibri" w:hAnsi="Calibri"/>
                          <w:color w:val="C00000"/>
                          <w:sz w:val="22"/>
                          <w:szCs w:val="22"/>
                        </w:rPr>
                      </w:pPr>
                    </w:p>
                  </w:txbxContent>
                </v:textbox>
              </v:shape>
            </w:pict>
          </mc:Fallback>
        </mc:AlternateContent>
      </w:r>
    </w:p>
    <w:p w14:paraId="3C950712" w14:textId="77777777" w:rsidR="00CB5436" w:rsidRDefault="00CB5436" w:rsidP="00DD1E39">
      <w:pPr>
        <w:pStyle w:val="BlockText"/>
        <w:tabs>
          <w:tab w:val="left" w:pos="0"/>
        </w:tabs>
        <w:ind w:left="540" w:hanging="540"/>
        <w:jc w:val="left"/>
        <w:rPr>
          <w:rFonts w:ascii="Tahoma" w:hAnsi="Tahoma" w:cs="Tahoma"/>
          <w:b/>
          <w:bCs/>
          <w:sz w:val="36"/>
        </w:rPr>
      </w:pPr>
    </w:p>
    <w:p w14:paraId="3C3D21CB" w14:textId="77777777" w:rsidR="00CB5436" w:rsidRDefault="00CB5436" w:rsidP="00DD1E39">
      <w:pPr>
        <w:pStyle w:val="BlockText"/>
        <w:tabs>
          <w:tab w:val="left" w:pos="0"/>
        </w:tabs>
        <w:ind w:left="540" w:hanging="540"/>
        <w:jc w:val="left"/>
        <w:rPr>
          <w:rFonts w:ascii="Tahoma" w:hAnsi="Tahoma" w:cs="Tahoma"/>
          <w:b/>
          <w:bCs/>
          <w:sz w:val="36"/>
        </w:rPr>
      </w:pPr>
    </w:p>
    <w:p w14:paraId="104643F0" w14:textId="77777777" w:rsidR="00CB5436" w:rsidRDefault="00CB5436" w:rsidP="00DD1E39">
      <w:pPr>
        <w:pStyle w:val="BlockText"/>
        <w:tabs>
          <w:tab w:val="left" w:pos="0"/>
        </w:tabs>
        <w:ind w:left="540" w:hanging="540"/>
        <w:jc w:val="left"/>
        <w:rPr>
          <w:sz w:val="20"/>
          <w:szCs w:val="20"/>
        </w:rPr>
      </w:pPr>
    </w:p>
    <w:p w14:paraId="538D09AC" w14:textId="77777777" w:rsidR="00F40BC4" w:rsidRDefault="00F40BC4" w:rsidP="004A606E">
      <w:pPr>
        <w:pStyle w:val="BlockText"/>
        <w:tabs>
          <w:tab w:val="left" w:pos="0"/>
        </w:tabs>
        <w:ind w:left="0"/>
        <w:jc w:val="left"/>
        <w:rPr>
          <w:sz w:val="20"/>
          <w:szCs w:val="20"/>
        </w:rPr>
      </w:pPr>
    </w:p>
    <w:p w14:paraId="64B8E014" w14:textId="77777777" w:rsidR="00CB5436" w:rsidRPr="005B5E04" w:rsidRDefault="00CB5436" w:rsidP="005A3CBF">
      <w:pPr>
        <w:pStyle w:val="BlockText"/>
        <w:tabs>
          <w:tab w:val="left" w:pos="0"/>
        </w:tabs>
        <w:ind w:left="540" w:hanging="540"/>
        <w:jc w:val="left"/>
        <w:rPr>
          <w:rFonts w:ascii="Tahoma" w:hAnsi="Tahoma" w:cs="Tahoma"/>
          <w:b/>
          <w:bCs/>
          <w:sz w:val="18"/>
          <w:szCs w:val="18"/>
        </w:rPr>
      </w:pPr>
      <w:r w:rsidRPr="005B5E04">
        <w:rPr>
          <w:b/>
          <w:sz w:val="18"/>
          <w:szCs w:val="18"/>
        </w:rPr>
        <w:t>25.1</w:t>
      </w:r>
      <w:r w:rsidRPr="005B5E04">
        <w:rPr>
          <w:b/>
          <w:sz w:val="18"/>
          <w:szCs w:val="18"/>
        </w:rPr>
        <w:tab/>
        <w:t xml:space="preserve">OUR PHILOSOPHY </w:t>
      </w:r>
    </w:p>
    <w:p w14:paraId="23793BE1" w14:textId="77777777" w:rsidR="00CB5436" w:rsidRPr="005A3CBF" w:rsidRDefault="00CB5436" w:rsidP="00DD1E39">
      <w:pPr>
        <w:pStyle w:val="BlockText"/>
        <w:tabs>
          <w:tab w:val="left" w:pos="0"/>
        </w:tabs>
        <w:ind w:left="540" w:hanging="540"/>
        <w:jc w:val="left"/>
        <w:rPr>
          <w:rFonts w:ascii="Tahoma" w:hAnsi="Tahoma" w:cs="Tahoma"/>
          <w:b/>
          <w:bCs/>
          <w:sz w:val="16"/>
          <w:szCs w:val="16"/>
        </w:rPr>
      </w:pPr>
    </w:p>
    <w:p w14:paraId="7CFAEDB1" w14:textId="46ADA7CB" w:rsidR="00DD1E39" w:rsidRPr="005A3CBF" w:rsidRDefault="00CB5436" w:rsidP="004A606E">
      <w:pPr>
        <w:pStyle w:val="BodyText3"/>
        <w:ind w:left="540"/>
        <w:jc w:val="left"/>
        <w:rPr>
          <w:rFonts w:ascii="Tahoma" w:hAnsi="Tahoma" w:cs="Tahoma"/>
          <w:bCs w:val="0"/>
          <w:sz w:val="18"/>
          <w:szCs w:val="18"/>
        </w:rPr>
      </w:pPr>
      <w:r w:rsidRPr="005A3CBF">
        <w:rPr>
          <w:rFonts w:ascii="Tahoma" w:hAnsi="Tahoma" w:cs="Tahoma"/>
          <w:bCs w:val="0"/>
          <w:sz w:val="18"/>
          <w:szCs w:val="18"/>
        </w:rPr>
        <w:t>A</w:t>
      </w:r>
      <w:r w:rsidR="00DD1E39" w:rsidRPr="005A3CBF">
        <w:rPr>
          <w:rFonts w:ascii="Tahoma" w:hAnsi="Tahoma" w:cs="Tahoma"/>
          <w:bCs w:val="0"/>
          <w:sz w:val="18"/>
          <w:szCs w:val="18"/>
        </w:rPr>
        <w:t>S OFFICIALS, WE STAND</w:t>
      </w:r>
      <w:r w:rsidRPr="005A3CBF">
        <w:rPr>
          <w:rFonts w:ascii="Tahoma" w:hAnsi="Tahoma" w:cs="Tahoma"/>
          <w:bCs w:val="0"/>
          <w:sz w:val="18"/>
          <w:szCs w:val="18"/>
        </w:rPr>
        <w:t xml:space="preserve"> ALONGSIDE OUR </w:t>
      </w:r>
      <w:r w:rsidR="00DD1E39" w:rsidRPr="005A3CBF">
        <w:rPr>
          <w:rFonts w:ascii="Tahoma" w:hAnsi="Tahoma" w:cs="Tahoma"/>
          <w:bCs w:val="0"/>
          <w:sz w:val="18"/>
          <w:szCs w:val="18"/>
        </w:rPr>
        <w:t>MEMBER</w:t>
      </w:r>
      <w:r w:rsidRPr="005A3CBF">
        <w:rPr>
          <w:rFonts w:ascii="Tahoma" w:hAnsi="Tahoma" w:cs="Tahoma"/>
          <w:bCs w:val="0"/>
          <w:sz w:val="18"/>
          <w:szCs w:val="18"/>
        </w:rPr>
        <w:t xml:space="preserve"> </w:t>
      </w:r>
      <w:r w:rsidR="00DD1E39" w:rsidRPr="005A3CBF">
        <w:rPr>
          <w:rFonts w:ascii="Tahoma" w:hAnsi="Tahoma" w:cs="Tahoma"/>
          <w:bCs w:val="0"/>
          <w:sz w:val="18"/>
          <w:szCs w:val="18"/>
        </w:rPr>
        <w:t>SCHOOLS AND THE COACHES, AS PARTNE</w:t>
      </w:r>
      <w:r w:rsidRPr="005A3CBF">
        <w:rPr>
          <w:rFonts w:ascii="Tahoma" w:hAnsi="Tahoma" w:cs="Tahoma"/>
          <w:bCs w:val="0"/>
          <w:sz w:val="18"/>
          <w:szCs w:val="18"/>
        </w:rPr>
        <w:t xml:space="preserve">RS ON THE SAME SIDE, WORKING IN </w:t>
      </w:r>
      <w:r w:rsidR="00DD1E39" w:rsidRPr="005A3CBF">
        <w:rPr>
          <w:rFonts w:ascii="Tahoma" w:hAnsi="Tahoma" w:cs="Tahoma"/>
          <w:bCs w:val="0"/>
          <w:sz w:val="18"/>
          <w:szCs w:val="18"/>
        </w:rPr>
        <w:t xml:space="preserve">CONCERT </w:t>
      </w:r>
      <w:r w:rsidRPr="005A3CBF">
        <w:rPr>
          <w:rFonts w:ascii="Tahoma" w:hAnsi="Tahoma" w:cs="Tahoma"/>
          <w:bCs w:val="0"/>
          <w:sz w:val="18"/>
          <w:szCs w:val="18"/>
        </w:rPr>
        <w:t xml:space="preserve">WITH THEM TO PROVIDE A </w:t>
      </w:r>
      <w:r w:rsidR="00DD1E39" w:rsidRPr="005A3CBF">
        <w:rPr>
          <w:rFonts w:ascii="Tahoma" w:hAnsi="Tahoma" w:cs="Tahoma"/>
          <w:bCs w:val="0"/>
          <w:sz w:val="18"/>
          <w:szCs w:val="18"/>
        </w:rPr>
        <w:t>POSITIVE ATHLETIC EXPERIENCE</w:t>
      </w:r>
      <w:r w:rsidR="004A606E">
        <w:rPr>
          <w:rFonts w:ascii="Tahoma" w:hAnsi="Tahoma" w:cs="Tahoma"/>
          <w:bCs w:val="0"/>
          <w:sz w:val="18"/>
          <w:szCs w:val="18"/>
        </w:rPr>
        <w:t>.</w:t>
      </w:r>
    </w:p>
    <w:p w14:paraId="417DA007" w14:textId="77777777" w:rsidR="00DD1E39" w:rsidRPr="00CB5436" w:rsidRDefault="00DD1E39" w:rsidP="00DD1E39">
      <w:pPr>
        <w:pStyle w:val="BlockText"/>
        <w:ind w:left="540"/>
        <w:jc w:val="center"/>
        <w:rPr>
          <w:rFonts w:ascii="Tahoma" w:hAnsi="Tahoma" w:cs="Tahoma"/>
          <w:b/>
          <w:sz w:val="20"/>
          <w:szCs w:val="20"/>
        </w:rPr>
      </w:pPr>
    </w:p>
    <w:p w14:paraId="0A6AAB23" w14:textId="0F0B0472" w:rsidR="00DD1E39" w:rsidRPr="004A606E" w:rsidRDefault="00DD1E39" w:rsidP="004A606E">
      <w:pPr>
        <w:pStyle w:val="BodyText3"/>
        <w:ind w:left="540"/>
        <w:jc w:val="left"/>
        <w:rPr>
          <w:b w:val="0"/>
          <w:sz w:val="18"/>
          <w:szCs w:val="18"/>
        </w:rPr>
      </w:pPr>
      <w:r w:rsidRPr="005A3CBF">
        <w:rPr>
          <w:b w:val="0"/>
          <w:sz w:val="18"/>
          <w:szCs w:val="18"/>
        </w:rPr>
        <w:t>This philosophy of the AIA Officiating Department is in harmony with Our Purpose, Our Theme, and Our Mission, along with the AIA Mission Statement.  These components encompass a belief that, by working together with coaches and schools, we can impact the high school sports experience in a positive way.</w:t>
      </w:r>
    </w:p>
    <w:p w14:paraId="39342652" w14:textId="77777777" w:rsidR="00507B9C" w:rsidRDefault="00507B9C" w:rsidP="00466491">
      <w:pPr>
        <w:pStyle w:val="BodyText3"/>
        <w:ind w:left="540"/>
        <w:jc w:val="both"/>
        <w:rPr>
          <w:b w:val="0"/>
          <w:sz w:val="18"/>
          <w:szCs w:val="18"/>
        </w:rPr>
      </w:pPr>
    </w:p>
    <w:p w14:paraId="20AEF201" w14:textId="77777777" w:rsidR="00DD1E39" w:rsidRPr="005A3CBF" w:rsidRDefault="00DD1E39" w:rsidP="00466491">
      <w:pPr>
        <w:pStyle w:val="BodyText3"/>
        <w:ind w:left="540"/>
        <w:jc w:val="both"/>
        <w:rPr>
          <w:b w:val="0"/>
          <w:sz w:val="18"/>
          <w:szCs w:val="18"/>
        </w:rPr>
      </w:pPr>
      <w:r w:rsidRPr="005A3CBF">
        <w:rPr>
          <w:b w:val="0"/>
          <w:sz w:val="18"/>
          <w:szCs w:val="18"/>
        </w:rPr>
        <w:t>WE BELIEVE:</w:t>
      </w:r>
    </w:p>
    <w:p w14:paraId="7286DE83" w14:textId="77777777" w:rsidR="00DD1E39" w:rsidRPr="005A3CBF" w:rsidRDefault="00DD1E39" w:rsidP="00DD1E39">
      <w:pPr>
        <w:pStyle w:val="BodyText3"/>
        <w:jc w:val="both"/>
        <w:rPr>
          <w:b w:val="0"/>
          <w:sz w:val="18"/>
          <w:szCs w:val="18"/>
        </w:rPr>
      </w:pPr>
    </w:p>
    <w:p w14:paraId="3B1332BD" w14:textId="77777777" w:rsidR="00DD1E39" w:rsidRPr="005A3CBF" w:rsidRDefault="00DD1E39" w:rsidP="004A606E">
      <w:pPr>
        <w:pStyle w:val="BodyText3"/>
        <w:numPr>
          <w:ilvl w:val="0"/>
          <w:numId w:val="73"/>
        </w:numPr>
        <w:tabs>
          <w:tab w:val="clear" w:pos="720"/>
          <w:tab w:val="num" w:pos="540"/>
        </w:tabs>
        <w:ind w:left="540"/>
        <w:jc w:val="left"/>
        <w:rPr>
          <w:b w:val="0"/>
          <w:sz w:val="18"/>
          <w:szCs w:val="18"/>
        </w:rPr>
      </w:pPr>
      <w:r w:rsidRPr="005A3CBF">
        <w:rPr>
          <w:b w:val="0"/>
          <w:sz w:val="18"/>
          <w:szCs w:val="18"/>
        </w:rPr>
        <w:t>That interscholastic athletic competition should demonstrate high standards of ethics and sportsmanship, and promote the development of good character and other important life skills</w:t>
      </w:r>
    </w:p>
    <w:p w14:paraId="260F5763" w14:textId="77777777" w:rsidR="00DD1E39" w:rsidRPr="005A3CBF" w:rsidRDefault="00DD1E39" w:rsidP="00087E9E">
      <w:pPr>
        <w:pStyle w:val="BodyText3"/>
        <w:jc w:val="both"/>
        <w:rPr>
          <w:b w:val="0"/>
          <w:sz w:val="18"/>
          <w:szCs w:val="18"/>
        </w:rPr>
      </w:pPr>
    </w:p>
    <w:p w14:paraId="359831A1" w14:textId="77777777" w:rsidR="00DD1E39" w:rsidRPr="005A3CBF" w:rsidRDefault="00DD1E39" w:rsidP="004A606E">
      <w:pPr>
        <w:pStyle w:val="BodyText3"/>
        <w:numPr>
          <w:ilvl w:val="0"/>
          <w:numId w:val="74"/>
        </w:numPr>
        <w:tabs>
          <w:tab w:val="clear" w:pos="900"/>
          <w:tab w:val="left" w:pos="540"/>
        </w:tabs>
        <w:ind w:left="540"/>
        <w:jc w:val="left"/>
        <w:rPr>
          <w:b w:val="0"/>
          <w:sz w:val="18"/>
          <w:szCs w:val="18"/>
        </w:rPr>
      </w:pPr>
      <w:r w:rsidRPr="005A3CBF">
        <w:rPr>
          <w:b w:val="0"/>
          <w:sz w:val="18"/>
          <w:szCs w:val="18"/>
        </w:rPr>
        <w:t>That by setting high standards of excellence for our own performance on the athletic stage, we can model the same pillars of character that we ask coaches to model.</w:t>
      </w:r>
    </w:p>
    <w:p w14:paraId="1BA2E3C8" w14:textId="77777777" w:rsidR="000F358E" w:rsidRDefault="000F358E" w:rsidP="005A3CBF">
      <w:pPr>
        <w:tabs>
          <w:tab w:val="left" w:pos="0"/>
          <w:tab w:val="left" w:pos="90"/>
        </w:tabs>
        <w:rPr>
          <w:b/>
          <w:bCs/>
          <w:sz w:val="18"/>
          <w:szCs w:val="18"/>
        </w:rPr>
      </w:pPr>
    </w:p>
    <w:p w14:paraId="5309356A" w14:textId="77777777" w:rsidR="00DD1E39" w:rsidRPr="005B5E04" w:rsidRDefault="00DE7A50" w:rsidP="005A3CBF">
      <w:pPr>
        <w:tabs>
          <w:tab w:val="left" w:pos="0"/>
          <w:tab w:val="left" w:pos="90"/>
        </w:tabs>
        <w:rPr>
          <w:b/>
          <w:bCs/>
          <w:sz w:val="18"/>
          <w:szCs w:val="18"/>
        </w:rPr>
      </w:pPr>
      <w:r>
        <w:rPr>
          <w:rFonts w:ascii="Tahoma" w:hAnsi="Tahoma" w:cs="Tahoma"/>
          <w:b/>
          <w:noProof/>
          <w:sz w:val="18"/>
          <w:szCs w:val="18"/>
        </w:rPr>
        <w:drawing>
          <wp:anchor distT="0" distB="0" distL="114300" distR="114300" simplePos="0" relativeHeight="251646976" behindDoc="0" locked="0" layoutInCell="1" allowOverlap="1" wp14:anchorId="0A401F96" wp14:editId="59086BCC">
            <wp:simplePos x="0" y="0"/>
            <wp:positionH relativeFrom="column">
              <wp:posOffset>5085715</wp:posOffset>
            </wp:positionH>
            <wp:positionV relativeFrom="paragraph">
              <wp:posOffset>85725</wp:posOffset>
            </wp:positionV>
            <wp:extent cx="961390" cy="899795"/>
            <wp:effectExtent l="0" t="0" r="0" b="0"/>
            <wp:wrapSquare wrapText="bothSides"/>
            <wp:docPr id="1566" name="Picture 1566" descr="MCj0281102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6" descr="MCj02811020000[1]"/>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961390" cy="899795"/>
                    </a:xfrm>
                    <a:prstGeom prst="rect">
                      <a:avLst/>
                    </a:prstGeom>
                    <a:noFill/>
                  </pic:spPr>
                </pic:pic>
              </a:graphicData>
            </a:graphic>
            <wp14:sizeRelH relativeFrom="page">
              <wp14:pctWidth>0</wp14:pctWidth>
            </wp14:sizeRelH>
            <wp14:sizeRelV relativeFrom="page">
              <wp14:pctHeight>0</wp14:pctHeight>
            </wp14:sizeRelV>
          </wp:anchor>
        </w:drawing>
      </w:r>
      <w:r w:rsidR="005A3CBF" w:rsidRPr="005B5E04">
        <w:rPr>
          <w:b/>
          <w:bCs/>
          <w:sz w:val="18"/>
          <w:szCs w:val="18"/>
        </w:rPr>
        <w:t>25.2</w:t>
      </w:r>
      <w:r w:rsidR="005A3CBF" w:rsidRPr="005B5E04">
        <w:rPr>
          <w:b/>
          <w:bCs/>
          <w:sz w:val="18"/>
          <w:szCs w:val="18"/>
        </w:rPr>
        <w:tab/>
        <w:t>OUR PURPOSE</w:t>
      </w:r>
      <w:r w:rsidR="005A3CBF" w:rsidRPr="005B5E04">
        <w:rPr>
          <w:b/>
          <w:bCs/>
          <w:sz w:val="18"/>
          <w:szCs w:val="18"/>
        </w:rPr>
        <w:tab/>
      </w:r>
      <w:r w:rsidR="005A3CBF" w:rsidRPr="005B5E04">
        <w:rPr>
          <w:b/>
          <w:bCs/>
          <w:sz w:val="18"/>
          <w:szCs w:val="18"/>
        </w:rPr>
        <w:tab/>
      </w:r>
      <w:r w:rsidR="005A3CBF" w:rsidRPr="005B5E04">
        <w:rPr>
          <w:b/>
          <w:bCs/>
          <w:sz w:val="18"/>
          <w:szCs w:val="18"/>
        </w:rPr>
        <w:tab/>
      </w:r>
    </w:p>
    <w:p w14:paraId="23530178" w14:textId="77777777" w:rsidR="005A3CBF" w:rsidRDefault="005A3CBF" w:rsidP="00DD1E39">
      <w:pPr>
        <w:pStyle w:val="BodyText"/>
        <w:ind w:left="2880"/>
        <w:jc w:val="both"/>
      </w:pPr>
    </w:p>
    <w:p w14:paraId="426C29E4" w14:textId="77777777" w:rsidR="0002249E" w:rsidRPr="0002249E" w:rsidRDefault="0002249E" w:rsidP="004A606E">
      <w:pPr>
        <w:pStyle w:val="BodyText"/>
        <w:tabs>
          <w:tab w:val="left" w:pos="720"/>
        </w:tabs>
        <w:ind w:left="720"/>
        <w:rPr>
          <w:rFonts w:ascii="Tahoma" w:hAnsi="Tahoma" w:cs="Tahoma"/>
          <w:b/>
          <w:sz w:val="18"/>
          <w:szCs w:val="18"/>
        </w:rPr>
      </w:pPr>
      <w:r>
        <w:rPr>
          <w:rFonts w:ascii="Tahoma" w:hAnsi="Tahoma" w:cs="Tahoma"/>
          <w:b/>
          <w:sz w:val="18"/>
          <w:szCs w:val="18"/>
        </w:rPr>
        <w:t>THE PURPOSE OF THE ARIZONA INTERSCHOLASTIC ASSOCIATION OFFICIALS PROGRAM AND DEPARTMENT IS TO ADVANCE THE BEST INTERESTS</w:t>
      </w:r>
      <w:r w:rsidR="00947141">
        <w:rPr>
          <w:rFonts w:ascii="Tahoma" w:hAnsi="Tahoma" w:cs="Tahoma"/>
          <w:b/>
          <w:sz w:val="18"/>
          <w:szCs w:val="18"/>
        </w:rPr>
        <w:t xml:space="preserve"> OF INTERSCHOLASTIC COMPETITION</w:t>
      </w:r>
    </w:p>
    <w:p w14:paraId="4A8FECBD" w14:textId="77777777" w:rsidR="0002249E" w:rsidRDefault="0002249E" w:rsidP="005A3CBF">
      <w:pPr>
        <w:pStyle w:val="BodyText"/>
        <w:tabs>
          <w:tab w:val="left" w:pos="720"/>
        </w:tabs>
        <w:ind w:left="720"/>
        <w:jc w:val="both"/>
        <w:rPr>
          <w:b/>
          <w:sz w:val="18"/>
          <w:szCs w:val="18"/>
        </w:rPr>
      </w:pPr>
    </w:p>
    <w:p w14:paraId="0E79F17E" w14:textId="77777777" w:rsidR="00DD1E39" w:rsidRPr="005A3CBF" w:rsidRDefault="0002249E" w:rsidP="005A3CBF">
      <w:pPr>
        <w:pStyle w:val="BodyText"/>
        <w:tabs>
          <w:tab w:val="left" w:pos="720"/>
        </w:tabs>
        <w:ind w:left="720"/>
        <w:jc w:val="both"/>
        <w:rPr>
          <w:b/>
          <w:sz w:val="18"/>
          <w:szCs w:val="18"/>
        </w:rPr>
      </w:pPr>
      <w:r>
        <w:rPr>
          <w:b/>
          <w:sz w:val="18"/>
          <w:szCs w:val="18"/>
        </w:rPr>
        <w:t>We accomplish our purpose through:</w:t>
      </w:r>
    </w:p>
    <w:p w14:paraId="773238A6" w14:textId="77777777" w:rsidR="00DD1E39" w:rsidRPr="005A3CBF" w:rsidRDefault="00DD1E39" w:rsidP="005A3CBF">
      <w:pPr>
        <w:ind w:left="90"/>
        <w:jc w:val="both"/>
        <w:rPr>
          <w:b/>
          <w:sz w:val="18"/>
          <w:szCs w:val="18"/>
        </w:rPr>
      </w:pPr>
    </w:p>
    <w:p w14:paraId="5CB43C41" w14:textId="77777777" w:rsidR="00DD1E39" w:rsidRDefault="00DD1E39" w:rsidP="004A606E">
      <w:pPr>
        <w:pStyle w:val="List"/>
        <w:numPr>
          <w:ilvl w:val="0"/>
          <w:numId w:val="72"/>
        </w:numPr>
        <w:rPr>
          <w:sz w:val="20"/>
        </w:rPr>
      </w:pPr>
      <w:r>
        <w:rPr>
          <w:sz w:val="20"/>
        </w:rPr>
        <w:t>Aiding officials, coaches and players in acquiring thorough knowledge of playing rules in all sports.</w:t>
      </w:r>
    </w:p>
    <w:p w14:paraId="09785E83" w14:textId="77777777" w:rsidR="00DD1E39" w:rsidRDefault="00DD1E39" w:rsidP="00DD1E39">
      <w:pPr>
        <w:pStyle w:val="List"/>
        <w:ind w:left="720"/>
        <w:jc w:val="both"/>
        <w:rPr>
          <w:sz w:val="20"/>
        </w:rPr>
      </w:pPr>
    </w:p>
    <w:p w14:paraId="69CE7359" w14:textId="77777777" w:rsidR="00DD1E39" w:rsidRDefault="00DD1E39" w:rsidP="004A606E">
      <w:pPr>
        <w:pStyle w:val="List"/>
        <w:numPr>
          <w:ilvl w:val="0"/>
          <w:numId w:val="72"/>
        </w:numPr>
        <w:rPr>
          <w:sz w:val="20"/>
        </w:rPr>
      </w:pPr>
      <w:r>
        <w:rPr>
          <w:sz w:val="20"/>
        </w:rPr>
        <w:t xml:space="preserve">Encouraging observance of the spirit and letter of playing rules and ethical codes on all occasions.  </w:t>
      </w:r>
    </w:p>
    <w:p w14:paraId="302BFA2B" w14:textId="77777777" w:rsidR="00DD1E39" w:rsidRDefault="00DD1E39" w:rsidP="00DD1E39">
      <w:pPr>
        <w:pStyle w:val="List"/>
        <w:ind w:left="720"/>
        <w:jc w:val="both"/>
        <w:rPr>
          <w:sz w:val="20"/>
        </w:rPr>
      </w:pPr>
    </w:p>
    <w:p w14:paraId="22291F7C" w14:textId="77777777" w:rsidR="00DD1E39" w:rsidRDefault="00DD1E39" w:rsidP="004A606E">
      <w:pPr>
        <w:pStyle w:val="List"/>
        <w:numPr>
          <w:ilvl w:val="0"/>
          <w:numId w:val="72"/>
        </w:numPr>
        <w:rPr>
          <w:sz w:val="20"/>
        </w:rPr>
      </w:pPr>
      <w:r>
        <w:rPr>
          <w:sz w:val="20"/>
        </w:rPr>
        <w:t>Encouraging and assisting interested men and women to become qualified officials.</w:t>
      </w:r>
    </w:p>
    <w:p w14:paraId="1EA9A60D" w14:textId="77777777" w:rsidR="00DD1E39" w:rsidRDefault="00DD1E39" w:rsidP="00DD1E39">
      <w:pPr>
        <w:pStyle w:val="List"/>
        <w:ind w:left="720"/>
        <w:jc w:val="both"/>
        <w:rPr>
          <w:sz w:val="20"/>
        </w:rPr>
      </w:pPr>
    </w:p>
    <w:p w14:paraId="6D53F791" w14:textId="77777777" w:rsidR="00DD1E39" w:rsidRDefault="00DD1E39" w:rsidP="004A606E">
      <w:pPr>
        <w:pStyle w:val="List"/>
        <w:numPr>
          <w:ilvl w:val="0"/>
          <w:numId w:val="72"/>
        </w:numPr>
        <w:rPr>
          <w:sz w:val="20"/>
        </w:rPr>
      </w:pPr>
      <w:r>
        <w:rPr>
          <w:sz w:val="20"/>
        </w:rPr>
        <w:t>Establishing a classification of officials according to qualifications and experience.</w:t>
      </w:r>
    </w:p>
    <w:p w14:paraId="494D7461" w14:textId="77777777" w:rsidR="00DD1E39" w:rsidRDefault="00DD1E39" w:rsidP="00DD1E39">
      <w:pPr>
        <w:pStyle w:val="List"/>
        <w:ind w:firstLine="0"/>
        <w:jc w:val="both"/>
        <w:rPr>
          <w:sz w:val="20"/>
        </w:rPr>
      </w:pPr>
    </w:p>
    <w:p w14:paraId="4E0ED197" w14:textId="34B639E5" w:rsidR="00997823" w:rsidRPr="004A606E" w:rsidRDefault="00DD1E39" w:rsidP="004A606E">
      <w:pPr>
        <w:pStyle w:val="List"/>
        <w:numPr>
          <w:ilvl w:val="0"/>
          <w:numId w:val="72"/>
        </w:numPr>
        <w:rPr>
          <w:sz w:val="20"/>
        </w:rPr>
      </w:pPr>
      <w:r>
        <w:rPr>
          <w:sz w:val="20"/>
        </w:rPr>
        <w:t xml:space="preserve">Fostering the spirit of sportsmanship and fair play.  </w:t>
      </w:r>
      <w:r>
        <w:t xml:space="preserve">  </w:t>
      </w:r>
    </w:p>
    <w:p w14:paraId="6AFA2443" w14:textId="77777777" w:rsidR="004A606E" w:rsidRDefault="004A606E" w:rsidP="004A606E">
      <w:pPr>
        <w:pStyle w:val="ListParagraph"/>
        <w:rPr>
          <w:sz w:val="20"/>
        </w:rPr>
      </w:pPr>
    </w:p>
    <w:p w14:paraId="4DD7CDAC" w14:textId="32152BF4" w:rsidR="004A606E" w:rsidRDefault="004A606E" w:rsidP="004A606E">
      <w:pPr>
        <w:pStyle w:val="List"/>
        <w:rPr>
          <w:sz w:val="20"/>
        </w:rPr>
      </w:pPr>
    </w:p>
    <w:p w14:paraId="71440D39" w14:textId="5ABC3EE3" w:rsidR="00F975FE" w:rsidRDefault="00F975FE" w:rsidP="004A606E">
      <w:pPr>
        <w:pStyle w:val="List"/>
        <w:rPr>
          <w:sz w:val="20"/>
        </w:rPr>
      </w:pPr>
    </w:p>
    <w:p w14:paraId="02C57BFC" w14:textId="6D322D23" w:rsidR="00F975FE" w:rsidRDefault="00F975FE" w:rsidP="004A606E">
      <w:pPr>
        <w:pStyle w:val="List"/>
        <w:rPr>
          <w:sz w:val="20"/>
        </w:rPr>
      </w:pPr>
    </w:p>
    <w:p w14:paraId="38FA9992" w14:textId="00E23834" w:rsidR="00F975FE" w:rsidRDefault="00F975FE" w:rsidP="004A606E">
      <w:pPr>
        <w:pStyle w:val="List"/>
        <w:rPr>
          <w:sz w:val="20"/>
        </w:rPr>
      </w:pPr>
    </w:p>
    <w:p w14:paraId="0192E548" w14:textId="77777777" w:rsidR="00F975FE" w:rsidRDefault="00F975FE" w:rsidP="004A606E">
      <w:pPr>
        <w:pStyle w:val="List"/>
        <w:rPr>
          <w:sz w:val="20"/>
        </w:rPr>
      </w:pPr>
    </w:p>
    <w:p w14:paraId="3F02DEFE" w14:textId="77777777" w:rsidR="004A606E" w:rsidRPr="00087E9E" w:rsidRDefault="004A606E" w:rsidP="006B2B65">
      <w:pPr>
        <w:pStyle w:val="List"/>
        <w:ind w:left="0" w:firstLine="0"/>
        <w:rPr>
          <w:sz w:val="20"/>
        </w:rPr>
      </w:pPr>
    </w:p>
    <w:p w14:paraId="298B76D5" w14:textId="77777777" w:rsidR="00DD1E39" w:rsidRPr="00997823" w:rsidRDefault="0002249E" w:rsidP="003E7AFE">
      <w:pPr>
        <w:rPr>
          <w:b/>
          <w:sz w:val="18"/>
          <w:szCs w:val="18"/>
        </w:rPr>
      </w:pPr>
      <w:r w:rsidRPr="00997823">
        <w:rPr>
          <w:b/>
          <w:sz w:val="18"/>
          <w:szCs w:val="18"/>
        </w:rPr>
        <w:lastRenderedPageBreak/>
        <w:t>25.3</w:t>
      </w:r>
      <w:r w:rsidRPr="00997823">
        <w:rPr>
          <w:b/>
          <w:sz w:val="18"/>
          <w:szCs w:val="18"/>
        </w:rPr>
        <w:tab/>
      </w:r>
      <w:r w:rsidR="00DD1E39" w:rsidRPr="00997823">
        <w:rPr>
          <w:b/>
          <w:sz w:val="18"/>
          <w:szCs w:val="18"/>
        </w:rPr>
        <w:t>OUR THEME</w:t>
      </w:r>
    </w:p>
    <w:p w14:paraId="665A8F36" w14:textId="77777777" w:rsidR="00DD1E39" w:rsidRDefault="00DD1E39" w:rsidP="00DD1E39">
      <w:pPr>
        <w:ind w:left="180"/>
        <w:jc w:val="right"/>
        <w:rPr>
          <w:sz w:val="16"/>
        </w:rPr>
      </w:pPr>
    </w:p>
    <w:p w14:paraId="78D69B08" w14:textId="77777777" w:rsidR="00DD1E39" w:rsidRPr="0002249E" w:rsidRDefault="0002249E" w:rsidP="004A606E">
      <w:pPr>
        <w:pStyle w:val="Heading8"/>
        <w:ind w:firstLine="720"/>
        <w:jc w:val="both"/>
        <w:rPr>
          <w:rFonts w:ascii="Tahoma" w:hAnsi="Tahoma" w:cs="Tahoma"/>
          <w:sz w:val="18"/>
          <w:szCs w:val="18"/>
        </w:rPr>
      </w:pPr>
      <w:r w:rsidRPr="0002249E">
        <w:rPr>
          <w:rFonts w:ascii="Tahoma" w:hAnsi="Tahoma" w:cs="Tahoma"/>
          <w:noProof/>
          <w:sz w:val="18"/>
          <w:szCs w:val="18"/>
        </w:rPr>
        <w:t>OFFICIALS ARE TO WALK WORTHY IN THE UNIFORM</w:t>
      </w:r>
    </w:p>
    <w:p w14:paraId="013E77F9" w14:textId="6C3191E9" w:rsidR="00DD1E39" w:rsidRPr="004A606E" w:rsidRDefault="00DE7A50" w:rsidP="00DD1E39">
      <w:pPr>
        <w:rPr>
          <w:sz w:val="20"/>
        </w:rPr>
      </w:pPr>
      <w:r>
        <w:rPr>
          <w:b/>
          <w:noProof/>
          <w:sz w:val="22"/>
          <w:szCs w:val="22"/>
        </w:rPr>
        <w:drawing>
          <wp:anchor distT="0" distB="0" distL="114300" distR="114300" simplePos="0" relativeHeight="251644928" behindDoc="0" locked="0" layoutInCell="1" allowOverlap="1" wp14:anchorId="331C54B1" wp14:editId="60E9CD23">
            <wp:simplePos x="0" y="0"/>
            <wp:positionH relativeFrom="column">
              <wp:posOffset>4898390</wp:posOffset>
            </wp:positionH>
            <wp:positionV relativeFrom="paragraph">
              <wp:posOffset>89535</wp:posOffset>
            </wp:positionV>
            <wp:extent cx="1030605" cy="1485900"/>
            <wp:effectExtent l="0" t="0" r="0" b="0"/>
            <wp:wrapThrough wrapText="bothSides">
              <wp:wrapPolygon edited="0">
                <wp:start x="7985" y="554"/>
                <wp:lineTo x="6787" y="1385"/>
                <wp:lineTo x="1996" y="5262"/>
                <wp:lineTo x="399" y="6923"/>
                <wp:lineTo x="399" y="8585"/>
                <wp:lineTo x="1597" y="9969"/>
                <wp:lineTo x="0" y="10800"/>
                <wp:lineTo x="0" y="11077"/>
                <wp:lineTo x="1996" y="14400"/>
                <wp:lineTo x="1996" y="14954"/>
                <wp:lineTo x="5590" y="18831"/>
                <wp:lineTo x="5989" y="21323"/>
                <wp:lineTo x="14773" y="21323"/>
                <wp:lineTo x="15172" y="18831"/>
                <wp:lineTo x="19564" y="14954"/>
                <wp:lineTo x="20762" y="8585"/>
                <wp:lineTo x="19165" y="4708"/>
                <wp:lineTo x="15172" y="1938"/>
                <wp:lineTo x="12377" y="554"/>
                <wp:lineTo x="7985" y="554"/>
              </wp:wrapPolygon>
            </wp:wrapThrough>
            <wp:docPr id="1540" name="Picture 1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030605" cy="1485900"/>
                    </a:xfrm>
                    <a:prstGeom prst="rect">
                      <a:avLst/>
                    </a:prstGeom>
                    <a:noFill/>
                  </pic:spPr>
                </pic:pic>
              </a:graphicData>
            </a:graphic>
            <wp14:sizeRelH relativeFrom="page">
              <wp14:pctWidth>0</wp14:pctWidth>
            </wp14:sizeRelH>
            <wp14:sizeRelV relativeFrom="page">
              <wp14:pctHeight>0</wp14:pctHeight>
            </wp14:sizeRelV>
          </wp:anchor>
        </w:drawing>
      </w:r>
    </w:p>
    <w:p w14:paraId="548D47B3" w14:textId="77777777" w:rsidR="00DD1E39" w:rsidRPr="0002249E" w:rsidRDefault="00DD1E39" w:rsidP="004A606E">
      <w:pPr>
        <w:pStyle w:val="BodyText2"/>
        <w:numPr>
          <w:ilvl w:val="0"/>
          <w:numId w:val="71"/>
        </w:numPr>
        <w:tabs>
          <w:tab w:val="clear" w:pos="361"/>
        </w:tabs>
        <w:ind w:left="1440" w:hanging="720"/>
        <w:jc w:val="left"/>
        <w:rPr>
          <w:b w:val="0"/>
          <w:szCs w:val="18"/>
        </w:rPr>
      </w:pPr>
      <w:r w:rsidRPr="0002249E">
        <w:rPr>
          <w:b w:val="0"/>
          <w:szCs w:val="18"/>
        </w:rPr>
        <w:t>By following the Code of Ethics, being professional, having the utmost integrity, and possessing an individual quest for excellence in preparation and performance.</w:t>
      </w:r>
    </w:p>
    <w:p w14:paraId="4B04795E" w14:textId="77777777" w:rsidR="00DD1E39" w:rsidRPr="0002249E" w:rsidRDefault="00DD1E39" w:rsidP="0002249E">
      <w:pPr>
        <w:ind w:firstLine="359"/>
        <w:jc w:val="both"/>
        <w:rPr>
          <w:sz w:val="18"/>
          <w:szCs w:val="18"/>
        </w:rPr>
      </w:pPr>
    </w:p>
    <w:p w14:paraId="05B0DA34" w14:textId="77777777" w:rsidR="00DD1E39" w:rsidRPr="0002249E" w:rsidRDefault="00DD1E39" w:rsidP="004A606E">
      <w:pPr>
        <w:numPr>
          <w:ilvl w:val="0"/>
          <w:numId w:val="71"/>
        </w:numPr>
        <w:tabs>
          <w:tab w:val="clear" w:pos="361"/>
        </w:tabs>
        <w:ind w:left="1440" w:hanging="720"/>
        <w:rPr>
          <w:sz w:val="18"/>
          <w:szCs w:val="18"/>
        </w:rPr>
      </w:pPr>
      <w:r w:rsidRPr="0002249E">
        <w:rPr>
          <w:sz w:val="18"/>
          <w:szCs w:val="18"/>
        </w:rPr>
        <w:t>By being a positive part of the officiating community, sharing and growing together for the betterment of officiating and the game.</w:t>
      </w:r>
    </w:p>
    <w:p w14:paraId="6CAFA234" w14:textId="77777777" w:rsidR="00DD1E39" w:rsidRPr="0002249E" w:rsidRDefault="00DD1E39" w:rsidP="0002249E">
      <w:pPr>
        <w:ind w:firstLine="359"/>
        <w:jc w:val="both"/>
        <w:rPr>
          <w:sz w:val="18"/>
          <w:szCs w:val="18"/>
        </w:rPr>
      </w:pPr>
    </w:p>
    <w:p w14:paraId="28EE9044" w14:textId="77777777" w:rsidR="00DD1E39" w:rsidRDefault="00DD1E39" w:rsidP="004A606E">
      <w:pPr>
        <w:numPr>
          <w:ilvl w:val="0"/>
          <w:numId w:val="71"/>
        </w:numPr>
        <w:tabs>
          <w:tab w:val="clear" w:pos="361"/>
        </w:tabs>
        <w:ind w:left="1440" w:hanging="720"/>
        <w:rPr>
          <w:sz w:val="20"/>
        </w:rPr>
      </w:pPr>
      <w:r w:rsidRPr="0002249E">
        <w:rPr>
          <w:sz w:val="18"/>
          <w:szCs w:val="18"/>
        </w:rPr>
        <w:t>By being a part of the educational process, assisting in the education of student athletes through positive enforcement of sportsmanship guidelines, enforcing rules in a consistent manner, and working with our member schools to enhance the athletic</w:t>
      </w:r>
      <w:r>
        <w:rPr>
          <w:sz w:val="20"/>
        </w:rPr>
        <w:t xml:space="preserve"> experience.</w:t>
      </w:r>
    </w:p>
    <w:p w14:paraId="0D8AC6FD" w14:textId="77777777" w:rsidR="00DD1E39" w:rsidRDefault="00DD1E39" w:rsidP="00DD1E39">
      <w:pPr>
        <w:rPr>
          <w:sz w:val="16"/>
        </w:rPr>
      </w:pPr>
    </w:p>
    <w:p w14:paraId="20008698" w14:textId="77777777" w:rsidR="00DD1E39" w:rsidRPr="005B5E04" w:rsidRDefault="00466491" w:rsidP="00DD1E39">
      <w:pPr>
        <w:pStyle w:val="Heading7"/>
        <w:rPr>
          <w:szCs w:val="18"/>
        </w:rPr>
      </w:pPr>
      <w:r w:rsidRPr="005B5E04">
        <w:rPr>
          <w:szCs w:val="18"/>
        </w:rPr>
        <w:t>25.4</w:t>
      </w:r>
      <w:r w:rsidRPr="005B5E04">
        <w:rPr>
          <w:szCs w:val="18"/>
        </w:rPr>
        <w:tab/>
      </w:r>
      <w:r w:rsidR="00DD1E39" w:rsidRPr="005B5E04">
        <w:rPr>
          <w:szCs w:val="18"/>
        </w:rPr>
        <w:t>OUR MISSION</w:t>
      </w:r>
    </w:p>
    <w:p w14:paraId="4F382EEA" w14:textId="77777777" w:rsidR="00DD1E39" w:rsidRDefault="00DD1E39" w:rsidP="00DD1E39">
      <w:pPr>
        <w:ind w:left="2160"/>
        <w:jc w:val="center"/>
        <w:rPr>
          <w:b/>
          <w:bCs/>
          <w:sz w:val="16"/>
        </w:rPr>
      </w:pPr>
    </w:p>
    <w:p w14:paraId="396C9B9A" w14:textId="77777777" w:rsidR="00DD1E39" w:rsidRDefault="00DD1E39" w:rsidP="004A606E">
      <w:pPr>
        <w:pStyle w:val="BlockText"/>
        <w:ind w:left="720"/>
        <w:jc w:val="left"/>
        <w:rPr>
          <w:rFonts w:ascii="Tahoma" w:hAnsi="Tahoma" w:cs="Tahoma"/>
          <w:b/>
          <w:sz w:val="18"/>
          <w:szCs w:val="18"/>
        </w:rPr>
      </w:pPr>
      <w:r w:rsidRPr="00466491">
        <w:rPr>
          <w:rFonts w:ascii="Tahoma" w:hAnsi="Tahoma" w:cs="Tahoma"/>
          <w:b/>
          <w:sz w:val="18"/>
          <w:szCs w:val="18"/>
        </w:rPr>
        <w:t>TO PROVIDE TO OUR MEMBER SCHOOLS THE HIGHEST QUALITY OFFICIATING POSSIBLE WITH INDIVIDUALS THAT ARE PROPERLY PREPARED AND TRAINED</w:t>
      </w:r>
    </w:p>
    <w:p w14:paraId="169A3F8F" w14:textId="77777777" w:rsidR="00466491" w:rsidRDefault="00466491" w:rsidP="004A606E">
      <w:pPr>
        <w:pStyle w:val="BlockText"/>
        <w:ind w:left="720"/>
        <w:jc w:val="left"/>
        <w:rPr>
          <w:rFonts w:ascii="Tahoma" w:hAnsi="Tahoma" w:cs="Tahoma"/>
          <w:b/>
          <w:sz w:val="18"/>
          <w:szCs w:val="18"/>
        </w:rPr>
      </w:pPr>
    </w:p>
    <w:p w14:paraId="368517E8" w14:textId="77777777" w:rsidR="00466491" w:rsidRDefault="00466491" w:rsidP="004A606E">
      <w:pPr>
        <w:pStyle w:val="BlockText"/>
        <w:ind w:left="720"/>
        <w:jc w:val="left"/>
        <w:rPr>
          <w:bCs/>
          <w:sz w:val="18"/>
          <w:szCs w:val="18"/>
        </w:rPr>
      </w:pPr>
      <w:r w:rsidRPr="00466491">
        <w:rPr>
          <w:bCs/>
          <w:sz w:val="18"/>
          <w:szCs w:val="18"/>
        </w:rPr>
        <w:t>Officials are expected to attend classes, camps, or any other type of educational opportunity to improve their skills.</w:t>
      </w:r>
    </w:p>
    <w:p w14:paraId="2AF2F9A5" w14:textId="77777777" w:rsidR="00466491" w:rsidRDefault="00466491" w:rsidP="004A606E">
      <w:pPr>
        <w:pStyle w:val="BlockText"/>
        <w:ind w:left="720"/>
        <w:jc w:val="left"/>
        <w:rPr>
          <w:bCs/>
          <w:sz w:val="18"/>
          <w:szCs w:val="18"/>
        </w:rPr>
      </w:pPr>
    </w:p>
    <w:p w14:paraId="46600B07" w14:textId="77777777" w:rsidR="00466491" w:rsidRPr="00466491" w:rsidRDefault="00466491" w:rsidP="004A606E">
      <w:pPr>
        <w:pStyle w:val="BlockText"/>
        <w:ind w:left="720"/>
        <w:jc w:val="left"/>
        <w:rPr>
          <w:bCs/>
          <w:sz w:val="18"/>
          <w:szCs w:val="18"/>
        </w:rPr>
      </w:pPr>
      <w:r>
        <w:rPr>
          <w:bCs/>
          <w:sz w:val="18"/>
          <w:szCs w:val="18"/>
        </w:rPr>
        <w:t>Officials are expected to</w:t>
      </w:r>
      <w:r w:rsidR="00065C8C">
        <w:rPr>
          <w:bCs/>
          <w:sz w:val="18"/>
          <w:szCs w:val="18"/>
        </w:rPr>
        <w:t xml:space="preserve"> stay abreast of rules and rule changes </w:t>
      </w:r>
      <w:r w:rsidR="005272C4">
        <w:rPr>
          <w:bCs/>
          <w:sz w:val="18"/>
          <w:szCs w:val="18"/>
        </w:rPr>
        <w:t>for</w:t>
      </w:r>
      <w:r w:rsidR="00065C8C">
        <w:rPr>
          <w:bCs/>
          <w:sz w:val="18"/>
          <w:szCs w:val="18"/>
        </w:rPr>
        <w:t xml:space="preserve"> the sport they officiate.</w:t>
      </w:r>
    </w:p>
    <w:p w14:paraId="6D93EE72" w14:textId="77777777" w:rsidR="00466491" w:rsidRDefault="00466491" w:rsidP="00466491">
      <w:pPr>
        <w:pStyle w:val="BlockText"/>
        <w:ind w:left="720"/>
        <w:rPr>
          <w:b/>
          <w:bCs/>
          <w:sz w:val="18"/>
          <w:szCs w:val="18"/>
        </w:rPr>
      </w:pPr>
    </w:p>
    <w:p w14:paraId="3F2A400C" w14:textId="77777777" w:rsidR="0087756A" w:rsidRPr="00425FDB" w:rsidRDefault="0087756A" w:rsidP="0087756A">
      <w:pPr>
        <w:pStyle w:val="Title"/>
        <w:ind w:left="0"/>
        <w:jc w:val="left"/>
        <w:rPr>
          <w:rFonts w:ascii="Cambria" w:hAnsi="Cambria"/>
          <w:sz w:val="24"/>
        </w:rPr>
      </w:pPr>
      <w:r w:rsidRPr="00425FDB">
        <w:rPr>
          <w:rFonts w:ascii="Cambria" w:hAnsi="Cambria"/>
          <w:sz w:val="24"/>
        </w:rPr>
        <w:t>SECTION 26</w:t>
      </w:r>
    </w:p>
    <w:p w14:paraId="52E7D903" w14:textId="77777777" w:rsidR="0087756A" w:rsidRPr="00425FDB" w:rsidRDefault="0087756A" w:rsidP="0087756A">
      <w:pPr>
        <w:pStyle w:val="Title"/>
        <w:ind w:left="0"/>
        <w:jc w:val="left"/>
        <w:rPr>
          <w:rFonts w:ascii="Cambria" w:hAnsi="Cambria"/>
          <w:sz w:val="24"/>
        </w:rPr>
      </w:pPr>
      <w:r w:rsidRPr="00425FDB">
        <w:rPr>
          <w:rFonts w:ascii="Cambria" w:hAnsi="Cambria"/>
          <w:sz w:val="24"/>
        </w:rPr>
        <w:t>ADA COMPLIANCE NOTICE</w:t>
      </w:r>
    </w:p>
    <w:p w14:paraId="1180252A" w14:textId="533EAEC0" w:rsidR="0087756A" w:rsidRPr="004A606E" w:rsidRDefault="00DE7A50" w:rsidP="004A606E">
      <w:pPr>
        <w:pStyle w:val="BlockText"/>
        <w:tabs>
          <w:tab w:val="left" w:pos="0"/>
        </w:tabs>
        <w:ind w:left="540" w:hanging="540"/>
        <w:jc w:val="left"/>
        <w:rPr>
          <w:rFonts w:ascii="Tahoma" w:hAnsi="Tahoma" w:cs="Tahoma"/>
          <w:b/>
          <w:bCs/>
          <w:sz w:val="36"/>
        </w:rPr>
      </w:pPr>
      <w:r>
        <w:rPr>
          <w:rFonts w:ascii="Tahoma" w:hAnsi="Tahoma" w:cs="Tahoma"/>
          <w:b/>
          <w:bCs/>
          <w:noProof/>
          <w:sz w:val="36"/>
        </w:rPr>
        <mc:AlternateContent>
          <mc:Choice Requires="wps">
            <w:drawing>
              <wp:anchor distT="0" distB="0" distL="114300" distR="114300" simplePos="0" relativeHeight="251699200" behindDoc="0" locked="0" layoutInCell="1" allowOverlap="1" wp14:anchorId="046F9275" wp14:editId="475244B5">
                <wp:simplePos x="0" y="0"/>
                <wp:positionH relativeFrom="column">
                  <wp:posOffset>-59055</wp:posOffset>
                </wp:positionH>
                <wp:positionV relativeFrom="paragraph">
                  <wp:posOffset>182245</wp:posOffset>
                </wp:positionV>
                <wp:extent cx="6068695" cy="0"/>
                <wp:effectExtent l="0" t="0" r="0" b="0"/>
                <wp:wrapNone/>
                <wp:docPr id="2" name="Line 22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68695"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BA5D33C" id="Line 2253" o:spid="_x0000_s1026" style="position:absolute;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65pt,14.35pt" to="473.2pt,14.3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" strokeweight="2.25pt"/>
            </w:pict>
          </mc:Fallback>
        </mc:AlternateContent>
      </w:r>
    </w:p>
    <w:p w14:paraId="7C1E6EE8" w14:textId="77777777" w:rsidR="0087756A" w:rsidRDefault="0087756A" w:rsidP="0087756A">
      <w:pPr>
        <w:pStyle w:val="BlockText"/>
        <w:ind w:left="0"/>
        <w:rPr>
          <w:b/>
          <w:bCs/>
          <w:sz w:val="18"/>
          <w:szCs w:val="18"/>
        </w:rPr>
      </w:pPr>
    </w:p>
    <w:p w14:paraId="3691B264" w14:textId="77777777" w:rsidR="0087756A" w:rsidRPr="00AE2F18" w:rsidRDefault="0087756A" w:rsidP="0087756A">
      <w:pPr>
        <w:pStyle w:val="BlockText"/>
        <w:ind w:left="0"/>
        <w:rPr>
          <w:b/>
          <w:bCs/>
          <w:sz w:val="18"/>
          <w:szCs w:val="18"/>
        </w:rPr>
      </w:pPr>
      <w:r w:rsidRPr="00AE2F18">
        <w:rPr>
          <w:b/>
          <w:bCs/>
          <w:sz w:val="18"/>
          <w:szCs w:val="18"/>
        </w:rPr>
        <w:t>26.1</w:t>
      </w:r>
      <w:r w:rsidRPr="00AE2F18">
        <w:rPr>
          <w:b/>
          <w:bCs/>
          <w:sz w:val="18"/>
          <w:szCs w:val="18"/>
        </w:rPr>
        <w:tab/>
        <w:t xml:space="preserve">ADA </w:t>
      </w:r>
      <w:r w:rsidR="008F3116">
        <w:rPr>
          <w:b/>
          <w:bCs/>
          <w:sz w:val="18"/>
          <w:szCs w:val="18"/>
        </w:rPr>
        <w:t>NOTICE</w:t>
      </w:r>
    </w:p>
    <w:p w14:paraId="0E7586C4" w14:textId="77777777" w:rsidR="0087756A" w:rsidRDefault="0087756A" w:rsidP="0087756A">
      <w:pPr>
        <w:pStyle w:val="BlockText"/>
        <w:ind w:left="0"/>
        <w:rPr>
          <w:b/>
          <w:bCs/>
          <w:sz w:val="18"/>
          <w:szCs w:val="18"/>
        </w:rPr>
      </w:pPr>
    </w:p>
    <w:p w14:paraId="4DBFB7E9" w14:textId="77777777" w:rsidR="0087756A" w:rsidRDefault="0087756A" w:rsidP="004A606E">
      <w:pPr>
        <w:pStyle w:val="BlockText"/>
        <w:ind w:left="720"/>
        <w:jc w:val="left"/>
        <w:rPr>
          <w:bCs/>
          <w:sz w:val="18"/>
          <w:szCs w:val="18"/>
        </w:rPr>
      </w:pPr>
      <w:r>
        <w:rPr>
          <w:bCs/>
          <w:sz w:val="18"/>
          <w:szCs w:val="18"/>
        </w:rPr>
        <w:t>It is the policy of the Arizona Interscholastic Association not to discriminate on the basis of disability in admission to, access to, or operation of it</w:t>
      </w:r>
      <w:r w:rsidR="00AE2F18">
        <w:rPr>
          <w:bCs/>
          <w:sz w:val="18"/>
          <w:szCs w:val="18"/>
        </w:rPr>
        <w:t>s</w:t>
      </w:r>
      <w:r>
        <w:rPr>
          <w:bCs/>
          <w:sz w:val="18"/>
          <w:szCs w:val="18"/>
        </w:rPr>
        <w:t xml:space="preserve"> programs, services and activities, or in its hiring and employment practices.</w:t>
      </w:r>
    </w:p>
    <w:p w14:paraId="4EFF5403" w14:textId="77777777" w:rsidR="0087756A" w:rsidRDefault="0087756A" w:rsidP="0087756A">
      <w:pPr>
        <w:pStyle w:val="BlockText"/>
        <w:ind w:left="720"/>
        <w:rPr>
          <w:bCs/>
          <w:sz w:val="18"/>
          <w:szCs w:val="18"/>
        </w:rPr>
      </w:pPr>
    </w:p>
    <w:p w14:paraId="3446E649" w14:textId="77777777" w:rsidR="0087756A" w:rsidRDefault="0087756A" w:rsidP="004A606E">
      <w:pPr>
        <w:pStyle w:val="BlockText"/>
        <w:ind w:left="720"/>
        <w:jc w:val="left"/>
        <w:rPr>
          <w:bCs/>
          <w:sz w:val="18"/>
          <w:szCs w:val="18"/>
        </w:rPr>
      </w:pPr>
      <w:r>
        <w:rPr>
          <w:bCs/>
          <w:sz w:val="18"/>
          <w:szCs w:val="18"/>
        </w:rPr>
        <w:t>Persons with a disability may request a reasonable accommodation, such as sign language interpreter, by making a request to the office staff.  Requests should be made as early as possible to allow time to arrange the accommodation.</w:t>
      </w:r>
    </w:p>
    <w:p w14:paraId="75A43094" w14:textId="77777777" w:rsidR="0087756A" w:rsidRDefault="0087756A" w:rsidP="004A606E">
      <w:pPr>
        <w:pStyle w:val="BlockText"/>
        <w:ind w:left="0"/>
        <w:rPr>
          <w:bCs/>
          <w:sz w:val="18"/>
          <w:szCs w:val="18"/>
        </w:rPr>
      </w:pPr>
    </w:p>
    <w:p w14:paraId="36E88A0A" w14:textId="77777777" w:rsidR="0087756A" w:rsidRPr="00AE2F18" w:rsidRDefault="0087756A" w:rsidP="0087756A">
      <w:pPr>
        <w:pStyle w:val="BlockText"/>
        <w:ind w:left="0"/>
        <w:rPr>
          <w:b/>
          <w:bCs/>
          <w:sz w:val="18"/>
          <w:szCs w:val="18"/>
        </w:rPr>
      </w:pPr>
      <w:r w:rsidRPr="00AE2F18">
        <w:rPr>
          <w:b/>
          <w:bCs/>
          <w:sz w:val="18"/>
          <w:szCs w:val="18"/>
        </w:rPr>
        <w:t>26.2</w:t>
      </w:r>
      <w:r w:rsidRPr="00AE2F18">
        <w:rPr>
          <w:b/>
          <w:bCs/>
          <w:sz w:val="18"/>
          <w:szCs w:val="18"/>
        </w:rPr>
        <w:tab/>
        <w:t xml:space="preserve">AIA ADA </w:t>
      </w:r>
      <w:r w:rsidR="008F3116">
        <w:rPr>
          <w:b/>
          <w:bCs/>
          <w:sz w:val="18"/>
          <w:szCs w:val="18"/>
        </w:rPr>
        <w:t>COMPLIANCE OFFICER</w:t>
      </w:r>
    </w:p>
    <w:p w14:paraId="1204673F" w14:textId="77777777" w:rsidR="0087756A" w:rsidRDefault="0087756A" w:rsidP="0087756A">
      <w:pPr>
        <w:pStyle w:val="BlockText"/>
        <w:ind w:left="0"/>
        <w:rPr>
          <w:rFonts w:ascii="Tahoma" w:hAnsi="Tahoma" w:cs="Tahoma"/>
          <w:b/>
          <w:bCs/>
          <w:sz w:val="18"/>
          <w:szCs w:val="18"/>
        </w:rPr>
      </w:pPr>
    </w:p>
    <w:p w14:paraId="4DF9858C" w14:textId="77777777" w:rsidR="0087756A" w:rsidRDefault="0087756A" w:rsidP="00AE2F18">
      <w:pPr>
        <w:pStyle w:val="BlockText"/>
        <w:ind w:left="720"/>
        <w:rPr>
          <w:bCs/>
          <w:sz w:val="18"/>
          <w:szCs w:val="18"/>
        </w:rPr>
      </w:pPr>
      <w:r w:rsidRPr="00AE2F18">
        <w:rPr>
          <w:bCs/>
          <w:sz w:val="18"/>
          <w:szCs w:val="18"/>
        </w:rPr>
        <w:t>Questions, concerns, complaints</w:t>
      </w:r>
      <w:r w:rsidR="00AE2F18">
        <w:rPr>
          <w:bCs/>
          <w:sz w:val="18"/>
          <w:szCs w:val="18"/>
        </w:rPr>
        <w:t>, or requests for additional information may be forwarded to the AIA ADA Compliance officer:</w:t>
      </w:r>
    </w:p>
    <w:p w14:paraId="78852565" w14:textId="77777777" w:rsidR="00AE2F18" w:rsidRDefault="00AE2F18" w:rsidP="00AE2F18">
      <w:pPr>
        <w:pStyle w:val="BlockText"/>
        <w:ind w:left="720"/>
        <w:rPr>
          <w:bCs/>
          <w:sz w:val="18"/>
          <w:szCs w:val="18"/>
        </w:rPr>
      </w:pPr>
    </w:p>
    <w:p w14:paraId="26F89638" w14:textId="77777777" w:rsidR="00AE2F18" w:rsidRDefault="00323A1E" w:rsidP="00AE2F18">
      <w:pPr>
        <w:pStyle w:val="BlockText"/>
        <w:ind w:left="720"/>
        <w:rPr>
          <w:bCs/>
          <w:sz w:val="18"/>
          <w:szCs w:val="18"/>
        </w:rPr>
      </w:pPr>
      <w:r>
        <w:rPr>
          <w:bCs/>
          <w:sz w:val="18"/>
          <w:szCs w:val="18"/>
        </w:rPr>
        <w:tab/>
      </w:r>
      <w:r w:rsidR="00C96F52">
        <w:rPr>
          <w:bCs/>
          <w:sz w:val="18"/>
          <w:szCs w:val="18"/>
        </w:rPr>
        <w:t xml:space="preserve">David Hines </w:t>
      </w:r>
      <w:r w:rsidR="0000537C">
        <w:rPr>
          <w:bCs/>
          <w:sz w:val="18"/>
          <w:szCs w:val="18"/>
        </w:rPr>
        <w:t xml:space="preserve"> – AIA Executive Director</w:t>
      </w:r>
    </w:p>
    <w:p w14:paraId="29A7A601" w14:textId="77777777" w:rsidR="00AE2F18" w:rsidRDefault="00AE2F18" w:rsidP="00AE2F18">
      <w:pPr>
        <w:pStyle w:val="BlockText"/>
        <w:ind w:left="720"/>
        <w:rPr>
          <w:bCs/>
          <w:sz w:val="18"/>
          <w:szCs w:val="18"/>
        </w:rPr>
      </w:pPr>
      <w:r>
        <w:rPr>
          <w:bCs/>
          <w:sz w:val="18"/>
          <w:szCs w:val="18"/>
        </w:rPr>
        <w:tab/>
      </w:r>
      <w:r w:rsidR="00323A1E">
        <w:rPr>
          <w:bCs/>
          <w:sz w:val="18"/>
          <w:szCs w:val="18"/>
        </w:rPr>
        <w:t>Arizona Interscholastic Association, Inc.</w:t>
      </w:r>
    </w:p>
    <w:p w14:paraId="1F984F07" w14:textId="77777777" w:rsidR="00AE2F18" w:rsidRDefault="00AE2F18" w:rsidP="00AE2F18">
      <w:pPr>
        <w:pStyle w:val="BlockText"/>
        <w:ind w:left="720"/>
        <w:rPr>
          <w:bCs/>
          <w:sz w:val="18"/>
          <w:szCs w:val="18"/>
        </w:rPr>
      </w:pPr>
      <w:r>
        <w:rPr>
          <w:bCs/>
          <w:sz w:val="18"/>
          <w:szCs w:val="18"/>
        </w:rPr>
        <w:tab/>
        <w:t>7007 North 18</w:t>
      </w:r>
      <w:r w:rsidRPr="00AE2F18">
        <w:rPr>
          <w:bCs/>
          <w:sz w:val="18"/>
          <w:szCs w:val="18"/>
          <w:vertAlign w:val="superscript"/>
        </w:rPr>
        <w:t>th</w:t>
      </w:r>
      <w:r>
        <w:rPr>
          <w:bCs/>
          <w:sz w:val="18"/>
          <w:szCs w:val="18"/>
        </w:rPr>
        <w:t xml:space="preserve"> Street</w:t>
      </w:r>
    </w:p>
    <w:p w14:paraId="311C9124" w14:textId="77777777" w:rsidR="00AE2F18" w:rsidRDefault="00AE2F18" w:rsidP="00AE2F18">
      <w:pPr>
        <w:pStyle w:val="BlockText"/>
        <w:ind w:left="720"/>
        <w:rPr>
          <w:bCs/>
          <w:sz w:val="18"/>
          <w:szCs w:val="18"/>
        </w:rPr>
      </w:pPr>
      <w:r>
        <w:rPr>
          <w:bCs/>
          <w:sz w:val="18"/>
          <w:szCs w:val="18"/>
        </w:rPr>
        <w:tab/>
        <w:t>Phoenix, Arizona, 85020</w:t>
      </w:r>
    </w:p>
    <w:p w14:paraId="2FF8E480" w14:textId="77777777" w:rsidR="00AE2F18" w:rsidRDefault="00AE2F18" w:rsidP="00AE2F18">
      <w:pPr>
        <w:pStyle w:val="BlockText"/>
        <w:ind w:left="720"/>
        <w:rPr>
          <w:bCs/>
          <w:sz w:val="18"/>
          <w:szCs w:val="18"/>
        </w:rPr>
      </w:pPr>
      <w:r>
        <w:rPr>
          <w:bCs/>
          <w:sz w:val="18"/>
          <w:szCs w:val="18"/>
        </w:rPr>
        <w:tab/>
        <w:t>602-385-3810</w:t>
      </w:r>
    </w:p>
    <w:p w14:paraId="7A62D4D8" w14:textId="77777777" w:rsidR="00AE2F18" w:rsidRPr="00AE2F18" w:rsidRDefault="00AE2F18" w:rsidP="00AE2F18">
      <w:pPr>
        <w:pStyle w:val="BlockText"/>
        <w:ind w:left="720" w:firstLine="720"/>
        <w:rPr>
          <w:bCs/>
          <w:sz w:val="18"/>
          <w:szCs w:val="18"/>
        </w:rPr>
      </w:pPr>
    </w:p>
    <w:p w14:paraId="3C8C5436" w14:textId="77777777" w:rsidR="0087756A" w:rsidRDefault="0087756A" w:rsidP="0087756A">
      <w:pPr>
        <w:pStyle w:val="BlockText"/>
        <w:ind w:left="0"/>
        <w:rPr>
          <w:rFonts w:ascii="Tahoma" w:hAnsi="Tahoma" w:cs="Tahoma"/>
          <w:b/>
          <w:bCs/>
          <w:sz w:val="18"/>
          <w:szCs w:val="18"/>
        </w:rPr>
      </w:pPr>
    </w:p>
    <w:p w14:paraId="6E876B43" w14:textId="77777777" w:rsidR="0087756A" w:rsidRPr="0087756A" w:rsidRDefault="0087756A" w:rsidP="0087756A">
      <w:pPr>
        <w:pStyle w:val="BlockText"/>
        <w:ind w:left="0"/>
        <w:rPr>
          <w:bCs/>
          <w:sz w:val="18"/>
          <w:szCs w:val="18"/>
        </w:rPr>
      </w:pPr>
      <w:r>
        <w:rPr>
          <w:rFonts w:ascii="Tahoma" w:hAnsi="Tahoma" w:cs="Tahoma"/>
          <w:b/>
          <w:bCs/>
          <w:sz w:val="18"/>
          <w:szCs w:val="18"/>
        </w:rPr>
        <w:tab/>
      </w:r>
    </w:p>
    <w:p w14:paraId="5C2AECC3" w14:textId="77777777" w:rsidR="0087756A" w:rsidRPr="0087756A" w:rsidRDefault="0087756A" w:rsidP="0087756A">
      <w:pPr>
        <w:pStyle w:val="BlockText"/>
        <w:ind w:left="0"/>
        <w:rPr>
          <w:bCs/>
          <w:sz w:val="18"/>
          <w:szCs w:val="18"/>
        </w:rPr>
      </w:pPr>
      <w:r>
        <w:rPr>
          <w:b/>
          <w:bCs/>
          <w:sz w:val="18"/>
          <w:szCs w:val="18"/>
        </w:rPr>
        <w:tab/>
      </w:r>
    </w:p>
    <w:p w14:paraId="75C9E5C1" w14:textId="77777777" w:rsidR="0087756A" w:rsidRDefault="0087756A" w:rsidP="00466491">
      <w:pPr>
        <w:pStyle w:val="BlockText"/>
        <w:ind w:left="720"/>
        <w:rPr>
          <w:b/>
          <w:bCs/>
          <w:sz w:val="18"/>
          <w:szCs w:val="18"/>
        </w:rPr>
      </w:pPr>
    </w:p>
    <w:p w14:paraId="5D80130D" w14:textId="77777777" w:rsidR="00AC2EAF" w:rsidRDefault="00AC2EAF" w:rsidP="0087756A">
      <w:pPr>
        <w:pStyle w:val="BlockText"/>
        <w:ind w:left="-90"/>
        <w:rPr>
          <w:b/>
          <w:bCs/>
          <w:sz w:val="18"/>
          <w:szCs w:val="18"/>
        </w:rPr>
      </w:pPr>
    </w:p>
    <w:p w14:paraId="1567AFF8" w14:textId="77777777" w:rsidR="00AC2EAF" w:rsidRDefault="00AC2EAF" w:rsidP="00466491">
      <w:pPr>
        <w:pStyle w:val="BlockText"/>
        <w:ind w:left="720"/>
        <w:rPr>
          <w:b/>
          <w:bCs/>
          <w:sz w:val="18"/>
          <w:szCs w:val="18"/>
        </w:rPr>
      </w:pPr>
    </w:p>
    <w:p w14:paraId="45D67331" w14:textId="77777777" w:rsidR="00AC2EAF" w:rsidRDefault="00DE7A50" w:rsidP="00466491">
      <w:pPr>
        <w:pStyle w:val="BlockText"/>
        <w:ind w:left="720"/>
        <w:rPr>
          <w:b/>
          <w:bCs/>
          <w:sz w:val="18"/>
          <w:szCs w:val="18"/>
        </w:rPr>
      </w:pPr>
      <w:r>
        <w:rPr>
          <w:noProof/>
        </w:rPr>
        <w:drawing>
          <wp:anchor distT="0" distB="0" distL="114300" distR="114300" simplePos="0" relativeHeight="251737088" behindDoc="1" locked="0" layoutInCell="1" allowOverlap="1" wp14:anchorId="3A22A20E" wp14:editId="5DAFC5CE">
            <wp:simplePos x="0" y="0"/>
            <wp:positionH relativeFrom="column">
              <wp:posOffset>1757045</wp:posOffset>
            </wp:positionH>
            <wp:positionV relativeFrom="paragraph">
              <wp:posOffset>62865</wp:posOffset>
            </wp:positionV>
            <wp:extent cx="1965325" cy="410210"/>
            <wp:effectExtent l="0" t="0" r="0" b="8890"/>
            <wp:wrapTight wrapText="bothSides">
              <wp:wrapPolygon edited="0">
                <wp:start x="0" y="0"/>
                <wp:lineTo x="0" y="21065"/>
                <wp:lineTo x="21356" y="21065"/>
                <wp:lineTo x="21356" y="0"/>
                <wp:lineTo x="0" y="0"/>
              </wp:wrapPolygon>
            </wp:wrapTight>
            <wp:docPr id="2267" name="Picture 2267" descr="AIA-Color-Logo-Tagline_No Wo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7" descr="AIA-Color-Logo-Tagline_No Words"/>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65325" cy="410210"/>
                    </a:xfrm>
                    <a:prstGeom prst="rect">
                      <a:avLst/>
                    </a:prstGeom>
                    <a:noFill/>
                  </pic:spPr>
                </pic:pic>
              </a:graphicData>
            </a:graphic>
            <wp14:sizeRelH relativeFrom="page">
              <wp14:pctWidth>0</wp14:pctWidth>
            </wp14:sizeRelH>
            <wp14:sizeRelV relativeFrom="page">
              <wp14:pctHeight>0</wp14:pctHeight>
            </wp14:sizeRelV>
          </wp:anchor>
        </w:drawing>
      </w:r>
    </w:p>
    <w:p w14:paraId="4F0DFE2F" w14:textId="77777777" w:rsidR="00E54671" w:rsidRDefault="00E54671" w:rsidP="00050334">
      <w:pPr>
        <w:pStyle w:val="BlockText"/>
        <w:ind w:left="720"/>
        <w:jc w:val="center"/>
        <w:rPr>
          <w:b/>
          <w:bCs/>
          <w:sz w:val="22"/>
          <w:szCs w:val="22"/>
        </w:rPr>
      </w:pPr>
    </w:p>
    <w:sectPr w:rsidR="00E54671" w:rsidSect="00262925">
      <w:footerReference w:type="even" r:id="rId98"/>
      <w:footerReference w:type="default" r:id="rId99"/>
      <w:pgSz w:w="12240" w:h="15840" w:code="1"/>
      <w:pgMar w:top="1440" w:right="1800" w:bottom="1440" w:left="1800" w:header="720"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C39E93E" w14:textId="77777777" w:rsidR="00D34344" w:rsidRDefault="00D34344">
      <w:r>
        <w:separator/>
      </w:r>
    </w:p>
  </w:endnote>
  <w:endnote w:type="continuationSeparator" w:id="0">
    <w:p w14:paraId="7754E781" w14:textId="77777777" w:rsidR="00D34344" w:rsidRDefault="00D3434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Marlett">
    <w:panose1 w:val="00000000000000000000"/>
    <w:charset w:val="02"/>
    <w:family w:val="auto"/>
    <w:pitch w:val="variable"/>
    <w:sig w:usb0="00000000" w:usb1="10000000" w:usb2="00000000" w:usb3="00000000" w:csb0="80000000" w:csb1="00000000"/>
  </w:font>
  <w:font w:name="PressWriter Symbols">
    <w:altName w:val="Symbol"/>
    <w:panose1 w:val="020B0604020202020204"/>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Helvetica">
    <w:panose1 w:val="00000000000000000000"/>
    <w:charset w:val="00"/>
    <w:family w:val="auto"/>
    <w:pitch w:val="variable"/>
    <w:sig w:usb0="E00002FF" w:usb1="5000785B" w:usb2="00000000" w:usb3="00000000" w:csb0="0000019F" w:csb1="00000000"/>
  </w:font>
  <w:font w:name="Calibri">
    <w:panose1 w:val="020F0502020204030204"/>
    <w:charset w:val="00"/>
    <w:family w:val="swiss"/>
    <w:pitch w:val="variable"/>
    <w:sig w:usb0="E4002EFF" w:usb1="C000247B" w:usb2="00000009" w:usb3="00000000" w:csb0="000001FF" w:csb1="00000000"/>
  </w:font>
  <w:font w:name="Comic Sans MS">
    <w:panose1 w:val="030F0702030302020204"/>
    <w:charset w:val="00"/>
    <w:family w:val="script"/>
    <w:pitch w:val="variable"/>
    <w:sig w:usb0="00000287" w:usb1="00000000" w:usb2="00000000" w:usb3="00000000" w:csb0="0000009F" w:csb1="00000000"/>
  </w:font>
  <w:font w:name="Alaska">
    <w:altName w:val="Lucida Sans Unicode"/>
    <w:panose1 w:val="020B0604020202020204"/>
    <w:charset w:val="00"/>
    <w:family w:val="swiss"/>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Antique Olive">
    <w:altName w:val="Calibri"/>
    <w:panose1 w:val="020B0604020202020204"/>
    <w:charset w:val="00"/>
    <w:family w:val="swiss"/>
    <w:notTrueType/>
    <w:pitch w:val="variable"/>
    <w:sig w:usb0="00000003" w:usb1="00000000" w:usb2="00000000" w:usb3="00000000" w:csb0="00000001" w:csb1="00000000"/>
  </w:font>
  <w:font w:name="ArialMT">
    <w:altName w:val="Arial"/>
    <w:panose1 w:val="020B06040202020202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003B3C" w14:textId="77777777" w:rsidR="00A96F67" w:rsidRDefault="00A96F67" w:rsidP="00FA32FE">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34ED4776" w14:textId="77777777" w:rsidR="00A96F67" w:rsidRDefault="00A96F67" w:rsidP="00FA32FE">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EAE6A7" w14:textId="77777777" w:rsidR="00A96F67" w:rsidRDefault="00A96F67" w:rsidP="00FA32FE">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w:t>
    </w:r>
    <w:r>
      <w:rPr>
        <w:rStyle w:val="PageNumber"/>
      </w:rPr>
      <w:fldChar w:fldCharType="end"/>
    </w:r>
  </w:p>
  <w:p w14:paraId="3E9F6704" w14:textId="77777777" w:rsidR="00A96F67" w:rsidRDefault="00A96F67" w:rsidP="00FA32FE">
    <w:pPr>
      <w:pStyle w:val="Footer"/>
      <w:ind w:right="360"/>
      <w:jc w:val="center"/>
      <w:rPr>
        <w:sz w:val="12"/>
      </w:rPr>
    </w:pPr>
    <w:r>
      <w:rPr>
        <w:sz w:val="12"/>
      </w:rPr>
      <w:t>-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74F8799" w14:textId="77777777" w:rsidR="00D34344" w:rsidRDefault="00D34344">
      <w:r>
        <w:separator/>
      </w:r>
    </w:p>
  </w:footnote>
  <w:footnote w:type="continuationSeparator" w:id="0">
    <w:p w14:paraId="216F45AE" w14:textId="77777777" w:rsidR="00D34344" w:rsidRDefault="00D3434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1"/>
    <w:multiLevelType w:val="singleLevel"/>
    <w:tmpl w:val="AB88306C"/>
    <w:lvl w:ilvl="0">
      <w:start w:val="1"/>
      <w:numFmt w:val="bullet"/>
      <w:pStyle w:val="ListBullet4"/>
      <w:lvlText w:val=""/>
      <w:lvlJc w:val="left"/>
      <w:pPr>
        <w:tabs>
          <w:tab w:val="num" w:pos="1440"/>
        </w:tabs>
        <w:ind w:left="1440" w:hanging="360"/>
      </w:pPr>
      <w:rPr>
        <w:rFonts w:ascii="Symbol" w:hAnsi="Symbol" w:hint="default"/>
      </w:rPr>
    </w:lvl>
  </w:abstractNum>
  <w:abstractNum w:abstractNumId="1" w15:restartNumberingAfterBreak="0">
    <w:nsid w:val="FFFFFF82"/>
    <w:multiLevelType w:val="singleLevel"/>
    <w:tmpl w:val="004E0628"/>
    <w:lvl w:ilvl="0">
      <w:start w:val="1"/>
      <w:numFmt w:val="bullet"/>
      <w:pStyle w:val="ListBullet3"/>
      <w:lvlText w:val=""/>
      <w:lvlJc w:val="left"/>
      <w:pPr>
        <w:tabs>
          <w:tab w:val="num" w:pos="1080"/>
        </w:tabs>
        <w:ind w:left="1080" w:hanging="360"/>
      </w:pPr>
      <w:rPr>
        <w:rFonts w:ascii="Symbol" w:hAnsi="Symbol" w:hint="default"/>
      </w:rPr>
    </w:lvl>
  </w:abstractNum>
  <w:abstractNum w:abstractNumId="2" w15:restartNumberingAfterBreak="0">
    <w:nsid w:val="FFFFFF83"/>
    <w:multiLevelType w:val="singleLevel"/>
    <w:tmpl w:val="1B76D854"/>
    <w:lvl w:ilvl="0">
      <w:start w:val="1"/>
      <w:numFmt w:val="bullet"/>
      <w:pStyle w:val="ListBullet2"/>
      <w:lvlText w:val=""/>
      <w:lvlJc w:val="left"/>
      <w:pPr>
        <w:tabs>
          <w:tab w:val="num" w:pos="720"/>
        </w:tabs>
        <w:ind w:left="720" w:hanging="360"/>
      </w:pPr>
      <w:rPr>
        <w:rFonts w:ascii="Symbol" w:hAnsi="Symbol" w:hint="default"/>
      </w:rPr>
    </w:lvl>
  </w:abstractNum>
  <w:abstractNum w:abstractNumId="3" w15:restartNumberingAfterBreak="0">
    <w:nsid w:val="FFFFFF89"/>
    <w:multiLevelType w:val="singleLevel"/>
    <w:tmpl w:val="660A2858"/>
    <w:lvl w:ilvl="0">
      <w:start w:val="1"/>
      <w:numFmt w:val="bullet"/>
      <w:pStyle w:val="ListBullet"/>
      <w:lvlText w:val=""/>
      <w:lvlJc w:val="left"/>
      <w:pPr>
        <w:tabs>
          <w:tab w:val="num" w:pos="360"/>
        </w:tabs>
        <w:ind w:left="360" w:hanging="360"/>
      </w:pPr>
      <w:rPr>
        <w:rFonts w:ascii="Symbol" w:hAnsi="Symbol" w:hint="default"/>
      </w:rPr>
    </w:lvl>
  </w:abstractNum>
  <w:abstractNum w:abstractNumId="4" w15:restartNumberingAfterBreak="0">
    <w:nsid w:val="023A0A5B"/>
    <w:multiLevelType w:val="hybridMultilevel"/>
    <w:tmpl w:val="ECB2FDF2"/>
    <w:lvl w:ilvl="0" w:tplc="04090009">
      <w:start w:val="1"/>
      <w:numFmt w:val="bullet"/>
      <w:lvlText w:val=""/>
      <w:lvlJc w:val="left"/>
      <w:pPr>
        <w:tabs>
          <w:tab w:val="num" w:pos="1800"/>
        </w:tabs>
        <w:ind w:left="1800" w:hanging="360"/>
      </w:pPr>
      <w:rPr>
        <w:rFonts w:ascii="Wingdings" w:hAnsi="Wingdings" w:hint="default"/>
      </w:rPr>
    </w:lvl>
    <w:lvl w:ilvl="1" w:tplc="0409000F">
      <w:start w:val="1"/>
      <w:numFmt w:val="decimal"/>
      <w:lvlText w:val="%2."/>
      <w:lvlJc w:val="left"/>
      <w:pPr>
        <w:tabs>
          <w:tab w:val="num" w:pos="2520"/>
        </w:tabs>
        <w:ind w:left="2520" w:hanging="360"/>
      </w:pPr>
    </w:lvl>
    <w:lvl w:ilvl="2" w:tplc="B0E61558">
      <w:start w:val="1"/>
      <w:numFmt w:val="decimal"/>
      <w:lvlText w:val="%3"/>
      <w:lvlJc w:val="left"/>
      <w:pPr>
        <w:ind w:left="3240" w:hanging="360"/>
      </w:pPr>
      <w:rPr>
        <w:rFonts w:hint="default"/>
      </w:rPr>
    </w:lvl>
    <w:lvl w:ilvl="3" w:tplc="04090001" w:tentative="1">
      <w:start w:val="1"/>
      <w:numFmt w:val="bullet"/>
      <w:lvlText w:val=""/>
      <w:lvlJc w:val="left"/>
      <w:pPr>
        <w:tabs>
          <w:tab w:val="num" w:pos="3960"/>
        </w:tabs>
        <w:ind w:left="3960" w:hanging="360"/>
      </w:pPr>
      <w:rPr>
        <w:rFonts w:ascii="Symbol" w:hAnsi="Symbol" w:hint="default"/>
      </w:rPr>
    </w:lvl>
    <w:lvl w:ilvl="4" w:tplc="04090003" w:tentative="1">
      <w:start w:val="1"/>
      <w:numFmt w:val="bullet"/>
      <w:lvlText w:val="o"/>
      <w:lvlJc w:val="left"/>
      <w:pPr>
        <w:tabs>
          <w:tab w:val="num" w:pos="4680"/>
        </w:tabs>
        <w:ind w:left="4680" w:hanging="360"/>
      </w:pPr>
      <w:rPr>
        <w:rFonts w:ascii="Courier New" w:hAnsi="Courier New" w:hint="default"/>
      </w:rPr>
    </w:lvl>
    <w:lvl w:ilvl="5" w:tplc="04090005" w:tentative="1">
      <w:start w:val="1"/>
      <w:numFmt w:val="bullet"/>
      <w:lvlText w:val=""/>
      <w:lvlJc w:val="left"/>
      <w:pPr>
        <w:tabs>
          <w:tab w:val="num" w:pos="5400"/>
        </w:tabs>
        <w:ind w:left="5400" w:hanging="360"/>
      </w:pPr>
      <w:rPr>
        <w:rFonts w:ascii="Wingdings" w:hAnsi="Wingdings" w:hint="default"/>
      </w:rPr>
    </w:lvl>
    <w:lvl w:ilvl="6" w:tplc="04090001" w:tentative="1">
      <w:start w:val="1"/>
      <w:numFmt w:val="bullet"/>
      <w:lvlText w:val=""/>
      <w:lvlJc w:val="left"/>
      <w:pPr>
        <w:tabs>
          <w:tab w:val="num" w:pos="6120"/>
        </w:tabs>
        <w:ind w:left="6120" w:hanging="360"/>
      </w:pPr>
      <w:rPr>
        <w:rFonts w:ascii="Symbol" w:hAnsi="Symbol" w:hint="default"/>
      </w:rPr>
    </w:lvl>
    <w:lvl w:ilvl="7" w:tplc="04090003" w:tentative="1">
      <w:start w:val="1"/>
      <w:numFmt w:val="bullet"/>
      <w:lvlText w:val="o"/>
      <w:lvlJc w:val="left"/>
      <w:pPr>
        <w:tabs>
          <w:tab w:val="num" w:pos="6840"/>
        </w:tabs>
        <w:ind w:left="6840" w:hanging="360"/>
      </w:pPr>
      <w:rPr>
        <w:rFonts w:ascii="Courier New" w:hAnsi="Courier New" w:hint="default"/>
      </w:rPr>
    </w:lvl>
    <w:lvl w:ilvl="8" w:tplc="04090005" w:tentative="1">
      <w:start w:val="1"/>
      <w:numFmt w:val="bullet"/>
      <w:lvlText w:val=""/>
      <w:lvlJc w:val="left"/>
      <w:pPr>
        <w:tabs>
          <w:tab w:val="num" w:pos="7560"/>
        </w:tabs>
        <w:ind w:left="7560" w:hanging="360"/>
      </w:pPr>
      <w:rPr>
        <w:rFonts w:ascii="Wingdings" w:hAnsi="Wingdings" w:hint="default"/>
      </w:rPr>
    </w:lvl>
  </w:abstractNum>
  <w:abstractNum w:abstractNumId="5" w15:restartNumberingAfterBreak="0">
    <w:nsid w:val="03D77C72"/>
    <w:multiLevelType w:val="multilevel"/>
    <w:tmpl w:val="DBB42A56"/>
    <w:lvl w:ilvl="0">
      <w:start w:val="13"/>
      <w:numFmt w:val="decimal"/>
      <w:lvlText w:val="%1"/>
      <w:lvlJc w:val="left"/>
      <w:pPr>
        <w:tabs>
          <w:tab w:val="num" w:pos="720"/>
        </w:tabs>
        <w:ind w:left="720" w:hanging="720"/>
      </w:pPr>
      <w:rPr>
        <w:rFonts w:hint="default"/>
      </w:rPr>
    </w:lvl>
    <w:lvl w:ilvl="1">
      <w:start w:val="3"/>
      <w:numFmt w:val="decimal"/>
      <w:lvlText w:val="%1.%2"/>
      <w:lvlJc w:val="left"/>
      <w:pPr>
        <w:tabs>
          <w:tab w:val="num" w:pos="1080"/>
        </w:tabs>
        <w:ind w:left="1080" w:hanging="720"/>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1800"/>
        </w:tabs>
        <w:ind w:left="1800" w:hanging="720"/>
      </w:pPr>
      <w:rPr>
        <w:rFonts w:hint="default"/>
      </w:rPr>
    </w:lvl>
    <w:lvl w:ilvl="4">
      <w:start w:val="1"/>
      <w:numFmt w:val="decimal"/>
      <w:lvlText w:val="%1.%2.%3.%4.%5"/>
      <w:lvlJc w:val="left"/>
      <w:pPr>
        <w:tabs>
          <w:tab w:val="num" w:pos="2160"/>
        </w:tabs>
        <w:ind w:left="2160" w:hanging="720"/>
      </w:pPr>
      <w:rPr>
        <w:rFonts w:hint="default"/>
      </w:rPr>
    </w:lvl>
    <w:lvl w:ilvl="5">
      <w:start w:val="1"/>
      <w:numFmt w:val="decimal"/>
      <w:lvlText w:val="%1.%2.%3.%4.%5.%6"/>
      <w:lvlJc w:val="left"/>
      <w:pPr>
        <w:tabs>
          <w:tab w:val="num" w:pos="2880"/>
        </w:tabs>
        <w:ind w:left="2880" w:hanging="1080"/>
      </w:pPr>
      <w:rPr>
        <w:rFonts w:hint="default"/>
      </w:rPr>
    </w:lvl>
    <w:lvl w:ilvl="6">
      <w:start w:val="1"/>
      <w:numFmt w:val="decimal"/>
      <w:lvlText w:val="%1.%2.%3.%4.%5.%6.%7"/>
      <w:lvlJc w:val="left"/>
      <w:pPr>
        <w:tabs>
          <w:tab w:val="num" w:pos="3240"/>
        </w:tabs>
        <w:ind w:left="3240" w:hanging="1080"/>
      </w:pPr>
      <w:rPr>
        <w:rFonts w:hint="default"/>
      </w:rPr>
    </w:lvl>
    <w:lvl w:ilvl="7">
      <w:start w:val="1"/>
      <w:numFmt w:val="decimal"/>
      <w:lvlText w:val="%1.%2.%3.%4.%5.%6.%7.%8"/>
      <w:lvlJc w:val="left"/>
      <w:pPr>
        <w:tabs>
          <w:tab w:val="num" w:pos="3600"/>
        </w:tabs>
        <w:ind w:left="3600" w:hanging="1080"/>
      </w:pPr>
      <w:rPr>
        <w:rFonts w:hint="default"/>
      </w:rPr>
    </w:lvl>
    <w:lvl w:ilvl="8">
      <w:start w:val="1"/>
      <w:numFmt w:val="decimal"/>
      <w:lvlText w:val="%1.%2.%3.%4.%5.%6.%7.%8.%9"/>
      <w:lvlJc w:val="left"/>
      <w:pPr>
        <w:tabs>
          <w:tab w:val="num" w:pos="4320"/>
        </w:tabs>
        <w:ind w:left="4320" w:hanging="1440"/>
      </w:pPr>
      <w:rPr>
        <w:rFonts w:hint="default"/>
      </w:rPr>
    </w:lvl>
  </w:abstractNum>
  <w:abstractNum w:abstractNumId="6" w15:restartNumberingAfterBreak="0">
    <w:nsid w:val="04AA1746"/>
    <w:multiLevelType w:val="multilevel"/>
    <w:tmpl w:val="317CA78C"/>
    <w:lvl w:ilvl="0">
      <w:start w:val="14"/>
      <w:numFmt w:val="decimal"/>
      <w:lvlText w:val="%1"/>
      <w:lvlJc w:val="left"/>
      <w:pPr>
        <w:tabs>
          <w:tab w:val="num" w:pos="360"/>
        </w:tabs>
        <w:ind w:left="360" w:hanging="360"/>
      </w:pPr>
      <w:rPr>
        <w:rFonts w:hint="default"/>
        <w:b/>
      </w:rPr>
    </w:lvl>
    <w:lvl w:ilvl="1">
      <w:start w:val="1"/>
      <w:numFmt w:val="decimal"/>
      <w:lvlText w:val="%1.%2"/>
      <w:lvlJc w:val="left"/>
      <w:pPr>
        <w:tabs>
          <w:tab w:val="num" w:pos="315"/>
        </w:tabs>
        <w:ind w:left="315" w:hanging="360"/>
      </w:pPr>
      <w:rPr>
        <w:rFonts w:hint="default"/>
        <w:b/>
      </w:rPr>
    </w:lvl>
    <w:lvl w:ilvl="2">
      <w:start w:val="1"/>
      <w:numFmt w:val="decimal"/>
      <w:lvlText w:val="%1.%2.%3"/>
      <w:lvlJc w:val="left"/>
      <w:pPr>
        <w:tabs>
          <w:tab w:val="num" w:pos="270"/>
        </w:tabs>
        <w:ind w:left="270" w:hanging="360"/>
      </w:pPr>
      <w:rPr>
        <w:rFonts w:hint="default"/>
        <w:b/>
      </w:rPr>
    </w:lvl>
    <w:lvl w:ilvl="3">
      <w:start w:val="1"/>
      <w:numFmt w:val="decimal"/>
      <w:lvlText w:val="%1.%2.%3.%4"/>
      <w:lvlJc w:val="left"/>
      <w:pPr>
        <w:tabs>
          <w:tab w:val="num" w:pos="585"/>
        </w:tabs>
        <w:ind w:left="585" w:hanging="720"/>
      </w:pPr>
      <w:rPr>
        <w:rFonts w:hint="default"/>
        <w:b/>
      </w:rPr>
    </w:lvl>
    <w:lvl w:ilvl="4">
      <w:start w:val="1"/>
      <w:numFmt w:val="decimal"/>
      <w:lvlText w:val="%1.%2.%3.%4.%5"/>
      <w:lvlJc w:val="left"/>
      <w:pPr>
        <w:tabs>
          <w:tab w:val="num" w:pos="540"/>
        </w:tabs>
        <w:ind w:left="540" w:hanging="720"/>
      </w:pPr>
      <w:rPr>
        <w:rFonts w:hint="default"/>
        <w:b/>
      </w:rPr>
    </w:lvl>
    <w:lvl w:ilvl="5">
      <w:start w:val="1"/>
      <w:numFmt w:val="decimal"/>
      <w:lvlText w:val="%1.%2.%3.%4.%5.%6"/>
      <w:lvlJc w:val="left"/>
      <w:pPr>
        <w:tabs>
          <w:tab w:val="num" w:pos="855"/>
        </w:tabs>
        <w:ind w:left="855" w:hanging="1080"/>
      </w:pPr>
      <w:rPr>
        <w:rFonts w:hint="default"/>
        <w:b/>
      </w:rPr>
    </w:lvl>
    <w:lvl w:ilvl="6">
      <w:start w:val="1"/>
      <w:numFmt w:val="decimal"/>
      <w:lvlText w:val="%1.%2.%3.%4.%5.%6.%7"/>
      <w:lvlJc w:val="left"/>
      <w:pPr>
        <w:tabs>
          <w:tab w:val="num" w:pos="810"/>
        </w:tabs>
        <w:ind w:left="810" w:hanging="1080"/>
      </w:pPr>
      <w:rPr>
        <w:rFonts w:hint="default"/>
        <w:b/>
      </w:rPr>
    </w:lvl>
    <w:lvl w:ilvl="7">
      <w:start w:val="1"/>
      <w:numFmt w:val="decimal"/>
      <w:lvlText w:val="%1.%2.%3.%4.%5.%6.%7.%8"/>
      <w:lvlJc w:val="left"/>
      <w:pPr>
        <w:tabs>
          <w:tab w:val="num" w:pos="765"/>
        </w:tabs>
        <w:ind w:left="765" w:hanging="1080"/>
      </w:pPr>
      <w:rPr>
        <w:rFonts w:hint="default"/>
        <w:b/>
      </w:rPr>
    </w:lvl>
    <w:lvl w:ilvl="8">
      <w:start w:val="1"/>
      <w:numFmt w:val="decimal"/>
      <w:lvlText w:val="%1.%2.%3.%4.%5.%6.%7.%8.%9"/>
      <w:lvlJc w:val="left"/>
      <w:pPr>
        <w:tabs>
          <w:tab w:val="num" w:pos="1080"/>
        </w:tabs>
        <w:ind w:left="1080" w:hanging="1440"/>
      </w:pPr>
      <w:rPr>
        <w:rFonts w:hint="default"/>
        <w:b/>
      </w:rPr>
    </w:lvl>
  </w:abstractNum>
  <w:abstractNum w:abstractNumId="7" w15:restartNumberingAfterBreak="0">
    <w:nsid w:val="058573B2"/>
    <w:multiLevelType w:val="hybridMultilevel"/>
    <w:tmpl w:val="8E3628AE"/>
    <w:lvl w:ilvl="0" w:tplc="04090005">
      <w:start w:val="1"/>
      <w:numFmt w:val="bullet"/>
      <w:lvlText w:val=""/>
      <w:lvlJc w:val="left"/>
      <w:pPr>
        <w:ind w:left="1890" w:hanging="360"/>
      </w:pPr>
      <w:rPr>
        <w:rFonts w:ascii="Wingdings" w:hAnsi="Wingdings" w:hint="default"/>
      </w:rPr>
    </w:lvl>
    <w:lvl w:ilvl="1" w:tplc="FFFFFFFF" w:tentative="1">
      <w:start w:val="1"/>
      <w:numFmt w:val="bullet"/>
      <w:lvlText w:val="o"/>
      <w:lvlJc w:val="left"/>
      <w:pPr>
        <w:tabs>
          <w:tab w:val="num" w:pos="2610"/>
        </w:tabs>
        <w:ind w:left="2610" w:hanging="360"/>
      </w:pPr>
      <w:rPr>
        <w:rFonts w:ascii="Courier New" w:hAnsi="Courier New" w:hint="default"/>
      </w:rPr>
    </w:lvl>
    <w:lvl w:ilvl="2" w:tplc="FFFFFFFF" w:tentative="1">
      <w:start w:val="1"/>
      <w:numFmt w:val="bullet"/>
      <w:lvlText w:val=""/>
      <w:lvlJc w:val="left"/>
      <w:pPr>
        <w:tabs>
          <w:tab w:val="num" w:pos="3330"/>
        </w:tabs>
        <w:ind w:left="3330" w:hanging="360"/>
      </w:pPr>
      <w:rPr>
        <w:rFonts w:ascii="Wingdings" w:hAnsi="Wingdings" w:hint="default"/>
      </w:rPr>
    </w:lvl>
    <w:lvl w:ilvl="3" w:tplc="FFFFFFFF" w:tentative="1">
      <w:start w:val="1"/>
      <w:numFmt w:val="bullet"/>
      <w:lvlText w:val=""/>
      <w:lvlJc w:val="left"/>
      <w:pPr>
        <w:tabs>
          <w:tab w:val="num" w:pos="4050"/>
        </w:tabs>
        <w:ind w:left="4050" w:hanging="360"/>
      </w:pPr>
      <w:rPr>
        <w:rFonts w:ascii="Symbol" w:hAnsi="Symbol" w:hint="default"/>
      </w:rPr>
    </w:lvl>
    <w:lvl w:ilvl="4" w:tplc="FFFFFFFF" w:tentative="1">
      <w:start w:val="1"/>
      <w:numFmt w:val="bullet"/>
      <w:lvlText w:val="o"/>
      <w:lvlJc w:val="left"/>
      <w:pPr>
        <w:tabs>
          <w:tab w:val="num" w:pos="4770"/>
        </w:tabs>
        <w:ind w:left="4770" w:hanging="360"/>
      </w:pPr>
      <w:rPr>
        <w:rFonts w:ascii="Courier New" w:hAnsi="Courier New" w:hint="default"/>
      </w:rPr>
    </w:lvl>
    <w:lvl w:ilvl="5" w:tplc="FFFFFFFF" w:tentative="1">
      <w:start w:val="1"/>
      <w:numFmt w:val="bullet"/>
      <w:lvlText w:val=""/>
      <w:lvlJc w:val="left"/>
      <w:pPr>
        <w:tabs>
          <w:tab w:val="num" w:pos="5490"/>
        </w:tabs>
        <w:ind w:left="5490" w:hanging="360"/>
      </w:pPr>
      <w:rPr>
        <w:rFonts w:ascii="Wingdings" w:hAnsi="Wingdings" w:hint="default"/>
      </w:rPr>
    </w:lvl>
    <w:lvl w:ilvl="6" w:tplc="FFFFFFFF" w:tentative="1">
      <w:start w:val="1"/>
      <w:numFmt w:val="bullet"/>
      <w:lvlText w:val=""/>
      <w:lvlJc w:val="left"/>
      <w:pPr>
        <w:tabs>
          <w:tab w:val="num" w:pos="6210"/>
        </w:tabs>
        <w:ind w:left="6210" w:hanging="360"/>
      </w:pPr>
      <w:rPr>
        <w:rFonts w:ascii="Symbol" w:hAnsi="Symbol" w:hint="default"/>
      </w:rPr>
    </w:lvl>
    <w:lvl w:ilvl="7" w:tplc="FFFFFFFF" w:tentative="1">
      <w:start w:val="1"/>
      <w:numFmt w:val="bullet"/>
      <w:lvlText w:val="o"/>
      <w:lvlJc w:val="left"/>
      <w:pPr>
        <w:tabs>
          <w:tab w:val="num" w:pos="6930"/>
        </w:tabs>
        <w:ind w:left="6930" w:hanging="360"/>
      </w:pPr>
      <w:rPr>
        <w:rFonts w:ascii="Courier New" w:hAnsi="Courier New" w:hint="default"/>
      </w:rPr>
    </w:lvl>
    <w:lvl w:ilvl="8" w:tplc="FFFFFFFF" w:tentative="1">
      <w:start w:val="1"/>
      <w:numFmt w:val="bullet"/>
      <w:lvlText w:val=""/>
      <w:lvlJc w:val="left"/>
      <w:pPr>
        <w:tabs>
          <w:tab w:val="num" w:pos="7650"/>
        </w:tabs>
        <w:ind w:left="7650" w:hanging="360"/>
      </w:pPr>
      <w:rPr>
        <w:rFonts w:ascii="Wingdings" w:hAnsi="Wingdings" w:hint="default"/>
      </w:rPr>
    </w:lvl>
  </w:abstractNum>
  <w:abstractNum w:abstractNumId="8" w15:restartNumberingAfterBreak="0">
    <w:nsid w:val="05FE05A4"/>
    <w:multiLevelType w:val="multilevel"/>
    <w:tmpl w:val="28709EC4"/>
    <w:lvl w:ilvl="0">
      <w:start w:val="13"/>
      <w:numFmt w:val="decimal"/>
      <w:lvlText w:val="%1"/>
      <w:lvlJc w:val="left"/>
      <w:pPr>
        <w:tabs>
          <w:tab w:val="num" w:pos="450"/>
        </w:tabs>
        <w:ind w:left="450" w:hanging="450"/>
      </w:pPr>
      <w:rPr>
        <w:rFonts w:hint="default"/>
      </w:rPr>
    </w:lvl>
    <w:lvl w:ilvl="1">
      <w:start w:val="4"/>
      <w:numFmt w:val="decimal"/>
      <w:lvlText w:val="%1.%2"/>
      <w:lvlJc w:val="left"/>
      <w:pPr>
        <w:tabs>
          <w:tab w:val="num" w:pos="990"/>
        </w:tabs>
        <w:ind w:left="990" w:hanging="450"/>
      </w:pPr>
      <w:rPr>
        <w:rFonts w:hint="default"/>
      </w:rPr>
    </w:lvl>
    <w:lvl w:ilvl="2">
      <w:start w:val="1"/>
      <w:numFmt w:val="decimal"/>
      <w:lvlText w:val="%1.%2.%3"/>
      <w:lvlJc w:val="left"/>
      <w:pPr>
        <w:tabs>
          <w:tab w:val="num" w:pos="1530"/>
        </w:tabs>
        <w:ind w:left="1530" w:hanging="450"/>
      </w:pPr>
      <w:rPr>
        <w:rFonts w:hint="default"/>
      </w:rPr>
    </w:lvl>
    <w:lvl w:ilvl="3">
      <w:start w:val="1"/>
      <w:numFmt w:val="decimal"/>
      <w:lvlText w:val="%1.%2.%3.%4"/>
      <w:lvlJc w:val="left"/>
      <w:pPr>
        <w:tabs>
          <w:tab w:val="num" w:pos="2340"/>
        </w:tabs>
        <w:ind w:left="2340" w:hanging="720"/>
      </w:pPr>
      <w:rPr>
        <w:rFonts w:hint="default"/>
      </w:rPr>
    </w:lvl>
    <w:lvl w:ilvl="4">
      <w:start w:val="1"/>
      <w:numFmt w:val="decimal"/>
      <w:lvlText w:val="%1.%2.%3.%4.%5"/>
      <w:lvlJc w:val="left"/>
      <w:pPr>
        <w:tabs>
          <w:tab w:val="num" w:pos="2880"/>
        </w:tabs>
        <w:ind w:left="2880" w:hanging="720"/>
      </w:pPr>
      <w:rPr>
        <w:rFonts w:hint="default"/>
      </w:rPr>
    </w:lvl>
    <w:lvl w:ilvl="5">
      <w:start w:val="1"/>
      <w:numFmt w:val="decimal"/>
      <w:lvlText w:val="%1.%2.%3.%4.%5.%6"/>
      <w:lvlJc w:val="left"/>
      <w:pPr>
        <w:tabs>
          <w:tab w:val="num" w:pos="3780"/>
        </w:tabs>
        <w:ind w:left="3780" w:hanging="1080"/>
      </w:pPr>
      <w:rPr>
        <w:rFonts w:hint="default"/>
      </w:rPr>
    </w:lvl>
    <w:lvl w:ilvl="6">
      <w:start w:val="1"/>
      <w:numFmt w:val="decimal"/>
      <w:lvlText w:val="%1.%2.%3.%4.%5.%6.%7"/>
      <w:lvlJc w:val="left"/>
      <w:pPr>
        <w:tabs>
          <w:tab w:val="num" w:pos="4320"/>
        </w:tabs>
        <w:ind w:left="4320" w:hanging="1080"/>
      </w:pPr>
      <w:rPr>
        <w:rFonts w:hint="default"/>
      </w:rPr>
    </w:lvl>
    <w:lvl w:ilvl="7">
      <w:start w:val="1"/>
      <w:numFmt w:val="decimal"/>
      <w:lvlText w:val="%1.%2.%3.%4.%5.%6.%7.%8"/>
      <w:lvlJc w:val="left"/>
      <w:pPr>
        <w:tabs>
          <w:tab w:val="num" w:pos="4860"/>
        </w:tabs>
        <w:ind w:left="4860" w:hanging="1080"/>
      </w:pPr>
      <w:rPr>
        <w:rFonts w:hint="default"/>
      </w:rPr>
    </w:lvl>
    <w:lvl w:ilvl="8">
      <w:start w:val="1"/>
      <w:numFmt w:val="decimal"/>
      <w:lvlText w:val="%1.%2.%3.%4.%5.%6.%7.%8.%9"/>
      <w:lvlJc w:val="left"/>
      <w:pPr>
        <w:tabs>
          <w:tab w:val="num" w:pos="5760"/>
        </w:tabs>
        <w:ind w:left="5760" w:hanging="1440"/>
      </w:pPr>
      <w:rPr>
        <w:rFonts w:hint="default"/>
      </w:rPr>
    </w:lvl>
  </w:abstractNum>
  <w:abstractNum w:abstractNumId="9" w15:restartNumberingAfterBreak="0">
    <w:nsid w:val="06005C77"/>
    <w:multiLevelType w:val="hybridMultilevel"/>
    <w:tmpl w:val="F838FDF0"/>
    <w:lvl w:ilvl="0" w:tplc="04090007">
      <w:start w:val="1"/>
      <w:numFmt w:val="bullet"/>
      <w:lvlText w:val=""/>
      <w:lvlJc w:val="left"/>
      <w:pPr>
        <w:tabs>
          <w:tab w:val="num" w:pos="1080"/>
        </w:tabs>
        <w:ind w:left="1080" w:hanging="360"/>
      </w:pPr>
      <w:rPr>
        <w:rFonts w:ascii="Wingdings" w:hAnsi="Wingdings" w:hint="default"/>
        <w:sz w:val="16"/>
      </w:rPr>
    </w:lvl>
    <w:lvl w:ilvl="1" w:tplc="04090003" w:tentative="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0" w15:restartNumberingAfterBreak="0">
    <w:nsid w:val="07BF6853"/>
    <w:multiLevelType w:val="hybridMultilevel"/>
    <w:tmpl w:val="FA1ED2FC"/>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7F272FF"/>
    <w:multiLevelType w:val="hybridMultilevel"/>
    <w:tmpl w:val="EE66765A"/>
    <w:lvl w:ilvl="0" w:tplc="04090007">
      <w:start w:val="1"/>
      <w:numFmt w:val="bullet"/>
      <w:lvlText w:val=""/>
      <w:lvlJc w:val="left"/>
      <w:pPr>
        <w:tabs>
          <w:tab w:val="num" w:pos="1080"/>
        </w:tabs>
        <w:ind w:left="1080" w:hanging="360"/>
      </w:pPr>
      <w:rPr>
        <w:rFonts w:ascii="Wingdings" w:hAnsi="Wingdings" w:hint="default"/>
        <w:sz w:val="16"/>
      </w:rPr>
    </w:lvl>
    <w:lvl w:ilvl="1" w:tplc="04090003" w:tentative="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2" w15:restartNumberingAfterBreak="0">
    <w:nsid w:val="0A8676B2"/>
    <w:multiLevelType w:val="hybridMultilevel"/>
    <w:tmpl w:val="C5E452EC"/>
    <w:lvl w:ilvl="0" w:tplc="04090001">
      <w:start w:val="1"/>
      <w:numFmt w:val="bullet"/>
      <w:lvlText w:val=""/>
      <w:lvlJc w:val="left"/>
      <w:pPr>
        <w:tabs>
          <w:tab w:val="num" w:pos="900"/>
        </w:tabs>
        <w:ind w:left="900" w:hanging="360"/>
      </w:pPr>
      <w:rPr>
        <w:rFonts w:ascii="Symbol" w:hAnsi="Symbol" w:hint="default"/>
      </w:rPr>
    </w:lvl>
    <w:lvl w:ilvl="1" w:tplc="04090003" w:tentative="1">
      <w:start w:val="1"/>
      <w:numFmt w:val="bullet"/>
      <w:lvlText w:val="o"/>
      <w:lvlJc w:val="left"/>
      <w:pPr>
        <w:tabs>
          <w:tab w:val="num" w:pos="1620"/>
        </w:tabs>
        <w:ind w:left="1620" w:hanging="360"/>
      </w:pPr>
      <w:rPr>
        <w:rFonts w:ascii="Courier New" w:hAnsi="Courier New" w:hint="default"/>
      </w:rPr>
    </w:lvl>
    <w:lvl w:ilvl="2" w:tplc="04090005" w:tentative="1">
      <w:start w:val="1"/>
      <w:numFmt w:val="bullet"/>
      <w:lvlText w:val=""/>
      <w:lvlJc w:val="left"/>
      <w:pPr>
        <w:tabs>
          <w:tab w:val="num" w:pos="2340"/>
        </w:tabs>
        <w:ind w:left="2340" w:hanging="360"/>
      </w:pPr>
      <w:rPr>
        <w:rFonts w:ascii="Wingdings" w:hAnsi="Wingdings" w:hint="default"/>
      </w:rPr>
    </w:lvl>
    <w:lvl w:ilvl="3" w:tplc="04090001" w:tentative="1">
      <w:start w:val="1"/>
      <w:numFmt w:val="bullet"/>
      <w:lvlText w:val=""/>
      <w:lvlJc w:val="left"/>
      <w:pPr>
        <w:tabs>
          <w:tab w:val="num" w:pos="3060"/>
        </w:tabs>
        <w:ind w:left="3060" w:hanging="360"/>
      </w:pPr>
      <w:rPr>
        <w:rFonts w:ascii="Symbol" w:hAnsi="Symbol" w:hint="default"/>
      </w:rPr>
    </w:lvl>
    <w:lvl w:ilvl="4" w:tplc="04090003" w:tentative="1">
      <w:start w:val="1"/>
      <w:numFmt w:val="bullet"/>
      <w:lvlText w:val="o"/>
      <w:lvlJc w:val="left"/>
      <w:pPr>
        <w:tabs>
          <w:tab w:val="num" w:pos="3780"/>
        </w:tabs>
        <w:ind w:left="3780" w:hanging="360"/>
      </w:pPr>
      <w:rPr>
        <w:rFonts w:ascii="Courier New" w:hAnsi="Courier New" w:hint="default"/>
      </w:rPr>
    </w:lvl>
    <w:lvl w:ilvl="5" w:tplc="04090005" w:tentative="1">
      <w:start w:val="1"/>
      <w:numFmt w:val="bullet"/>
      <w:lvlText w:val=""/>
      <w:lvlJc w:val="left"/>
      <w:pPr>
        <w:tabs>
          <w:tab w:val="num" w:pos="4500"/>
        </w:tabs>
        <w:ind w:left="4500" w:hanging="360"/>
      </w:pPr>
      <w:rPr>
        <w:rFonts w:ascii="Wingdings" w:hAnsi="Wingdings" w:hint="default"/>
      </w:rPr>
    </w:lvl>
    <w:lvl w:ilvl="6" w:tplc="04090001" w:tentative="1">
      <w:start w:val="1"/>
      <w:numFmt w:val="bullet"/>
      <w:lvlText w:val=""/>
      <w:lvlJc w:val="left"/>
      <w:pPr>
        <w:tabs>
          <w:tab w:val="num" w:pos="5220"/>
        </w:tabs>
        <w:ind w:left="5220" w:hanging="360"/>
      </w:pPr>
      <w:rPr>
        <w:rFonts w:ascii="Symbol" w:hAnsi="Symbol" w:hint="default"/>
      </w:rPr>
    </w:lvl>
    <w:lvl w:ilvl="7" w:tplc="04090003" w:tentative="1">
      <w:start w:val="1"/>
      <w:numFmt w:val="bullet"/>
      <w:lvlText w:val="o"/>
      <w:lvlJc w:val="left"/>
      <w:pPr>
        <w:tabs>
          <w:tab w:val="num" w:pos="5940"/>
        </w:tabs>
        <w:ind w:left="5940" w:hanging="360"/>
      </w:pPr>
      <w:rPr>
        <w:rFonts w:ascii="Courier New" w:hAnsi="Courier New" w:hint="default"/>
      </w:rPr>
    </w:lvl>
    <w:lvl w:ilvl="8" w:tplc="04090005" w:tentative="1">
      <w:start w:val="1"/>
      <w:numFmt w:val="bullet"/>
      <w:lvlText w:val=""/>
      <w:lvlJc w:val="left"/>
      <w:pPr>
        <w:tabs>
          <w:tab w:val="num" w:pos="6660"/>
        </w:tabs>
        <w:ind w:left="6660" w:hanging="360"/>
      </w:pPr>
      <w:rPr>
        <w:rFonts w:ascii="Wingdings" w:hAnsi="Wingdings" w:hint="default"/>
      </w:rPr>
    </w:lvl>
  </w:abstractNum>
  <w:abstractNum w:abstractNumId="13" w15:restartNumberingAfterBreak="0">
    <w:nsid w:val="0B3A6B85"/>
    <w:multiLevelType w:val="hybridMultilevel"/>
    <w:tmpl w:val="5AF6F35A"/>
    <w:lvl w:ilvl="0" w:tplc="04090001">
      <w:start w:val="1"/>
      <w:numFmt w:val="bullet"/>
      <w:lvlText w:val=""/>
      <w:lvlJc w:val="left"/>
      <w:pPr>
        <w:tabs>
          <w:tab w:val="num" w:pos="1290"/>
        </w:tabs>
        <w:ind w:left="1290" w:hanging="360"/>
      </w:pPr>
      <w:rPr>
        <w:rFonts w:ascii="Symbol" w:hAnsi="Symbol" w:hint="default"/>
      </w:rPr>
    </w:lvl>
    <w:lvl w:ilvl="1" w:tplc="04090003" w:tentative="1">
      <w:start w:val="1"/>
      <w:numFmt w:val="bullet"/>
      <w:lvlText w:val="o"/>
      <w:lvlJc w:val="left"/>
      <w:pPr>
        <w:tabs>
          <w:tab w:val="num" w:pos="2010"/>
        </w:tabs>
        <w:ind w:left="2010" w:hanging="360"/>
      </w:pPr>
      <w:rPr>
        <w:rFonts w:ascii="Courier New" w:hAnsi="Courier New" w:hint="default"/>
      </w:rPr>
    </w:lvl>
    <w:lvl w:ilvl="2" w:tplc="04090005" w:tentative="1">
      <w:start w:val="1"/>
      <w:numFmt w:val="bullet"/>
      <w:lvlText w:val=""/>
      <w:lvlJc w:val="left"/>
      <w:pPr>
        <w:tabs>
          <w:tab w:val="num" w:pos="2730"/>
        </w:tabs>
        <w:ind w:left="2730" w:hanging="360"/>
      </w:pPr>
      <w:rPr>
        <w:rFonts w:ascii="Wingdings" w:hAnsi="Wingdings" w:hint="default"/>
      </w:rPr>
    </w:lvl>
    <w:lvl w:ilvl="3" w:tplc="04090001" w:tentative="1">
      <w:start w:val="1"/>
      <w:numFmt w:val="bullet"/>
      <w:lvlText w:val=""/>
      <w:lvlJc w:val="left"/>
      <w:pPr>
        <w:tabs>
          <w:tab w:val="num" w:pos="3450"/>
        </w:tabs>
        <w:ind w:left="3450" w:hanging="360"/>
      </w:pPr>
      <w:rPr>
        <w:rFonts w:ascii="Symbol" w:hAnsi="Symbol" w:hint="default"/>
      </w:rPr>
    </w:lvl>
    <w:lvl w:ilvl="4" w:tplc="04090003" w:tentative="1">
      <w:start w:val="1"/>
      <w:numFmt w:val="bullet"/>
      <w:lvlText w:val="o"/>
      <w:lvlJc w:val="left"/>
      <w:pPr>
        <w:tabs>
          <w:tab w:val="num" w:pos="4170"/>
        </w:tabs>
        <w:ind w:left="4170" w:hanging="360"/>
      </w:pPr>
      <w:rPr>
        <w:rFonts w:ascii="Courier New" w:hAnsi="Courier New" w:hint="default"/>
      </w:rPr>
    </w:lvl>
    <w:lvl w:ilvl="5" w:tplc="04090005" w:tentative="1">
      <w:start w:val="1"/>
      <w:numFmt w:val="bullet"/>
      <w:lvlText w:val=""/>
      <w:lvlJc w:val="left"/>
      <w:pPr>
        <w:tabs>
          <w:tab w:val="num" w:pos="4890"/>
        </w:tabs>
        <w:ind w:left="4890" w:hanging="360"/>
      </w:pPr>
      <w:rPr>
        <w:rFonts w:ascii="Wingdings" w:hAnsi="Wingdings" w:hint="default"/>
      </w:rPr>
    </w:lvl>
    <w:lvl w:ilvl="6" w:tplc="04090001" w:tentative="1">
      <w:start w:val="1"/>
      <w:numFmt w:val="bullet"/>
      <w:lvlText w:val=""/>
      <w:lvlJc w:val="left"/>
      <w:pPr>
        <w:tabs>
          <w:tab w:val="num" w:pos="5610"/>
        </w:tabs>
        <w:ind w:left="5610" w:hanging="360"/>
      </w:pPr>
      <w:rPr>
        <w:rFonts w:ascii="Symbol" w:hAnsi="Symbol" w:hint="default"/>
      </w:rPr>
    </w:lvl>
    <w:lvl w:ilvl="7" w:tplc="04090003" w:tentative="1">
      <w:start w:val="1"/>
      <w:numFmt w:val="bullet"/>
      <w:lvlText w:val="o"/>
      <w:lvlJc w:val="left"/>
      <w:pPr>
        <w:tabs>
          <w:tab w:val="num" w:pos="6330"/>
        </w:tabs>
        <w:ind w:left="6330" w:hanging="360"/>
      </w:pPr>
      <w:rPr>
        <w:rFonts w:ascii="Courier New" w:hAnsi="Courier New" w:hint="default"/>
      </w:rPr>
    </w:lvl>
    <w:lvl w:ilvl="8" w:tplc="04090005" w:tentative="1">
      <w:start w:val="1"/>
      <w:numFmt w:val="bullet"/>
      <w:lvlText w:val=""/>
      <w:lvlJc w:val="left"/>
      <w:pPr>
        <w:tabs>
          <w:tab w:val="num" w:pos="7050"/>
        </w:tabs>
        <w:ind w:left="7050" w:hanging="360"/>
      </w:pPr>
      <w:rPr>
        <w:rFonts w:ascii="Wingdings" w:hAnsi="Wingdings" w:hint="default"/>
      </w:rPr>
    </w:lvl>
  </w:abstractNum>
  <w:abstractNum w:abstractNumId="14" w15:restartNumberingAfterBreak="0">
    <w:nsid w:val="0D4B33D5"/>
    <w:multiLevelType w:val="hybridMultilevel"/>
    <w:tmpl w:val="F64EC2BA"/>
    <w:lvl w:ilvl="0" w:tplc="136C8A74">
      <w:start w:val="1"/>
      <w:numFmt w:val="decimal"/>
      <w:lvlText w:val="%1."/>
      <w:lvlJc w:val="left"/>
      <w:pPr>
        <w:tabs>
          <w:tab w:val="num" w:pos="1440"/>
        </w:tabs>
        <w:ind w:left="1440" w:hanging="720"/>
      </w:pPr>
      <w:rPr>
        <w:rFonts w:hint="default"/>
      </w:rPr>
    </w:lvl>
    <w:lvl w:ilvl="1" w:tplc="094CE422">
      <w:numFmt w:val="none"/>
      <w:lvlText w:val=""/>
      <w:lvlJc w:val="left"/>
      <w:pPr>
        <w:tabs>
          <w:tab w:val="num" w:pos="360"/>
        </w:tabs>
      </w:pPr>
    </w:lvl>
    <w:lvl w:ilvl="2" w:tplc="670EE882">
      <w:numFmt w:val="none"/>
      <w:lvlText w:val=""/>
      <w:lvlJc w:val="left"/>
      <w:pPr>
        <w:tabs>
          <w:tab w:val="num" w:pos="360"/>
        </w:tabs>
      </w:pPr>
    </w:lvl>
    <w:lvl w:ilvl="3" w:tplc="4E301F8E">
      <w:numFmt w:val="none"/>
      <w:lvlText w:val=""/>
      <w:lvlJc w:val="left"/>
      <w:pPr>
        <w:tabs>
          <w:tab w:val="num" w:pos="360"/>
        </w:tabs>
      </w:pPr>
    </w:lvl>
    <w:lvl w:ilvl="4" w:tplc="D5942908">
      <w:numFmt w:val="none"/>
      <w:lvlText w:val=""/>
      <w:lvlJc w:val="left"/>
      <w:pPr>
        <w:tabs>
          <w:tab w:val="num" w:pos="360"/>
        </w:tabs>
      </w:pPr>
    </w:lvl>
    <w:lvl w:ilvl="5" w:tplc="5B4A885A">
      <w:numFmt w:val="none"/>
      <w:lvlText w:val=""/>
      <w:lvlJc w:val="left"/>
      <w:pPr>
        <w:tabs>
          <w:tab w:val="num" w:pos="360"/>
        </w:tabs>
      </w:pPr>
    </w:lvl>
    <w:lvl w:ilvl="6" w:tplc="74C2BC1A">
      <w:numFmt w:val="none"/>
      <w:lvlText w:val=""/>
      <w:lvlJc w:val="left"/>
      <w:pPr>
        <w:tabs>
          <w:tab w:val="num" w:pos="360"/>
        </w:tabs>
      </w:pPr>
    </w:lvl>
    <w:lvl w:ilvl="7" w:tplc="D9AE7F48">
      <w:numFmt w:val="none"/>
      <w:lvlText w:val=""/>
      <w:lvlJc w:val="left"/>
      <w:pPr>
        <w:tabs>
          <w:tab w:val="num" w:pos="360"/>
        </w:tabs>
      </w:pPr>
    </w:lvl>
    <w:lvl w:ilvl="8" w:tplc="528297CA">
      <w:numFmt w:val="none"/>
      <w:lvlText w:val=""/>
      <w:lvlJc w:val="left"/>
      <w:pPr>
        <w:tabs>
          <w:tab w:val="num" w:pos="360"/>
        </w:tabs>
      </w:pPr>
    </w:lvl>
  </w:abstractNum>
  <w:abstractNum w:abstractNumId="15" w15:restartNumberingAfterBreak="0">
    <w:nsid w:val="0E5C1E30"/>
    <w:multiLevelType w:val="hybridMultilevel"/>
    <w:tmpl w:val="B128E170"/>
    <w:lvl w:ilvl="0" w:tplc="04090001">
      <w:start w:val="1"/>
      <w:numFmt w:val="bullet"/>
      <w:lvlText w:val=""/>
      <w:lvlJc w:val="left"/>
      <w:pPr>
        <w:tabs>
          <w:tab w:val="num" w:pos="1080"/>
        </w:tabs>
        <w:ind w:left="108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6" w15:restartNumberingAfterBreak="0">
    <w:nsid w:val="0FE87936"/>
    <w:multiLevelType w:val="multilevel"/>
    <w:tmpl w:val="BD16696E"/>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1047297C"/>
    <w:multiLevelType w:val="hybridMultilevel"/>
    <w:tmpl w:val="6F06C79C"/>
    <w:lvl w:ilvl="0" w:tplc="04090001">
      <w:start w:val="1"/>
      <w:numFmt w:val="bullet"/>
      <w:lvlText w:val=""/>
      <w:lvlJc w:val="left"/>
      <w:pPr>
        <w:tabs>
          <w:tab w:val="num" w:pos="2340"/>
        </w:tabs>
        <w:ind w:left="2340" w:hanging="360"/>
      </w:pPr>
      <w:rPr>
        <w:rFonts w:ascii="Symbol" w:hAnsi="Symbol" w:hint="default"/>
      </w:rPr>
    </w:lvl>
    <w:lvl w:ilvl="1" w:tplc="04090003" w:tentative="1">
      <w:start w:val="1"/>
      <w:numFmt w:val="bullet"/>
      <w:lvlText w:val="o"/>
      <w:lvlJc w:val="left"/>
      <w:pPr>
        <w:tabs>
          <w:tab w:val="num" w:pos="3060"/>
        </w:tabs>
        <w:ind w:left="3060" w:hanging="360"/>
      </w:pPr>
      <w:rPr>
        <w:rFonts w:ascii="Courier New" w:hAnsi="Courier New" w:cs="Courier New" w:hint="default"/>
      </w:rPr>
    </w:lvl>
    <w:lvl w:ilvl="2" w:tplc="04090005" w:tentative="1">
      <w:start w:val="1"/>
      <w:numFmt w:val="bullet"/>
      <w:lvlText w:val=""/>
      <w:lvlJc w:val="left"/>
      <w:pPr>
        <w:tabs>
          <w:tab w:val="num" w:pos="3780"/>
        </w:tabs>
        <w:ind w:left="3780" w:hanging="360"/>
      </w:pPr>
      <w:rPr>
        <w:rFonts w:ascii="Wingdings" w:hAnsi="Wingdings" w:hint="default"/>
      </w:rPr>
    </w:lvl>
    <w:lvl w:ilvl="3" w:tplc="04090001" w:tentative="1">
      <w:start w:val="1"/>
      <w:numFmt w:val="bullet"/>
      <w:lvlText w:val=""/>
      <w:lvlJc w:val="left"/>
      <w:pPr>
        <w:tabs>
          <w:tab w:val="num" w:pos="4500"/>
        </w:tabs>
        <w:ind w:left="4500" w:hanging="360"/>
      </w:pPr>
      <w:rPr>
        <w:rFonts w:ascii="Symbol" w:hAnsi="Symbol" w:hint="default"/>
      </w:rPr>
    </w:lvl>
    <w:lvl w:ilvl="4" w:tplc="04090003" w:tentative="1">
      <w:start w:val="1"/>
      <w:numFmt w:val="bullet"/>
      <w:lvlText w:val="o"/>
      <w:lvlJc w:val="left"/>
      <w:pPr>
        <w:tabs>
          <w:tab w:val="num" w:pos="5220"/>
        </w:tabs>
        <w:ind w:left="5220" w:hanging="360"/>
      </w:pPr>
      <w:rPr>
        <w:rFonts w:ascii="Courier New" w:hAnsi="Courier New" w:cs="Courier New" w:hint="default"/>
      </w:rPr>
    </w:lvl>
    <w:lvl w:ilvl="5" w:tplc="04090005" w:tentative="1">
      <w:start w:val="1"/>
      <w:numFmt w:val="bullet"/>
      <w:lvlText w:val=""/>
      <w:lvlJc w:val="left"/>
      <w:pPr>
        <w:tabs>
          <w:tab w:val="num" w:pos="5940"/>
        </w:tabs>
        <w:ind w:left="5940" w:hanging="360"/>
      </w:pPr>
      <w:rPr>
        <w:rFonts w:ascii="Wingdings" w:hAnsi="Wingdings" w:hint="default"/>
      </w:rPr>
    </w:lvl>
    <w:lvl w:ilvl="6" w:tplc="04090001" w:tentative="1">
      <w:start w:val="1"/>
      <w:numFmt w:val="bullet"/>
      <w:lvlText w:val=""/>
      <w:lvlJc w:val="left"/>
      <w:pPr>
        <w:tabs>
          <w:tab w:val="num" w:pos="6660"/>
        </w:tabs>
        <w:ind w:left="6660" w:hanging="360"/>
      </w:pPr>
      <w:rPr>
        <w:rFonts w:ascii="Symbol" w:hAnsi="Symbol" w:hint="default"/>
      </w:rPr>
    </w:lvl>
    <w:lvl w:ilvl="7" w:tplc="04090003" w:tentative="1">
      <w:start w:val="1"/>
      <w:numFmt w:val="bullet"/>
      <w:lvlText w:val="o"/>
      <w:lvlJc w:val="left"/>
      <w:pPr>
        <w:tabs>
          <w:tab w:val="num" w:pos="7380"/>
        </w:tabs>
        <w:ind w:left="7380" w:hanging="360"/>
      </w:pPr>
      <w:rPr>
        <w:rFonts w:ascii="Courier New" w:hAnsi="Courier New" w:cs="Courier New" w:hint="default"/>
      </w:rPr>
    </w:lvl>
    <w:lvl w:ilvl="8" w:tplc="04090005" w:tentative="1">
      <w:start w:val="1"/>
      <w:numFmt w:val="bullet"/>
      <w:lvlText w:val=""/>
      <w:lvlJc w:val="left"/>
      <w:pPr>
        <w:tabs>
          <w:tab w:val="num" w:pos="8100"/>
        </w:tabs>
        <w:ind w:left="8100" w:hanging="360"/>
      </w:pPr>
      <w:rPr>
        <w:rFonts w:ascii="Wingdings" w:hAnsi="Wingdings" w:hint="default"/>
      </w:rPr>
    </w:lvl>
  </w:abstractNum>
  <w:abstractNum w:abstractNumId="18" w15:restartNumberingAfterBreak="0">
    <w:nsid w:val="109317C9"/>
    <w:multiLevelType w:val="hybridMultilevel"/>
    <w:tmpl w:val="39D053E2"/>
    <w:lvl w:ilvl="0" w:tplc="0409000F">
      <w:start w:val="1"/>
      <w:numFmt w:val="decimal"/>
      <w:lvlText w:val="%1."/>
      <w:lvlJc w:val="left"/>
      <w:pPr>
        <w:tabs>
          <w:tab w:val="num" w:pos="1485"/>
        </w:tabs>
        <w:ind w:left="1485" w:hanging="360"/>
      </w:pPr>
    </w:lvl>
    <w:lvl w:ilvl="1" w:tplc="04090019">
      <w:start w:val="1"/>
      <w:numFmt w:val="lowerLetter"/>
      <w:lvlText w:val="%2."/>
      <w:lvlJc w:val="left"/>
      <w:pPr>
        <w:tabs>
          <w:tab w:val="num" w:pos="2205"/>
        </w:tabs>
        <w:ind w:left="2205" w:hanging="360"/>
      </w:pPr>
    </w:lvl>
    <w:lvl w:ilvl="2" w:tplc="0409001B" w:tentative="1">
      <w:start w:val="1"/>
      <w:numFmt w:val="lowerRoman"/>
      <w:lvlText w:val="%3."/>
      <w:lvlJc w:val="right"/>
      <w:pPr>
        <w:tabs>
          <w:tab w:val="num" w:pos="2925"/>
        </w:tabs>
        <w:ind w:left="2925" w:hanging="180"/>
      </w:pPr>
    </w:lvl>
    <w:lvl w:ilvl="3" w:tplc="0409000F" w:tentative="1">
      <w:start w:val="1"/>
      <w:numFmt w:val="decimal"/>
      <w:lvlText w:val="%4."/>
      <w:lvlJc w:val="left"/>
      <w:pPr>
        <w:tabs>
          <w:tab w:val="num" w:pos="3645"/>
        </w:tabs>
        <w:ind w:left="3645" w:hanging="360"/>
      </w:pPr>
    </w:lvl>
    <w:lvl w:ilvl="4" w:tplc="04090019" w:tentative="1">
      <w:start w:val="1"/>
      <w:numFmt w:val="lowerLetter"/>
      <w:lvlText w:val="%5."/>
      <w:lvlJc w:val="left"/>
      <w:pPr>
        <w:tabs>
          <w:tab w:val="num" w:pos="4365"/>
        </w:tabs>
        <w:ind w:left="4365" w:hanging="360"/>
      </w:pPr>
    </w:lvl>
    <w:lvl w:ilvl="5" w:tplc="0409001B" w:tentative="1">
      <w:start w:val="1"/>
      <w:numFmt w:val="lowerRoman"/>
      <w:lvlText w:val="%6."/>
      <w:lvlJc w:val="right"/>
      <w:pPr>
        <w:tabs>
          <w:tab w:val="num" w:pos="5085"/>
        </w:tabs>
        <w:ind w:left="5085" w:hanging="180"/>
      </w:pPr>
    </w:lvl>
    <w:lvl w:ilvl="6" w:tplc="0409000F" w:tentative="1">
      <w:start w:val="1"/>
      <w:numFmt w:val="decimal"/>
      <w:lvlText w:val="%7."/>
      <w:lvlJc w:val="left"/>
      <w:pPr>
        <w:tabs>
          <w:tab w:val="num" w:pos="5805"/>
        </w:tabs>
        <w:ind w:left="5805" w:hanging="360"/>
      </w:pPr>
    </w:lvl>
    <w:lvl w:ilvl="7" w:tplc="04090019" w:tentative="1">
      <w:start w:val="1"/>
      <w:numFmt w:val="lowerLetter"/>
      <w:lvlText w:val="%8."/>
      <w:lvlJc w:val="left"/>
      <w:pPr>
        <w:tabs>
          <w:tab w:val="num" w:pos="6525"/>
        </w:tabs>
        <w:ind w:left="6525" w:hanging="360"/>
      </w:pPr>
    </w:lvl>
    <w:lvl w:ilvl="8" w:tplc="0409001B" w:tentative="1">
      <w:start w:val="1"/>
      <w:numFmt w:val="lowerRoman"/>
      <w:lvlText w:val="%9."/>
      <w:lvlJc w:val="right"/>
      <w:pPr>
        <w:tabs>
          <w:tab w:val="num" w:pos="7245"/>
        </w:tabs>
        <w:ind w:left="7245" w:hanging="180"/>
      </w:pPr>
    </w:lvl>
  </w:abstractNum>
  <w:abstractNum w:abstractNumId="19" w15:restartNumberingAfterBreak="0">
    <w:nsid w:val="11B45FB3"/>
    <w:multiLevelType w:val="hybridMultilevel"/>
    <w:tmpl w:val="1F1CCC68"/>
    <w:lvl w:ilvl="0" w:tplc="04090007">
      <w:start w:val="1"/>
      <w:numFmt w:val="bullet"/>
      <w:lvlText w:val=""/>
      <w:lvlJc w:val="left"/>
      <w:pPr>
        <w:tabs>
          <w:tab w:val="num" w:pos="1080"/>
        </w:tabs>
        <w:ind w:left="1080" w:hanging="360"/>
      </w:pPr>
      <w:rPr>
        <w:rFonts w:ascii="Wingdings" w:hAnsi="Wingdings" w:hint="default"/>
        <w:sz w:val="16"/>
      </w:rPr>
    </w:lvl>
    <w:lvl w:ilvl="1" w:tplc="04090003" w:tentative="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0" w15:restartNumberingAfterBreak="0">
    <w:nsid w:val="126E3B06"/>
    <w:multiLevelType w:val="hybridMultilevel"/>
    <w:tmpl w:val="47AAC898"/>
    <w:lvl w:ilvl="0" w:tplc="EF26048C">
      <w:start w:val="1"/>
      <w:numFmt w:val="bullet"/>
      <w:lvlText w:val=""/>
      <w:lvlJc w:val="left"/>
      <w:pPr>
        <w:tabs>
          <w:tab w:val="num" w:pos="361"/>
        </w:tabs>
        <w:ind w:left="361" w:hanging="361"/>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13CB10F5"/>
    <w:multiLevelType w:val="hybridMultilevel"/>
    <w:tmpl w:val="746253F6"/>
    <w:lvl w:ilvl="0" w:tplc="EF26048C">
      <w:start w:val="1"/>
      <w:numFmt w:val="bullet"/>
      <w:lvlText w:val=""/>
      <w:lvlJc w:val="left"/>
      <w:pPr>
        <w:tabs>
          <w:tab w:val="num" w:pos="1081"/>
        </w:tabs>
        <w:ind w:left="1081" w:hanging="361"/>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22" w15:restartNumberingAfterBreak="0">
    <w:nsid w:val="14E7043A"/>
    <w:multiLevelType w:val="multilevel"/>
    <w:tmpl w:val="A58A2B80"/>
    <w:lvl w:ilvl="0">
      <w:start w:val="17"/>
      <w:numFmt w:val="decimal"/>
      <w:lvlText w:val="%1"/>
      <w:lvlJc w:val="left"/>
      <w:pPr>
        <w:ind w:left="450" w:hanging="450"/>
      </w:pPr>
      <w:rPr>
        <w:rFonts w:hint="default"/>
      </w:rPr>
    </w:lvl>
    <w:lvl w:ilvl="1">
      <w:start w:val="5"/>
      <w:numFmt w:val="decimal"/>
      <w:lvlText w:val="%1.%2"/>
      <w:lvlJc w:val="left"/>
      <w:pPr>
        <w:ind w:left="855" w:hanging="450"/>
      </w:pPr>
      <w:rPr>
        <w:rFonts w:hint="default"/>
      </w:rPr>
    </w:lvl>
    <w:lvl w:ilvl="2">
      <w:start w:val="7"/>
      <w:numFmt w:val="decimal"/>
      <w:lvlText w:val="%1.%2.%3"/>
      <w:lvlJc w:val="left"/>
      <w:pPr>
        <w:ind w:left="1260" w:hanging="450"/>
      </w:pPr>
      <w:rPr>
        <w:rFonts w:hint="default"/>
      </w:rPr>
    </w:lvl>
    <w:lvl w:ilvl="3">
      <w:start w:val="1"/>
      <w:numFmt w:val="decimal"/>
      <w:lvlText w:val="%1.%2.%3.%4"/>
      <w:lvlJc w:val="left"/>
      <w:pPr>
        <w:ind w:left="1935" w:hanging="720"/>
      </w:pPr>
      <w:rPr>
        <w:rFonts w:hint="default"/>
      </w:rPr>
    </w:lvl>
    <w:lvl w:ilvl="4">
      <w:start w:val="1"/>
      <w:numFmt w:val="decimal"/>
      <w:lvlText w:val="%1.%2.%3.%4.%5"/>
      <w:lvlJc w:val="left"/>
      <w:pPr>
        <w:ind w:left="2340" w:hanging="720"/>
      </w:pPr>
      <w:rPr>
        <w:rFonts w:hint="default"/>
      </w:rPr>
    </w:lvl>
    <w:lvl w:ilvl="5">
      <w:start w:val="1"/>
      <w:numFmt w:val="decimal"/>
      <w:lvlText w:val="%1.%2.%3.%4.%5.%6"/>
      <w:lvlJc w:val="left"/>
      <w:pPr>
        <w:ind w:left="3105" w:hanging="1080"/>
      </w:pPr>
      <w:rPr>
        <w:rFonts w:hint="default"/>
      </w:rPr>
    </w:lvl>
    <w:lvl w:ilvl="6">
      <w:start w:val="1"/>
      <w:numFmt w:val="decimal"/>
      <w:lvlText w:val="%1.%2.%3.%4.%5.%6.%7"/>
      <w:lvlJc w:val="left"/>
      <w:pPr>
        <w:ind w:left="3510" w:hanging="1080"/>
      </w:pPr>
      <w:rPr>
        <w:rFonts w:hint="default"/>
      </w:rPr>
    </w:lvl>
    <w:lvl w:ilvl="7">
      <w:start w:val="1"/>
      <w:numFmt w:val="decimal"/>
      <w:lvlText w:val="%1.%2.%3.%4.%5.%6.%7.%8"/>
      <w:lvlJc w:val="left"/>
      <w:pPr>
        <w:ind w:left="3915" w:hanging="1080"/>
      </w:pPr>
      <w:rPr>
        <w:rFonts w:hint="default"/>
      </w:rPr>
    </w:lvl>
    <w:lvl w:ilvl="8">
      <w:start w:val="1"/>
      <w:numFmt w:val="decimal"/>
      <w:lvlText w:val="%1.%2.%3.%4.%5.%6.%7.%8.%9"/>
      <w:lvlJc w:val="left"/>
      <w:pPr>
        <w:ind w:left="4680" w:hanging="1440"/>
      </w:pPr>
      <w:rPr>
        <w:rFonts w:hint="default"/>
      </w:rPr>
    </w:lvl>
  </w:abstractNum>
  <w:abstractNum w:abstractNumId="23" w15:restartNumberingAfterBreak="0">
    <w:nsid w:val="177513B2"/>
    <w:multiLevelType w:val="hybridMultilevel"/>
    <w:tmpl w:val="94D07E4A"/>
    <w:lvl w:ilvl="0" w:tplc="0409000F">
      <w:start w:val="1"/>
      <w:numFmt w:val="decimal"/>
      <w:lvlText w:val="%1."/>
      <w:lvlJc w:val="left"/>
      <w:pPr>
        <w:tabs>
          <w:tab w:val="num" w:pos="1080"/>
        </w:tabs>
        <w:ind w:left="1080" w:hanging="360"/>
      </w:p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4" w15:restartNumberingAfterBreak="0">
    <w:nsid w:val="1872008A"/>
    <w:multiLevelType w:val="multilevel"/>
    <w:tmpl w:val="DE2A9866"/>
    <w:lvl w:ilvl="0">
      <w:start w:val="17"/>
      <w:numFmt w:val="decimal"/>
      <w:lvlText w:val="%1"/>
      <w:lvlJc w:val="left"/>
      <w:pPr>
        <w:tabs>
          <w:tab w:val="num" w:pos="450"/>
        </w:tabs>
        <w:ind w:left="450" w:hanging="450"/>
      </w:pPr>
      <w:rPr>
        <w:rFonts w:hint="default"/>
      </w:rPr>
    </w:lvl>
    <w:lvl w:ilvl="1">
      <w:start w:val="3"/>
      <w:numFmt w:val="decimal"/>
      <w:lvlText w:val="%1.%2"/>
      <w:lvlJc w:val="left"/>
      <w:pPr>
        <w:tabs>
          <w:tab w:val="num" w:pos="720"/>
        </w:tabs>
        <w:ind w:left="720" w:hanging="450"/>
      </w:pPr>
      <w:rPr>
        <w:rFonts w:hint="default"/>
      </w:rPr>
    </w:lvl>
    <w:lvl w:ilvl="2">
      <w:start w:val="1"/>
      <w:numFmt w:val="decimal"/>
      <w:lvlText w:val="%1.%2.%3"/>
      <w:lvlJc w:val="left"/>
      <w:pPr>
        <w:tabs>
          <w:tab w:val="num" w:pos="990"/>
        </w:tabs>
        <w:ind w:left="990" w:hanging="450"/>
      </w:pPr>
      <w:rPr>
        <w:rFonts w:hint="default"/>
      </w:rPr>
    </w:lvl>
    <w:lvl w:ilvl="3">
      <w:start w:val="1"/>
      <w:numFmt w:val="decimal"/>
      <w:lvlText w:val="%1.%2.%3.%4"/>
      <w:lvlJc w:val="left"/>
      <w:pPr>
        <w:tabs>
          <w:tab w:val="num" w:pos="1530"/>
        </w:tabs>
        <w:ind w:left="1530" w:hanging="720"/>
      </w:pPr>
      <w:rPr>
        <w:rFonts w:hint="default"/>
      </w:rPr>
    </w:lvl>
    <w:lvl w:ilvl="4">
      <w:start w:val="1"/>
      <w:numFmt w:val="decimal"/>
      <w:lvlText w:val="%1.%2.%3.%4.%5"/>
      <w:lvlJc w:val="left"/>
      <w:pPr>
        <w:tabs>
          <w:tab w:val="num" w:pos="1800"/>
        </w:tabs>
        <w:ind w:left="1800" w:hanging="720"/>
      </w:pPr>
      <w:rPr>
        <w:rFonts w:hint="default"/>
      </w:rPr>
    </w:lvl>
    <w:lvl w:ilvl="5">
      <w:start w:val="1"/>
      <w:numFmt w:val="decimal"/>
      <w:lvlText w:val="%1.%2.%3.%4.%5.%6"/>
      <w:lvlJc w:val="left"/>
      <w:pPr>
        <w:tabs>
          <w:tab w:val="num" w:pos="2430"/>
        </w:tabs>
        <w:ind w:left="2430" w:hanging="1080"/>
      </w:pPr>
      <w:rPr>
        <w:rFonts w:hint="default"/>
      </w:rPr>
    </w:lvl>
    <w:lvl w:ilvl="6">
      <w:start w:val="1"/>
      <w:numFmt w:val="decimal"/>
      <w:lvlText w:val="%1.%2.%3.%4.%5.%6.%7"/>
      <w:lvlJc w:val="left"/>
      <w:pPr>
        <w:tabs>
          <w:tab w:val="num" w:pos="2700"/>
        </w:tabs>
        <w:ind w:left="2700" w:hanging="1080"/>
      </w:pPr>
      <w:rPr>
        <w:rFonts w:hint="default"/>
      </w:rPr>
    </w:lvl>
    <w:lvl w:ilvl="7">
      <w:start w:val="1"/>
      <w:numFmt w:val="decimal"/>
      <w:lvlText w:val="%1.%2.%3.%4.%5.%6.%7.%8"/>
      <w:lvlJc w:val="left"/>
      <w:pPr>
        <w:tabs>
          <w:tab w:val="num" w:pos="2970"/>
        </w:tabs>
        <w:ind w:left="2970" w:hanging="1080"/>
      </w:pPr>
      <w:rPr>
        <w:rFonts w:hint="default"/>
      </w:rPr>
    </w:lvl>
    <w:lvl w:ilvl="8">
      <w:start w:val="1"/>
      <w:numFmt w:val="decimal"/>
      <w:lvlText w:val="%1.%2.%3.%4.%5.%6.%7.%8.%9"/>
      <w:lvlJc w:val="left"/>
      <w:pPr>
        <w:tabs>
          <w:tab w:val="num" w:pos="3600"/>
        </w:tabs>
        <w:ind w:left="3600" w:hanging="1440"/>
      </w:pPr>
      <w:rPr>
        <w:rFonts w:hint="default"/>
      </w:rPr>
    </w:lvl>
  </w:abstractNum>
  <w:abstractNum w:abstractNumId="25" w15:restartNumberingAfterBreak="0">
    <w:nsid w:val="1B565C6A"/>
    <w:multiLevelType w:val="hybridMultilevel"/>
    <w:tmpl w:val="3E1C44D0"/>
    <w:lvl w:ilvl="0" w:tplc="04090007">
      <w:start w:val="1"/>
      <w:numFmt w:val="bullet"/>
      <w:lvlText w:val=""/>
      <w:lvlJc w:val="left"/>
      <w:pPr>
        <w:tabs>
          <w:tab w:val="num" w:pos="1080"/>
        </w:tabs>
        <w:ind w:left="1080" w:hanging="360"/>
      </w:pPr>
      <w:rPr>
        <w:rFonts w:ascii="Wingdings" w:hAnsi="Wingdings" w:hint="default"/>
        <w:sz w:val="16"/>
      </w:rPr>
    </w:lvl>
    <w:lvl w:ilvl="1" w:tplc="04090003" w:tentative="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6" w15:restartNumberingAfterBreak="0">
    <w:nsid w:val="1DDF3C13"/>
    <w:multiLevelType w:val="hybridMultilevel"/>
    <w:tmpl w:val="D80A7964"/>
    <w:lvl w:ilvl="0" w:tplc="97169D10">
      <w:start w:val="1"/>
      <w:numFmt w:val="bullet"/>
      <w:lvlText w:val=""/>
      <w:lvlJc w:val="left"/>
      <w:pPr>
        <w:tabs>
          <w:tab w:val="num" w:pos="2160"/>
        </w:tabs>
        <w:ind w:left="2160" w:hanging="360"/>
      </w:pPr>
      <w:rPr>
        <w:rFonts w:ascii="Symbol" w:hAnsi="Symbol" w:hint="default"/>
      </w:rPr>
    </w:lvl>
    <w:lvl w:ilvl="1" w:tplc="04090003">
      <w:start w:val="1"/>
      <w:numFmt w:val="bullet"/>
      <w:lvlText w:val="o"/>
      <w:lvlJc w:val="left"/>
      <w:pPr>
        <w:tabs>
          <w:tab w:val="num" w:pos="2880"/>
        </w:tabs>
        <w:ind w:left="2880" w:hanging="360"/>
      </w:pPr>
      <w:rPr>
        <w:rFonts w:ascii="Courier New" w:hAnsi="Courier New" w:hint="default"/>
      </w:rPr>
    </w:lvl>
    <w:lvl w:ilvl="2" w:tplc="04090005" w:tentative="1">
      <w:start w:val="1"/>
      <w:numFmt w:val="bullet"/>
      <w:lvlText w:val=""/>
      <w:lvlJc w:val="left"/>
      <w:pPr>
        <w:tabs>
          <w:tab w:val="num" w:pos="3600"/>
        </w:tabs>
        <w:ind w:left="3600" w:hanging="360"/>
      </w:pPr>
      <w:rPr>
        <w:rFonts w:ascii="Wingdings" w:hAnsi="Wingdings" w:hint="default"/>
      </w:rPr>
    </w:lvl>
    <w:lvl w:ilvl="3" w:tplc="04090001" w:tentative="1">
      <w:start w:val="1"/>
      <w:numFmt w:val="bullet"/>
      <w:lvlText w:val=""/>
      <w:lvlJc w:val="left"/>
      <w:pPr>
        <w:tabs>
          <w:tab w:val="num" w:pos="4320"/>
        </w:tabs>
        <w:ind w:left="4320" w:hanging="360"/>
      </w:pPr>
      <w:rPr>
        <w:rFonts w:ascii="Symbol" w:hAnsi="Symbol" w:hint="default"/>
      </w:rPr>
    </w:lvl>
    <w:lvl w:ilvl="4" w:tplc="04090003" w:tentative="1">
      <w:start w:val="1"/>
      <w:numFmt w:val="bullet"/>
      <w:lvlText w:val="o"/>
      <w:lvlJc w:val="left"/>
      <w:pPr>
        <w:tabs>
          <w:tab w:val="num" w:pos="5040"/>
        </w:tabs>
        <w:ind w:left="5040" w:hanging="360"/>
      </w:pPr>
      <w:rPr>
        <w:rFonts w:ascii="Courier New" w:hAnsi="Courier New" w:hint="default"/>
      </w:rPr>
    </w:lvl>
    <w:lvl w:ilvl="5" w:tplc="04090005" w:tentative="1">
      <w:start w:val="1"/>
      <w:numFmt w:val="bullet"/>
      <w:lvlText w:val=""/>
      <w:lvlJc w:val="left"/>
      <w:pPr>
        <w:tabs>
          <w:tab w:val="num" w:pos="5760"/>
        </w:tabs>
        <w:ind w:left="5760" w:hanging="360"/>
      </w:pPr>
      <w:rPr>
        <w:rFonts w:ascii="Wingdings" w:hAnsi="Wingdings" w:hint="default"/>
      </w:rPr>
    </w:lvl>
    <w:lvl w:ilvl="6" w:tplc="04090001" w:tentative="1">
      <w:start w:val="1"/>
      <w:numFmt w:val="bullet"/>
      <w:lvlText w:val=""/>
      <w:lvlJc w:val="left"/>
      <w:pPr>
        <w:tabs>
          <w:tab w:val="num" w:pos="6480"/>
        </w:tabs>
        <w:ind w:left="6480" w:hanging="360"/>
      </w:pPr>
      <w:rPr>
        <w:rFonts w:ascii="Symbol" w:hAnsi="Symbol" w:hint="default"/>
      </w:rPr>
    </w:lvl>
    <w:lvl w:ilvl="7" w:tplc="04090003" w:tentative="1">
      <w:start w:val="1"/>
      <w:numFmt w:val="bullet"/>
      <w:lvlText w:val="o"/>
      <w:lvlJc w:val="left"/>
      <w:pPr>
        <w:tabs>
          <w:tab w:val="num" w:pos="7200"/>
        </w:tabs>
        <w:ind w:left="7200" w:hanging="360"/>
      </w:pPr>
      <w:rPr>
        <w:rFonts w:ascii="Courier New" w:hAnsi="Courier New" w:hint="default"/>
      </w:rPr>
    </w:lvl>
    <w:lvl w:ilvl="8" w:tplc="04090005" w:tentative="1">
      <w:start w:val="1"/>
      <w:numFmt w:val="bullet"/>
      <w:lvlText w:val=""/>
      <w:lvlJc w:val="left"/>
      <w:pPr>
        <w:tabs>
          <w:tab w:val="num" w:pos="7920"/>
        </w:tabs>
        <w:ind w:left="7920" w:hanging="360"/>
      </w:pPr>
      <w:rPr>
        <w:rFonts w:ascii="Wingdings" w:hAnsi="Wingdings" w:hint="default"/>
      </w:rPr>
    </w:lvl>
  </w:abstractNum>
  <w:abstractNum w:abstractNumId="27" w15:restartNumberingAfterBreak="0">
    <w:nsid w:val="1F692B38"/>
    <w:multiLevelType w:val="hybridMultilevel"/>
    <w:tmpl w:val="710679D8"/>
    <w:lvl w:ilvl="0" w:tplc="04090007">
      <w:start w:val="1"/>
      <w:numFmt w:val="bullet"/>
      <w:lvlText w:val=""/>
      <w:lvlJc w:val="left"/>
      <w:pPr>
        <w:tabs>
          <w:tab w:val="num" w:pos="1080"/>
        </w:tabs>
        <w:ind w:left="1080" w:hanging="360"/>
      </w:pPr>
      <w:rPr>
        <w:rFonts w:ascii="Wingdings" w:hAnsi="Wingdings" w:hint="default"/>
        <w:sz w:val="16"/>
      </w:rPr>
    </w:lvl>
    <w:lvl w:ilvl="1" w:tplc="04090003" w:tentative="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8" w15:restartNumberingAfterBreak="0">
    <w:nsid w:val="1F703946"/>
    <w:multiLevelType w:val="hybridMultilevel"/>
    <w:tmpl w:val="6338B4AC"/>
    <w:lvl w:ilvl="0" w:tplc="0409000F">
      <w:start w:val="1"/>
      <w:numFmt w:val="decimal"/>
      <w:lvlText w:val="%1."/>
      <w:lvlJc w:val="left"/>
      <w:pPr>
        <w:ind w:left="3600" w:hanging="360"/>
      </w:pPr>
      <w:rPr>
        <w:rFonts w:hint="default"/>
      </w:rPr>
    </w:lvl>
    <w:lvl w:ilvl="1" w:tplc="FFFFFFFF" w:tentative="1">
      <w:start w:val="1"/>
      <w:numFmt w:val="bullet"/>
      <w:lvlText w:val="o"/>
      <w:lvlJc w:val="left"/>
      <w:pPr>
        <w:tabs>
          <w:tab w:val="num" w:pos="2610"/>
        </w:tabs>
        <w:ind w:left="2610" w:hanging="360"/>
      </w:pPr>
      <w:rPr>
        <w:rFonts w:ascii="Courier New" w:hAnsi="Courier New" w:hint="default"/>
      </w:rPr>
    </w:lvl>
    <w:lvl w:ilvl="2" w:tplc="FFFFFFFF" w:tentative="1">
      <w:start w:val="1"/>
      <w:numFmt w:val="bullet"/>
      <w:lvlText w:val=""/>
      <w:lvlJc w:val="left"/>
      <w:pPr>
        <w:tabs>
          <w:tab w:val="num" w:pos="3330"/>
        </w:tabs>
        <w:ind w:left="3330" w:hanging="360"/>
      </w:pPr>
      <w:rPr>
        <w:rFonts w:ascii="Wingdings" w:hAnsi="Wingdings" w:hint="default"/>
      </w:rPr>
    </w:lvl>
    <w:lvl w:ilvl="3" w:tplc="FFFFFFFF" w:tentative="1">
      <w:start w:val="1"/>
      <w:numFmt w:val="bullet"/>
      <w:lvlText w:val=""/>
      <w:lvlJc w:val="left"/>
      <w:pPr>
        <w:tabs>
          <w:tab w:val="num" w:pos="4050"/>
        </w:tabs>
        <w:ind w:left="4050" w:hanging="360"/>
      </w:pPr>
      <w:rPr>
        <w:rFonts w:ascii="Symbol" w:hAnsi="Symbol" w:hint="default"/>
      </w:rPr>
    </w:lvl>
    <w:lvl w:ilvl="4" w:tplc="FFFFFFFF" w:tentative="1">
      <w:start w:val="1"/>
      <w:numFmt w:val="bullet"/>
      <w:lvlText w:val="o"/>
      <w:lvlJc w:val="left"/>
      <w:pPr>
        <w:tabs>
          <w:tab w:val="num" w:pos="4770"/>
        </w:tabs>
        <w:ind w:left="4770" w:hanging="360"/>
      </w:pPr>
      <w:rPr>
        <w:rFonts w:ascii="Courier New" w:hAnsi="Courier New" w:hint="default"/>
      </w:rPr>
    </w:lvl>
    <w:lvl w:ilvl="5" w:tplc="FFFFFFFF" w:tentative="1">
      <w:start w:val="1"/>
      <w:numFmt w:val="bullet"/>
      <w:lvlText w:val=""/>
      <w:lvlJc w:val="left"/>
      <w:pPr>
        <w:tabs>
          <w:tab w:val="num" w:pos="5490"/>
        </w:tabs>
        <w:ind w:left="5490" w:hanging="360"/>
      </w:pPr>
      <w:rPr>
        <w:rFonts w:ascii="Wingdings" w:hAnsi="Wingdings" w:hint="default"/>
      </w:rPr>
    </w:lvl>
    <w:lvl w:ilvl="6" w:tplc="FFFFFFFF" w:tentative="1">
      <w:start w:val="1"/>
      <w:numFmt w:val="bullet"/>
      <w:lvlText w:val=""/>
      <w:lvlJc w:val="left"/>
      <w:pPr>
        <w:tabs>
          <w:tab w:val="num" w:pos="6210"/>
        </w:tabs>
        <w:ind w:left="6210" w:hanging="360"/>
      </w:pPr>
      <w:rPr>
        <w:rFonts w:ascii="Symbol" w:hAnsi="Symbol" w:hint="default"/>
      </w:rPr>
    </w:lvl>
    <w:lvl w:ilvl="7" w:tplc="FFFFFFFF" w:tentative="1">
      <w:start w:val="1"/>
      <w:numFmt w:val="bullet"/>
      <w:lvlText w:val="o"/>
      <w:lvlJc w:val="left"/>
      <w:pPr>
        <w:tabs>
          <w:tab w:val="num" w:pos="6930"/>
        </w:tabs>
        <w:ind w:left="6930" w:hanging="360"/>
      </w:pPr>
      <w:rPr>
        <w:rFonts w:ascii="Courier New" w:hAnsi="Courier New" w:hint="default"/>
      </w:rPr>
    </w:lvl>
    <w:lvl w:ilvl="8" w:tplc="FFFFFFFF" w:tentative="1">
      <w:start w:val="1"/>
      <w:numFmt w:val="bullet"/>
      <w:lvlText w:val=""/>
      <w:lvlJc w:val="left"/>
      <w:pPr>
        <w:tabs>
          <w:tab w:val="num" w:pos="7650"/>
        </w:tabs>
        <w:ind w:left="7650" w:hanging="360"/>
      </w:pPr>
      <w:rPr>
        <w:rFonts w:ascii="Wingdings" w:hAnsi="Wingdings" w:hint="default"/>
      </w:rPr>
    </w:lvl>
  </w:abstractNum>
  <w:abstractNum w:abstractNumId="29" w15:restartNumberingAfterBreak="0">
    <w:nsid w:val="1FED70EF"/>
    <w:multiLevelType w:val="hybridMultilevel"/>
    <w:tmpl w:val="9D08BA48"/>
    <w:lvl w:ilvl="0" w:tplc="0409000F">
      <w:start w:val="1"/>
      <w:numFmt w:val="decimal"/>
      <w:lvlText w:val="%1."/>
      <w:lvlJc w:val="left"/>
      <w:pPr>
        <w:tabs>
          <w:tab w:val="num" w:pos="1080"/>
        </w:tabs>
        <w:ind w:left="1080" w:hanging="360"/>
      </w:pPr>
    </w:lvl>
    <w:lvl w:ilvl="1" w:tplc="04090019">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30" w15:restartNumberingAfterBreak="0">
    <w:nsid w:val="207427C6"/>
    <w:multiLevelType w:val="hybridMultilevel"/>
    <w:tmpl w:val="0B9A65CC"/>
    <w:lvl w:ilvl="0" w:tplc="2EE20F72">
      <w:start w:val="1"/>
      <w:numFmt w:val="bullet"/>
      <w:lvlText w:val=""/>
      <w:lvlJc w:val="left"/>
      <w:pPr>
        <w:tabs>
          <w:tab w:val="num" w:pos="2160"/>
        </w:tabs>
        <w:ind w:left="2160" w:hanging="720"/>
      </w:pPr>
      <w:rPr>
        <w:rFonts w:ascii="Symbol" w:hAnsi="Symbol" w:hint="default"/>
      </w:rPr>
    </w:lvl>
    <w:lvl w:ilvl="1" w:tplc="04090003">
      <w:start w:val="1"/>
      <w:numFmt w:val="bullet"/>
      <w:lvlText w:val="o"/>
      <w:lvlJc w:val="left"/>
      <w:pPr>
        <w:tabs>
          <w:tab w:val="num" w:pos="2520"/>
        </w:tabs>
        <w:ind w:left="2520" w:hanging="360"/>
      </w:pPr>
      <w:rPr>
        <w:rFonts w:ascii="Courier New" w:hAnsi="Courier New" w:hint="default"/>
      </w:rPr>
    </w:lvl>
    <w:lvl w:ilvl="2" w:tplc="04090005" w:tentative="1">
      <w:start w:val="1"/>
      <w:numFmt w:val="bullet"/>
      <w:lvlText w:val=""/>
      <w:lvlJc w:val="left"/>
      <w:pPr>
        <w:tabs>
          <w:tab w:val="num" w:pos="3240"/>
        </w:tabs>
        <w:ind w:left="3240" w:hanging="360"/>
      </w:pPr>
      <w:rPr>
        <w:rFonts w:ascii="Wingdings" w:hAnsi="Wingdings" w:hint="default"/>
      </w:rPr>
    </w:lvl>
    <w:lvl w:ilvl="3" w:tplc="04090001" w:tentative="1">
      <w:start w:val="1"/>
      <w:numFmt w:val="bullet"/>
      <w:lvlText w:val=""/>
      <w:lvlJc w:val="left"/>
      <w:pPr>
        <w:tabs>
          <w:tab w:val="num" w:pos="3960"/>
        </w:tabs>
        <w:ind w:left="3960" w:hanging="360"/>
      </w:pPr>
      <w:rPr>
        <w:rFonts w:ascii="Symbol" w:hAnsi="Symbol" w:hint="default"/>
      </w:rPr>
    </w:lvl>
    <w:lvl w:ilvl="4" w:tplc="04090003" w:tentative="1">
      <w:start w:val="1"/>
      <w:numFmt w:val="bullet"/>
      <w:lvlText w:val="o"/>
      <w:lvlJc w:val="left"/>
      <w:pPr>
        <w:tabs>
          <w:tab w:val="num" w:pos="4680"/>
        </w:tabs>
        <w:ind w:left="4680" w:hanging="360"/>
      </w:pPr>
      <w:rPr>
        <w:rFonts w:ascii="Courier New" w:hAnsi="Courier New" w:hint="default"/>
      </w:rPr>
    </w:lvl>
    <w:lvl w:ilvl="5" w:tplc="04090005" w:tentative="1">
      <w:start w:val="1"/>
      <w:numFmt w:val="bullet"/>
      <w:lvlText w:val=""/>
      <w:lvlJc w:val="left"/>
      <w:pPr>
        <w:tabs>
          <w:tab w:val="num" w:pos="5400"/>
        </w:tabs>
        <w:ind w:left="5400" w:hanging="360"/>
      </w:pPr>
      <w:rPr>
        <w:rFonts w:ascii="Wingdings" w:hAnsi="Wingdings" w:hint="default"/>
      </w:rPr>
    </w:lvl>
    <w:lvl w:ilvl="6" w:tplc="04090001" w:tentative="1">
      <w:start w:val="1"/>
      <w:numFmt w:val="bullet"/>
      <w:lvlText w:val=""/>
      <w:lvlJc w:val="left"/>
      <w:pPr>
        <w:tabs>
          <w:tab w:val="num" w:pos="6120"/>
        </w:tabs>
        <w:ind w:left="6120" w:hanging="360"/>
      </w:pPr>
      <w:rPr>
        <w:rFonts w:ascii="Symbol" w:hAnsi="Symbol" w:hint="default"/>
      </w:rPr>
    </w:lvl>
    <w:lvl w:ilvl="7" w:tplc="04090003" w:tentative="1">
      <w:start w:val="1"/>
      <w:numFmt w:val="bullet"/>
      <w:lvlText w:val="o"/>
      <w:lvlJc w:val="left"/>
      <w:pPr>
        <w:tabs>
          <w:tab w:val="num" w:pos="6840"/>
        </w:tabs>
        <w:ind w:left="6840" w:hanging="360"/>
      </w:pPr>
      <w:rPr>
        <w:rFonts w:ascii="Courier New" w:hAnsi="Courier New" w:hint="default"/>
      </w:rPr>
    </w:lvl>
    <w:lvl w:ilvl="8" w:tplc="04090005" w:tentative="1">
      <w:start w:val="1"/>
      <w:numFmt w:val="bullet"/>
      <w:lvlText w:val=""/>
      <w:lvlJc w:val="left"/>
      <w:pPr>
        <w:tabs>
          <w:tab w:val="num" w:pos="7560"/>
        </w:tabs>
        <w:ind w:left="7560" w:hanging="360"/>
      </w:pPr>
      <w:rPr>
        <w:rFonts w:ascii="Wingdings" w:hAnsi="Wingdings" w:hint="default"/>
      </w:rPr>
    </w:lvl>
  </w:abstractNum>
  <w:abstractNum w:abstractNumId="31" w15:restartNumberingAfterBreak="0">
    <w:nsid w:val="21754B3D"/>
    <w:multiLevelType w:val="hybridMultilevel"/>
    <w:tmpl w:val="54B04DE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21E3468A"/>
    <w:multiLevelType w:val="hybridMultilevel"/>
    <w:tmpl w:val="EAC2AF92"/>
    <w:lvl w:ilvl="0" w:tplc="04090007">
      <w:start w:val="1"/>
      <w:numFmt w:val="bullet"/>
      <w:lvlText w:val=""/>
      <w:lvlJc w:val="left"/>
      <w:pPr>
        <w:ind w:left="2160" w:hanging="360"/>
      </w:pPr>
      <w:rPr>
        <w:rFonts w:ascii="Wingdings" w:hAnsi="Wingdings" w:hint="default"/>
        <w:sz w:val="16"/>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3" w15:restartNumberingAfterBreak="0">
    <w:nsid w:val="22C22126"/>
    <w:multiLevelType w:val="hybridMultilevel"/>
    <w:tmpl w:val="CBE8431E"/>
    <w:lvl w:ilvl="0" w:tplc="04090007">
      <w:start w:val="1"/>
      <w:numFmt w:val="bullet"/>
      <w:lvlText w:val=""/>
      <w:lvlJc w:val="left"/>
      <w:pPr>
        <w:tabs>
          <w:tab w:val="num" w:pos="1080"/>
        </w:tabs>
        <w:ind w:left="1080" w:hanging="360"/>
      </w:pPr>
      <w:rPr>
        <w:rFonts w:ascii="Wingdings" w:hAnsi="Wingdings" w:hint="default"/>
        <w:sz w:val="16"/>
      </w:rPr>
    </w:lvl>
    <w:lvl w:ilvl="1" w:tplc="04090003">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4" w15:restartNumberingAfterBreak="0">
    <w:nsid w:val="23036A3C"/>
    <w:multiLevelType w:val="hybridMultilevel"/>
    <w:tmpl w:val="75B6234A"/>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35" w15:restartNumberingAfterBreak="0">
    <w:nsid w:val="2378753D"/>
    <w:multiLevelType w:val="hybridMultilevel"/>
    <w:tmpl w:val="ECB2E730"/>
    <w:lvl w:ilvl="0" w:tplc="0409000F">
      <w:start w:val="1"/>
      <w:numFmt w:val="decimal"/>
      <w:lvlText w:val="%1."/>
      <w:lvlJc w:val="left"/>
      <w:pPr>
        <w:tabs>
          <w:tab w:val="num" w:pos="1440"/>
        </w:tabs>
        <w:ind w:left="1440" w:hanging="360"/>
      </w:pPr>
    </w:lvl>
    <w:lvl w:ilvl="1" w:tplc="2BA48E4E">
      <w:start w:val="1"/>
      <w:numFmt w:val="lowerLetter"/>
      <w:lvlText w:val="%2."/>
      <w:lvlJc w:val="left"/>
      <w:pPr>
        <w:tabs>
          <w:tab w:val="num" w:pos="1800"/>
        </w:tabs>
        <w:ind w:left="1656" w:hanging="216"/>
      </w:pPr>
      <w:rPr>
        <w:rFonts w:hint="default"/>
      </w:rPr>
    </w:lvl>
    <w:lvl w:ilvl="2" w:tplc="0409001B">
      <w:start w:val="1"/>
      <w:numFmt w:val="lowerRoman"/>
      <w:lvlText w:val="%3."/>
      <w:lvlJc w:val="right"/>
      <w:pPr>
        <w:tabs>
          <w:tab w:val="num" w:pos="2880"/>
        </w:tabs>
        <w:ind w:left="2880" w:hanging="180"/>
      </w:pPr>
    </w:lvl>
    <w:lvl w:ilvl="3" w:tplc="B5FAE2E6">
      <w:start w:val="2"/>
      <w:numFmt w:val="upperLetter"/>
      <w:lvlText w:val="%4)"/>
      <w:lvlJc w:val="left"/>
      <w:pPr>
        <w:tabs>
          <w:tab w:val="num" w:pos="3960"/>
        </w:tabs>
        <w:ind w:left="3960" w:hanging="720"/>
      </w:pPr>
      <w:rPr>
        <w:rFonts w:hint="default"/>
      </w:r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36" w15:restartNumberingAfterBreak="0">
    <w:nsid w:val="24E51B54"/>
    <w:multiLevelType w:val="hybridMultilevel"/>
    <w:tmpl w:val="7A965538"/>
    <w:lvl w:ilvl="0" w:tplc="0409000F">
      <w:start w:val="1"/>
      <w:numFmt w:val="decimal"/>
      <w:lvlText w:val="%1."/>
      <w:lvlJc w:val="left"/>
      <w:pPr>
        <w:tabs>
          <w:tab w:val="num" w:pos="1440"/>
        </w:tabs>
        <w:ind w:left="1440" w:hanging="360"/>
      </w:pPr>
    </w:lvl>
    <w:lvl w:ilvl="1" w:tplc="B0E4BD06">
      <w:start w:val="2"/>
      <w:numFmt w:val="decimal"/>
      <w:lvlText w:val="%2)"/>
      <w:lvlJc w:val="left"/>
      <w:pPr>
        <w:tabs>
          <w:tab w:val="num" w:pos="2160"/>
        </w:tabs>
        <w:ind w:left="2160" w:hanging="360"/>
      </w:pPr>
      <w:rPr>
        <w:rFonts w:hint="default"/>
      </w:r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37" w15:restartNumberingAfterBreak="0">
    <w:nsid w:val="2666633F"/>
    <w:multiLevelType w:val="multilevel"/>
    <w:tmpl w:val="F764697C"/>
    <w:lvl w:ilvl="0">
      <w:start w:val="17"/>
      <w:numFmt w:val="decimal"/>
      <w:lvlText w:val="%1"/>
      <w:lvlJc w:val="left"/>
      <w:pPr>
        <w:tabs>
          <w:tab w:val="num" w:pos="900"/>
        </w:tabs>
        <w:ind w:left="900" w:hanging="900"/>
      </w:pPr>
      <w:rPr>
        <w:rFonts w:hint="default"/>
      </w:rPr>
    </w:lvl>
    <w:lvl w:ilvl="1">
      <w:start w:val="2"/>
      <w:numFmt w:val="decimal"/>
      <w:lvlText w:val="%1.%2"/>
      <w:lvlJc w:val="left"/>
      <w:pPr>
        <w:tabs>
          <w:tab w:val="num" w:pos="1140"/>
        </w:tabs>
        <w:ind w:left="1140" w:hanging="900"/>
      </w:pPr>
      <w:rPr>
        <w:rFonts w:hint="default"/>
      </w:rPr>
    </w:lvl>
    <w:lvl w:ilvl="2">
      <w:start w:val="1"/>
      <w:numFmt w:val="decimal"/>
      <w:lvlText w:val="%1.%2.%3"/>
      <w:lvlJc w:val="left"/>
      <w:pPr>
        <w:tabs>
          <w:tab w:val="num" w:pos="1380"/>
        </w:tabs>
        <w:ind w:left="1380" w:hanging="900"/>
      </w:pPr>
      <w:rPr>
        <w:rFonts w:hint="default"/>
      </w:rPr>
    </w:lvl>
    <w:lvl w:ilvl="3">
      <w:start w:val="2"/>
      <w:numFmt w:val="decimal"/>
      <w:lvlText w:val="%1.%2.%3.%4"/>
      <w:lvlJc w:val="left"/>
      <w:pPr>
        <w:tabs>
          <w:tab w:val="num" w:pos="1620"/>
        </w:tabs>
        <w:ind w:left="1620" w:hanging="900"/>
      </w:pPr>
      <w:rPr>
        <w:rFonts w:hint="default"/>
      </w:rPr>
    </w:lvl>
    <w:lvl w:ilvl="4">
      <w:start w:val="1"/>
      <w:numFmt w:val="decimal"/>
      <w:lvlText w:val="%1.%2.%3.%4.%5"/>
      <w:lvlJc w:val="left"/>
      <w:pPr>
        <w:tabs>
          <w:tab w:val="num" w:pos="1860"/>
        </w:tabs>
        <w:ind w:left="1860" w:hanging="900"/>
      </w:pPr>
      <w:rPr>
        <w:rFonts w:hint="default"/>
      </w:rPr>
    </w:lvl>
    <w:lvl w:ilvl="5">
      <w:start w:val="1"/>
      <w:numFmt w:val="decimal"/>
      <w:lvlText w:val="%1.%2.%3.%4.%5.%6"/>
      <w:lvlJc w:val="left"/>
      <w:pPr>
        <w:tabs>
          <w:tab w:val="num" w:pos="2280"/>
        </w:tabs>
        <w:ind w:left="2280" w:hanging="1080"/>
      </w:pPr>
      <w:rPr>
        <w:rFonts w:hint="default"/>
      </w:rPr>
    </w:lvl>
    <w:lvl w:ilvl="6">
      <w:start w:val="1"/>
      <w:numFmt w:val="decimal"/>
      <w:lvlText w:val="%1.%2.%3.%4.%5.%6.%7"/>
      <w:lvlJc w:val="left"/>
      <w:pPr>
        <w:tabs>
          <w:tab w:val="num" w:pos="2520"/>
        </w:tabs>
        <w:ind w:left="2520" w:hanging="1080"/>
      </w:pPr>
      <w:rPr>
        <w:rFonts w:hint="default"/>
      </w:rPr>
    </w:lvl>
    <w:lvl w:ilvl="7">
      <w:start w:val="1"/>
      <w:numFmt w:val="decimal"/>
      <w:lvlText w:val="%1.%2.%3.%4.%5.%6.%7.%8"/>
      <w:lvlJc w:val="left"/>
      <w:pPr>
        <w:tabs>
          <w:tab w:val="num" w:pos="2760"/>
        </w:tabs>
        <w:ind w:left="2760" w:hanging="1080"/>
      </w:pPr>
      <w:rPr>
        <w:rFonts w:hint="default"/>
      </w:rPr>
    </w:lvl>
    <w:lvl w:ilvl="8">
      <w:start w:val="1"/>
      <w:numFmt w:val="decimal"/>
      <w:lvlText w:val="%1.%2.%3.%4.%5.%6.%7.%8.%9"/>
      <w:lvlJc w:val="left"/>
      <w:pPr>
        <w:tabs>
          <w:tab w:val="num" w:pos="3360"/>
        </w:tabs>
        <w:ind w:left="3360" w:hanging="1440"/>
      </w:pPr>
      <w:rPr>
        <w:rFonts w:hint="default"/>
      </w:rPr>
    </w:lvl>
  </w:abstractNum>
  <w:abstractNum w:abstractNumId="38" w15:restartNumberingAfterBreak="0">
    <w:nsid w:val="2CA72E84"/>
    <w:multiLevelType w:val="hybridMultilevel"/>
    <w:tmpl w:val="EA66067E"/>
    <w:lvl w:ilvl="0" w:tplc="04090003">
      <w:start w:val="1"/>
      <w:numFmt w:val="bullet"/>
      <w:lvlText w:val="o"/>
      <w:lvlJc w:val="left"/>
      <w:pPr>
        <w:ind w:left="2010" w:hanging="360"/>
      </w:pPr>
      <w:rPr>
        <w:rFonts w:ascii="Courier New" w:hAnsi="Courier New" w:cs="Courier New" w:hint="default"/>
      </w:rPr>
    </w:lvl>
    <w:lvl w:ilvl="1" w:tplc="FFFFFFFF">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39" w15:restartNumberingAfterBreak="0">
    <w:nsid w:val="2CEE53F1"/>
    <w:multiLevelType w:val="multilevel"/>
    <w:tmpl w:val="3656F5A0"/>
    <w:lvl w:ilvl="0">
      <w:start w:val="13"/>
      <w:numFmt w:val="decimal"/>
      <w:lvlText w:val="%1"/>
      <w:lvlJc w:val="left"/>
      <w:pPr>
        <w:tabs>
          <w:tab w:val="num" w:pos="720"/>
        </w:tabs>
        <w:ind w:left="720" w:hanging="720"/>
      </w:pPr>
      <w:rPr>
        <w:rFonts w:hint="default"/>
      </w:rPr>
    </w:lvl>
    <w:lvl w:ilvl="1">
      <w:start w:val="6"/>
      <w:numFmt w:val="decimal"/>
      <w:lvlText w:val="%1.%2"/>
      <w:lvlJc w:val="left"/>
      <w:pPr>
        <w:tabs>
          <w:tab w:val="num" w:pos="855"/>
        </w:tabs>
        <w:ind w:left="855" w:hanging="720"/>
      </w:pPr>
      <w:rPr>
        <w:rFonts w:hint="default"/>
      </w:rPr>
    </w:lvl>
    <w:lvl w:ilvl="2">
      <w:start w:val="2"/>
      <w:numFmt w:val="decimal"/>
      <w:lvlText w:val="%1.%2.%3"/>
      <w:lvlJc w:val="left"/>
      <w:pPr>
        <w:tabs>
          <w:tab w:val="num" w:pos="990"/>
        </w:tabs>
        <w:ind w:left="990" w:hanging="720"/>
      </w:pPr>
      <w:rPr>
        <w:rFonts w:hint="default"/>
      </w:rPr>
    </w:lvl>
    <w:lvl w:ilvl="3">
      <w:start w:val="1"/>
      <w:numFmt w:val="decimal"/>
      <w:lvlText w:val="%1.%2.%3.%4"/>
      <w:lvlJc w:val="left"/>
      <w:pPr>
        <w:tabs>
          <w:tab w:val="num" w:pos="1125"/>
        </w:tabs>
        <w:ind w:left="1125" w:hanging="720"/>
      </w:pPr>
      <w:rPr>
        <w:rFonts w:hint="default"/>
      </w:rPr>
    </w:lvl>
    <w:lvl w:ilvl="4">
      <w:start w:val="1"/>
      <w:numFmt w:val="decimal"/>
      <w:lvlText w:val="%1.%2.%3.%4.%5"/>
      <w:lvlJc w:val="left"/>
      <w:pPr>
        <w:tabs>
          <w:tab w:val="num" w:pos="1260"/>
        </w:tabs>
        <w:ind w:left="1260" w:hanging="720"/>
      </w:pPr>
      <w:rPr>
        <w:rFonts w:hint="default"/>
      </w:rPr>
    </w:lvl>
    <w:lvl w:ilvl="5">
      <w:start w:val="1"/>
      <w:numFmt w:val="decimal"/>
      <w:lvlText w:val="%1.%2.%3.%4.%5.%6"/>
      <w:lvlJc w:val="left"/>
      <w:pPr>
        <w:tabs>
          <w:tab w:val="num" w:pos="1755"/>
        </w:tabs>
        <w:ind w:left="1755" w:hanging="1080"/>
      </w:pPr>
      <w:rPr>
        <w:rFonts w:hint="default"/>
      </w:rPr>
    </w:lvl>
    <w:lvl w:ilvl="6">
      <w:start w:val="1"/>
      <w:numFmt w:val="decimal"/>
      <w:lvlText w:val="%1.%2.%3.%4.%5.%6.%7"/>
      <w:lvlJc w:val="left"/>
      <w:pPr>
        <w:tabs>
          <w:tab w:val="num" w:pos="1890"/>
        </w:tabs>
        <w:ind w:left="1890" w:hanging="1080"/>
      </w:pPr>
      <w:rPr>
        <w:rFonts w:hint="default"/>
      </w:rPr>
    </w:lvl>
    <w:lvl w:ilvl="7">
      <w:start w:val="1"/>
      <w:numFmt w:val="decimal"/>
      <w:lvlText w:val="%1.%2.%3.%4.%5.%6.%7.%8"/>
      <w:lvlJc w:val="left"/>
      <w:pPr>
        <w:tabs>
          <w:tab w:val="num" w:pos="2025"/>
        </w:tabs>
        <w:ind w:left="2025" w:hanging="1080"/>
      </w:pPr>
      <w:rPr>
        <w:rFonts w:hint="default"/>
      </w:rPr>
    </w:lvl>
    <w:lvl w:ilvl="8">
      <w:start w:val="1"/>
      <w:numFmt w:val="decimal"/>
      <w:lvlText w:val="%1.%2.%3.%4.%5.%6.%7.%8.%9"/>
      <w:lvlJc w:val="left"/>
      <w:pPr>
        <w:tabs>
          <w:tab w:val="num" w:pos="2520"/>
        </w:tabs>
        <w:ind w:left="2520" w:hanging="1440"/>
      </w:pPr>
      <w:rPr>
        <w:rFonts w:hint="default"/>
      </w:rPr>
    </w:lvl>
  </w:abstractNum>
  <w:abstractNum w:abstractNumId="40" w15:restartNumberingAfterBreak="0">
    <w:nsid w:val="2D6D6B98"/>
    <w:multiLevelType w:val="hybridMultilevel"/>
    <w:tmpl w:val="61E4FFE2"/>
    <w:lvl w:ilvl="0" w:tplc="04090005">
      <w:start w:val="1"/>
      <w:numFmt w:val="bullet"/>
      <w:lvlText w:val=""/>
      <w:lvlJc w:val="left"/>
      <w:pPr>
        <w:ind w:left="361" w:hanging="360"/>
      </w:pPr>
      <w:rPr>
        <w:rFonts w:ascii="Wingdings" w:hAnsi="Wingdings" w:hint="default"/>
      </w:rPr>
    </w:lvl>
    <w:lvl w:ilvl="1" w:tplc="FFFFFFFF" w:tentative="1">
      <w:start w:val="1"/>
      <w:numFmt w:val="lowerLetter"/>
      <w:lvlText w:val="%2."/>
      <w:lvlJc w:val="left"/>
      <w:pPr>
        <w:tabs>
          <w:tab w:val="num" w:pos="1081"/>
        </w:tabs>
        <w:ind w:left="1081" w:hanging="360"/>
      </w:pPr>
    </w:lvl>
    <w:lvl w:ilvl="2" w:tplc="FFFFFFFF" w:tentative="1">
      <w:start w:val="1"/>
      <w:numFmt w:val="lowerRoman"/>
      <w:lvlText w:val="%3."/>
      <w:lvlJc w:val="right"/>
      <w:pPr>
        <w:tabs>
          <w:tab w:val="num" w:pos="1801"/>
        </w:tabs>
        <w:ind w:left="1801" w:hanging="180"/>
      </w:pPr>
    </w:lvl>
    <w:lvl w:ilvl="3" w:tplc="FFFFFFFF" w:tentative="1">
      <w:start w:val="1"/>
      <w:numFmt w:val="decimal"/>
      <w:lvlText w:val="%4."/>
      <w:lvlJc w:val="left"/>
      <w:pPr>
        <w:tabs>
          <w:tab w:val="num" w:pos="2521"/>
        </w:tabs>
        <w:ind w:left="2521" w:hanging="360"/>
      </w:pPr>
    </w:lvl>
    <w:lvl w:ilvl="4" w:tplc="FFFFFFFF" w:tentative="1">
      <w:start w:val="1"/>
      <w:numFmt w:val="lowerLetter"/>
      <w:lvlText w:val="%5."/>
      <w:lvlJc w:val="left"/>
      <w:pPr>
        <w:tabs>
          <w:tab w:val="num" w:pos="3241"/>
        </w:tabs>
        <w:ind w:left="3241" w:hanging="360"/>
      </w:pPr>
    </w:lvl>
    <w:lvl w:ilvl="5" w:tplc="FFFFFFFF" w:tentative="1">
      <w:start w:val="1"/>
      <w:numFmt w:val="lowerRoman"/>
      <w:lvlText w:val="%6."/>
      <w:lvlJc w:val="right"/>
      <w:pPr>
        <w:tabs>
          <w:tab w:val="num" w:pos="3961"/>
        </w:tabs>
        <w:ind w:left="3961" w:hanging="180"/>
      </w:pPr>
    </w:lvl>
    <w:lvl w:ilvl="6" w:tplc="FFFFFFFF" w:tentative="1">
      <w:start w:val="1"/>
      <w:numFmt w:val="decimal"/>
      <w:lvlText w:val="%7."/>
      <w:lvlJc w:val="left"/>
      <w:pPr>
        <w:tabs>
          <w:tab w:val="num" w:pos="4681"/>
        </w:tabs>
        <w:ind w:left="4681" w:hanging="360"/>
      </w:pPr>
    </w:lvl>
    <w:lvl w:ilvl="7" w:tplc="FFFFFFFF" w:tentative="1">
      <w:start w:val="1"/>
      <w:numFmt w:val="lowerLetter"/>
      <w:lvlText w:val="%8."/>
      <w:lvlJc w:val="left"/>
      <w:pPr>
        <w:tabs>
          <w:tab w:val="num" w:pos="5401"/>
        </w:tabs>
        <w:ind w:left="5401" w:hanging="360"/>
      </w:pPr>
    </w:lvl>
    <w:lvl w:ilvl="8" w:tplc="FFFFFFFF" w:tentative="1">
      <w:start w:val="1"/>
      <w:numFmt w:val="lowerRoman"/>
      <w:lvlText w:val="%9."/>
      <w:lvlJc w:val="right"/>
      <w:pPr>
        <w:tabs>
          <w:tab w:val="num" w:pos="6121"/>
        </w:tabs>
        <w:ind w:left="6121" w:hanging="180"/>
      </w:pPr>
    </w:lvl>
  </w:abstractNum>
  <w:abstractNum w:abstractNumId="41" w15:restartNumberingAfterBreak="0">
    <w:nsid w:val="2FCB379D"/>
    <w:multiLevelType w:val="multilevel"/>
    <w:tmpl w:val="6846C2C2"/>
    <w:lvl w:ilvl="0">
      <w:start w:val="17"/>
      <w:numFmt w:val="decimal"/>
      <w:lvlText w:val="%1"/>
      <w:lvlJc w:val="left"/>
      <w:pPr>
        <w:ind w:left="500" w:hanging="500"/>
      </w:pPr>
      <w:rPr>
        <w:rFonts w:ascii="Arial" w:hAnsi="Arial" w:cs="Arial" w:hint="default"/>
        <w:b/>
        <w:i/>
      </w:rPr>
    </w:lvl>
    <w:lvl w:ilvl="1">
      <w:start w:val="1"/>
      <w:numFmt w:val="decimal"/>
      <w:lvlText w:val="%1.%2"/>
      <w:lvlJc w:val="left"/>
      <w:pPr>
        <w:ind w:left="680" w:hanging="500"/>
      </w:pPr>
      <w:rPr>
        <w:rFonts w:ascii="Arial" w:hAnsi="Arial" w:cs="Arial" w:hint="default"/>
        <w:b/>
        <w:i/>
      </w:rPr>
    </w:lvl>
    <w:lvl w:ilvl="2">
      <w:start w:val="6"/>
      <w:numFmt w:val="decimal"/>
      <w:lvlText w:val="%1.%2.%3"/>
      <w:lvlJc w:val="left"/>
      <w:pPr>
        <w:ind w:left="860" w:hanging="500"/>
      </w:pPr>
      <w:rPr>
        <w:rFonts w:ascii="Arial" w:hAnsi="Arial" w:cs="Arial" w:hint="default"/>
        <w:b/>
        <w:i/>
      </w:rPr>
    </w:lvl>
    <w:lvl w:ilvl="3">
      <w:start w:val="1"/>
      <w:numFmt w:val="decimal"/>
      <w:lvlText w:val="%1.%2.%3.%4"/>
      <w:lvlJc w:val="left"/>
      <w:pPr>
        <w:ind w:left="1260" w:hanging="720"/>
      </w:pPr>
      <w:rPr>
        <w:rFonts w:ascii="Arial" w:hAnsi="Arial" w:cs="Arial" w:hint="default"/>
        <w:b/>
        <w:i/>
      </w:rPr>
    </w:lvl>
    <w:lvl w:ilvl="4">
      <w:start w:val="1"/>
      <w:numFmt w:val="decimal"/>
      <w:lvlText w:val="%1.%2.%3.%4.%5"/>
      <w:lvlJc w:val="left"/>
      <w:pPr>
        <w:ind w:left="1440" w:hanging="720"/>
      </w:pPr>
      <w:rPr>
        <w:rFonts w:ascii="Arial" w:hAnsi="Arial" w:cs="Arial" w:hint="default"/>
        <w:b/>
        <w:i/>
      </w:rPr>
    </w:lvl>
    <w:lvl w:ilvl="5">
      <w:start w:val="1"/>
      <w:numFmt w:val="decimal"/>
      <w:lvlText w:val="%1.%2.%3.%4.%5.%6"/>
      <w:lvlJc w:val="left"/>
      <w:pPr>
        <w:ind w:left="1980" w:hanging="1080"/>
      </w:pPr>
      <w:rPr>
        <w:rFonts w:ascii="Arial" w:hAnsi="Arial" w:cs="Arial" w:hint="default"/>
        <w:b/>
        <w:i/>
      </w:rPr>
    </w:lvl>
    <w:lvl w:ilvl="6">
      <w:start w:val="1"/>
      <w:numFmt w:val="decimal"/>
      <w:lvlText w:val="%1.%2.%3.%4.%5.%6.%7"/>
      <w:lvlJc w:val="left"/>
      <w:pPr>
        <w:ind w:left="2160" w:hanging="1080"/>
      </w:pPr>
      <w:rPr>
        <w:rFonts w:ascii="Arial" w:hAnsi="Arial" w:cs="Arial" w:hint="default"/>
        <w:b/>
        <w:i/>
      </w:rPr>
    </w:lvl>
    <w:lvl w:ilvl="7">
      <w:start w:val="1"/>
      <w:numFmt w:val="decimal"/>
      <w:lvlText w:val="%1.%2.%3.%4.%5.%6.%7.%8"/>
      <w:lvlJc w:val="left"/>
      <w:pPr>
        <w:ind w:left="2340" w:hanging="1080"/>
      </w:pPr>
      <w:rPr>
        <w:rFonts w:ascii="Arial" w:hAnsi="Arial" w:cs="Arial" w:hint="default"/>
        <w:b/>
        <w:i/>
      </w:rPr>
    </w:lvl>
    <w:lvl w:ilvl="8">
      <w:start w:val="1"/>
      <w:numFmt w:val="decimal"/>
      <w:lvlText w:val="%1.%2.%3.%4.%5.%6.%7.%8.%9"/>
      <w:lvlJc w:val="left"/>
      <w:pPr>
        <w:ind w:left="2880" w:hanging="1440"/>
      </w:pPr>
      <w:rPr>
        <w:rFonts w:ascii="Arial" w:hAnsi="Arial" w:cs="Arial" w:hint="default"/>
        <w:b/>
        <w:i/>
      </w:rPr>
    </w:lvl>
  </w:abstractNum>
  <w:abstractNum w:abstractNumId="42" w15:restartNumberingAfterBreak="0">
    <w:nsid w:val="31814CCC"/>
    <w:multiLevelType w:val="hybridMultilevel"/>
    <w:tmpl w:val="2EB2D604"/>
    <w:lvl w:ilvl="0" w:tplc="0409000F">
      <w:start w:val="1"/>
      <w:numFmt w:val="decimal"/>
      <w:lvlText w:val="%1."/>
      <w:lvlJc w:val="left"/>
      <w:pPr>
        <w:tabs>
          <w:tab w:val="num" w:pos="1440"/>
        </w:tabs>
        <w:ind w:left="1440" w:hanging="360"/>
      </w:pPr>
    </w:lvl>
    <w:lvl w:ilvl="1" w:tplc="D0A00740">
      <w:start w:val="1"/>
      <w:numFmt w:val="lowerLetter"/>
      <w:lvlText w:val="%2."/>
      <w:lvlJc w:val="left"/>
      <w:pPr>
        <w:tabs>
          <w:tab w:val="num" w:pos="2160"/>
        </w:tabs>
        <w:ind w:left="2160" w:hanging="360"/>
      </w:pPr>
      <w:rPr>
        <w:rFonts w:hint="default"/>
      </w:r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43" w15:restartNumberingAfterBreak="0">
    <w:nsid w:val="31A4169A"/>
    <w:multiLevelType w:val="hybridMultilevel"/>
    <w:tmpl w:val="7456656E"/>
    <w:lvl w:ilvl="0" w:tplc="0409000F">
      <w:start w:val="1"/>
      <w:numFmt w:val="decimal"/>
      <w:lvlText w:val="%1."/>
      <w:lvlJc w:val="left"/>
      <w:pPr>
        <w:tabs>
          <w:tab w:val="num" w:pos="1440"/>
        </w:tabs>
        <w:ind w:left="1440" w:hanging="360"/>
      </w:p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44" w15:restartNumberingAfterBreak="0">
    <w:nsid w:val="328A18A1"/>
    <w:multiLevelType w:val="hybridMultilevel"/>
    <w:tmpl w:val="25465076"/>
    <w:lvl w:ilvl="0" w:tplc="04090007">
      <w:start w:val="1"/>
      <w:numFmt w:val="bullet"/>
      <w:lvlText w:val=""/>
      <w:lvlJc w:val="left"/>
      <w:pPr>
        <w:tabs>
          <w:tab w:val="num" w:pos="1080"/>
        </w:tabs>
        <w:ind w:left="1080" w:hanging="360"/>
      </w:pPr>
      <w:rPr>
        <w:rFonts w:ascii="Wingdings" w:hAnsi="Wingdings" w:hint="default"/>
        <w:sz w:val="16"/>
      </w:rPr>
    </w:lvl>
    <w:lvl w:ilvl="1" w:tplc="04090003" w:tentative="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45" w15:restartNumberingAfterBreak="0">
    <w:nsid w:val="33D372EA"/>
    <w:multiLevelType w:val="hybridMultilevel"/>
    <w:tmpl w:val="8662D942"/>
    <w:lvl w:ilvl="0" w:tplc="04090001">
      <w:start w:val="1"/>
      <w:numFmt w:val="bullet"/>
      <w:lvlText w:val=""/>
      <w:lvlJc w:val="left"/>
      <w:pPr>
        <w:tabs>
          <w:tab w:val="num" w:pos="2880"/>
        </w:tabs>
        <w:ind w:left="2880" w:hanging="360"/>
      </w:pPr>
      <w:rPr>
        <w:rFonts w:ascii="Symbol" w:hAnsi="Symbol" w:hint="default"/>
      </w:rPr>
    </w:lvl>
    <w:lvl w:ilvl="1" w:tplc="04090003" w:tentative="1">
      <w:start w:val="1"/>
      <w:numFmt w:val="bullet"/>
      <w:lvlText w:val="o"/>
      <w:lvlJc w:val="left"/>
      <w:pPr>
        <w:tabs>
          <w:tab w:val="num" w:pos="3600"/>
        </w:tabs>
        <w:ind w:left="3600" w:hanging="360"/>
      </w:pPr>
      <w:rPr>
        <w:rFonts w:ascii="Courier New" w:hAnsi="Courier New" w:cs="Courier New" w:hint="default"/>
      </w:rPr>
    </w:lvl>
    <w:lvl w:ilvl="2" w:tplc="04090005" w:tentative="1">
      <w:start w:val="1"/>
      <w:numFmt w:val="bullet"/>
      <w:lvlText w:val=""/>
      <w:lvlJc w:val="left"/>
      <w:pPr>
        <w:tabs>
          <w:tab w:val="num" w:pos="4320"/>
        </w:tabs>
        <w:ind w:left="4320" w:hanging="360"/>
      </w:pPr>
      <w:rPr>
        <w:rFonts w:ascii="Wingdings" w:hAnsi="Wingdings" w:hint="default"/>
      </w:rPr>
    </w:lvl>
    <w:lvl w:ilvl="3" w:tplc="04090001" w:tentative="1">
      <w:start w:val="1"/>
      <w:numFmt w:val="bullet"/>
      <w:lvlText w:val=""/>
      <w:lvlJc w:val="left"/>
      <w:pPr>
        <w:tabs>
          <w:tab w:val="num" w:pos="5040"/>
        </w:tabs>
        <w:ind w:left="5040" w:hanging="360"/>
      </w:pPr>
      <w:rPr>
        <w:rFonts w:ascii="Symbol" w:hAnsi="Symbol" w:hint="default"/>
      </w:rPr>
    </w:lvl>
    <w:lvl w:ilvl="4" w:tplc="04090003" w:tentative="1">
      <w:start w:val="1"/>
      <w:numFmt w:val="bullet"/>
      <w:lvlText w:val="o"/>
      <w:lvlJc w:val="left"/>
      <w:pPr>
        <w:tabs>
          <w:tab w:val="num" w:pos="5760"/>
        </w:tabs>
        <w:ind w:left="5760" w:hanging="360"/>
      </w:pPr>
      <w:rPr>
        <w:rFonts w:ascii="Courier New" w:hAnsi="Courier New" w:cs="Courier New" w:hint="default"/>
      </w:rPr>
    </w:lvl>
    <w:lvl w:ilvl="5" w:tplc="04090005" w:tentative="1">
      <w:start w:val="1"/>
      <w:numFmt w:val="bullet"/>
      <w:lvlText w:val=""/>
      <w:lvlJc w:val="left"/>
      <w:pPr>
        <w:tabs>
          <w:tab w:val="num" w:pos="6480"/>
        </w:tabs>
        <w:ind w:left="6480" w:hanging="360"/>
      </w:pPr>
      <w:rPr>
        <w:rFonts w:ascii="Wingdings" w:hAnsi="Wingdings" w:hint="default"/>
      </w:rPr>
    </w:lvl>
    <w:lvl w:ilvl="6" w:tplc="04090001" w:tentative="1">
      <w:start w:val="1"/>
      <w:numFmt w:val="bullet"/>
      <w:lvlText w:val=""/>
      <w:lvlJc w:val="left"/>
      <w:pPr>
        <w:tabs>
          <w:tab w:val="num" w:pos="7200"/>
        </w:tabs>
        <w:ind w:left="7200" w:hanging="360"/>
      </w:pPr>
      <w:rPr>
        <w:rFonts w:ascii="Symbol" w:hAnsi="Symbol" w:hint="default"/>
      </w:rPr>
    </w:lvl>
    <w:lvl w:ilvl="7" w:tplc="04090003" w:tentative="1">
      <w:start w:val="1"/>
      <w:numFmt w:val="bullet"/>
      <w:lvlText w:val="o"/>
      <w:lvlJc w:val="left"/>
      <w:pPr>
        <w:tabs>
          <w:tab w:val="num" w:pos="7920"/>
        </w:tabs>
        <w:ind w:left="7920" w:hanging="360"/>
      </w:pPr>
      <w:rPr>
        <w:rFonts w:ascii="Courier New" w:hAnsi="Courier New" w:cs="Courier New" w:hint="default"/>
      </w:rPr>
    </w:lvl>
    <w:lvl w:ilvl="8" w:tplc="04090005" w:tentative="1">
      <w:start w:val="1"/>
      <w:numFmt w:val="bullet"/>
      <w:lvlText w:val=""/>
      <w:lvlJc w:val="left"/>
      <w:pPr>
        <w:tabs>
          <w:tab w:val="num" w:pos="8640"/>
        </w:tabs>
        <w:ind w:left="8640" w:hanging="360"/>
      </w:pPr>
      <w:rPr>
        <w:rFonts w:ascii="Wingdings" w:hAnsi="Wingdings" w:hint="default"/>
      </w:rPr>
    </w:lvl>
  </w:abstractNum>
  <w:abstractNum w:abstractNumId="46" w15:restartNumberingAfterBreak="0">
    <w:nsid w:val="35BA4DA1"/>
    <w:multiLevelType w:val="hybridMultilevel"/>
    <w:tmpl w:val="C14876A6"/>
    <w:lvl w:ilvl="0" w:tplc="04090019">
      <w:start w:val="1"/>
      <w:numFmt w:val="lowerLetter"/>
      <w:lvlText w:val="%1."/>
      <w:lvlJc w:val="left"/>
      <w:pPr>
        <w:tabs>
          <w:tab w:val="num" w:pos="1440"/>
        </w:tabs>
        <w:ind w:left="1440" w:hanging="360"/>
      </w:p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47" w15:restartNumberingAfterBreak="0">
    <w:nsid w:val="35DF610F"/>
    <w:multiLevelType w:val="hybridMultilevel"/>
    <w:tmpl w:val="3E1877B6"/>
    <w:lvl w:ilvl="0" w:tplc="4CAA83DE">
      <w:start w:val="1"/>
      <w:numFmt w:val="decimal"/>
      <w:lvlText w:val="%1)"/>
      <w:lvlJc w:val="left"/>
      <w:pPr>
        <w:tabs>
          <w:tab w:val="num" w:pos="1080"/>
        </w:tabs>
        <w:ind w:left="1080" w:hanging="72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8" w15:restartNumberingAfterBreak="0">
    <w:nsid w:val="367A2C5D"/>
    <w:multiLevelType w:val="hybridMultilevel"/>
    <w:tmpl w:val="312EFBB8"/>
    <w:lvl w:ilvl="0" w:tplc="04090007">
      <w:start w:val="1"/>
      <w:numFmt w:val="bullet"/>
      <w:lvlText w:val=""/>
      <w:lvlJc w:val="left"/>
      <w:pPr>
        <w:tabs>
          <w:tab w:val="num" w:pos="1080"/>
        </w:tabs>
        <w:ind w:left="1080" w:hanging="360"/>
      </w:pPr>
      <w:rPr>
        <w:rFonts w:ascii="Wingdings" w:hAnsi="Wingdings" w:hint="default"/>
        <w:sz w:val="16"/>
      </w:rPr>
    </w:lvl>
    <w:lvl w:ilvl="1" w:tplc="04090003" w:tentative="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49" w15:restartNumberingAfterBreak="0">
    <w:nsid w:val="38816814"/>
    <w:multiLevelType w:val="hybridMultilevel"/>
    <w:tmpl w:val="BBD8E5F0"/>
    <w:lvl w:ilvl="0" w:tplc="E9B46200">
      <w:start w:val="1"/>
      <w:numFmt w:val="bullet"/>
      <w:lvlText w:val=""/>
      <w:lvlJc w:val="left"/>
      <w:pPr>
        <w:tabs>
          <w:tab w:val="num" w:pos="-177"/>
        </w:tabs>
        <w:ind w:left="-177" w:hanging="361"/>
      </w:pPr>
      <w:rPr>
        <w:rFonts w:ascii="Symbol" w:hAnsi="Symbol" w:hint="default"/>
        <w:sz w:val="18"/>
        <w:szCs w:val="18"/>
      </w:rPr>
    </w:lvl>
    <w:lvl w:ilvl="1" w:tplc="04090003">
      <w:start w:val="1"/>
      <w:numFmt w:val="bullet"/>
      <w:lvlText w:val="o"/>
      <w:lvlJc w:val="left"/>
      <w:pPr>
        <w:tabs>
          <w:tab w:val="num" w:pos="902"/>
        </w:tabs>
        <w:ind w:left="902" w:hanging="360"/>
      </w:pPr>
      <w:rPr>
        <w:rFonts w:ascii="Courier New" w:hAnsi="Courier New" w:hint="default"/>
      </w:rPr>
    </w:lvl>
    <w:lvl w:ilvl="2" w:tplc="04090005" w:tentative="1">
      <w:start w:val="1"/>
      <w:numFmt w:val="bullet"/>
      <w:lvlText w:val=""/>
      <w:lvlJc w:val="left"/>
      <w:pPr>
        <w:tabs>
          <w:tab w:val="num" w:pos="1622"/>
        </w:tabs>
        <w:ind w:left="1622" w:hanging="360"/>
      </w:pPr>
      <w:rPr>
        <w:rFonts w:ascii="Wingdings" w:hAnsi="Wingdings" w:hint="default"/>
      </w:rPr>
    </w:lvl>
    <w:lvl w:ilvl="3" w:tplc="04090001" w:tentative="1">
      <w:start w:val="1"/>
      <w:numFmt w:val="bullet"/>
      <w:lvlText w:val=""/>
      <w:lvlJc w:val="left"/>
      <w:pPr>
        <w:tabs>
          <w:tab w:val="num" w:pos="2342"/>
        </w:tabs>
        <w:ind w:left="2342" w:hanging="360"/>
      </w:pPr>
      <w:rPr>
        <w:rFonts w:ascii="Symbol" w:hAnsi="Symbol" w:hint="default"/>
      </w:rPr>
    </w:lvl>
    <w:lvl w:ilvl="4" w:tplc="04090003" w:tentative="1">
      <w:start w:val="1"/>
      <w:numFmt w:val="bullet"/>
      <w:lvlText w:val="o"/>
      <w:lvlJc w:val="left"/>
      <w:pPr>
        <w:tabs>
          <w:tab w:val="num" w:pos="3062"/>
        </w:tabs>
        <w:ind w:left="3062" w:hanging="360"/>
      </w:pPr>
      <w:rPr>
        <w:rFonts w:ascii="Courier New" w:hAnsi="Courier New" w:hint="default"/>
      </w:rPr>
    </w:lvl>
    <w:lvl w:ilvl="5" w:tplc="04090005" w:tentative="1">
      <w:start w:val="1"/>
      <w:numFmt w:val="bullet"/>
      <w:lvlText w:val=""/>
      <w:lvlJc w:val="left"/>
      <w:pPr>
        <w:tabs>
          <w:tab w:val="num" w:pos="3782"/>
        </w:tabs>
        <w:ind w:left="3782" w:hanging="360"/>
      </w:pPr>
      <w:rPr>
        <w:rFonts w:ascii="Wingdings" w:hAnsi="Wingdings" w:hint="default"/>
      </w:rPr>
    </w:lvl>
    <w:lvl w:ilvl="6" w:tplc="04090001" w:tentative="1">
      <w:start w:val="1"/>
      <w:numFmt w:val="bullet"/>
      <w:lvlText w:val=""/>
      <w:lvlJc w:val="left"/>
      <w:pPr>
        <w:tabs>
          <w:tab w:val="num" w:pos="4502"/>
        </w:tabs>
        <w:ind w:left="4502" w:hanging="360"/>
      </w:pPr>
      <w:rPr>
        <w:rFonts w:ascii="Symbol" w:hAnsi="Symbol" w:hint="default"/>
      </w:rPr>
    </w:lvl>
    <w:lvl w:ilvl="7" w:tplc="04090003" w:tentative="1">
      <w:start w:val="1"/>
      <w:numFmt w:val="bullet"/>
      <w:lvlText w:val="o"/>
      <w:lvlJc w:val="left"/>
      <w:pPr>
        <w:tabs>
          <w:tab w:val="num" w:pos="5222"/>
        </w:tabs>
        <w:ind w:left="5222" w:hanging="360"/>
      </w:pPr>
      <w:rPr>
        <w:rFonts w:ascii="Courier New" w:hAnsi="Courier New" w:hint="default"/>
      </w:rPr>
    </w:lvl>
    <w:lvl w:ilvl="8" w:tplc="04090005" w:tentative="1">
      <w:start w:val="1"/>
      <w:numFmt w:val="bullet"/>
      <w:lvlText w:val=""/>
      <w:lvlJc w:val="left"/>
      <w:pPr>
        <w:tabs>
          <w:tab w:val="num" w:pos="5942"/>
        </w:tabs>
        <w:ind w:left="5942" w:hanging="360"/>
      </w:pPr>
      <w:rPr>
        <w:rFonts w:ascii="Wingdings" w:hAnsi="Wingdings" w:hint="default"/>
      </w:rPr>
    </w:lvl>
  </w:abstractNum>
  <w:abstractNum w:abstractNumId="50" w15:restartNumberingAfterBreak="0">
    <w:nsid w:val="39C916B6"/>
    <w:multiLevelType w:val="hybridMultilevel"/>
    <w:tmpl w:val="5F769DB8"/>
    <w:lvl w:ilvl="0" w:tplc="04090007">
      <w:start w:val="1"/>
      <w:numFmt w:val="bullet"/>
      <w:lvlText w:val=""/>
      <w:lvlJc w:val="left"/>
      <w:pPr>
        <w:ind w:left="1445" w:hanging="360"/>
      </w:pPr>
      <w:rPr>
        <w:rFonts w:ascii="Wingdings" w:hAnsi="Wingdings" w:hint="default"/>
        <w:sz w:val="16"/>
      </w:rPr>
    </w:lvl>
    <w:lvl w:ilvl="1" w:tplc="04090003" w:tentative="1">
      <w:start w:val="1"/>
      <w:numFmt w:val="bullet"/>
      <w:lvlText w:val="o"/>
      <w:lvlJc w:val="left"/>
      <w:pPr>
        <w:ind w:left="2165" w:hanging="360"/>
      </w:pPr>
      <w:rPr>
        <w:rFonts w:ascii="Courier New" w:hAnsi="Courier New" w:cs="Courier New" w:hint="default"/>
      </w:rPr>
    </w:lvl>
    <w:lvl w:ilvl="2" w:tplc="04090005" w:tentative="1">
      <w:start w:val="1"/>
      <w:numFmt w:val="bullet"/>
      <w:lvlText w:val=""/>
      <w:lvlJc w:val="left"/>
      <w:pPr>
        <w:ind w:left="2885" w:hanging="360"/>
      </w:pPr>
      <w:rPr>
        <w:rFonts w:ascii="Wingdings" w:hAnsi="Wingdings" w:hint="default"/>
      </w:rPr>
    </w:lvl>
    <w:lvl w:ilvl="3" w:tplc="04090001" w:tentative="1">
      <w:start w:val="1"/>
      <w:numFmt w:val="bullet"/>
      <w:lvlText w:val=""/>
      <w:lvlJc w:val="left"/>
      <w:pPr>
        <w:ind w:left="3605" w:hanging="360"/>
      </w:pPr>
      <w:rPr>
        <w:rFonts w:ascii="Symbol" w:hAnsi="Symbol" w:hint="default"/>
      </w:rPr>
    </w:lvl>
    <w:lvl w:ilvl="4" w:tplc="04090003" w:tentative="1">
      <w:start w:val="1"/>
      <w:numFmt w:val="bullet"/>
      <w:lvlText w:val="o"/>
      <w:lvlJc w:val="left"/>
      <w:pPr>
        <w:ind w:left="4325" w:hanging="360"/>
      </w:pPr>
      <w:rPr>
        <w:rFonts w:ascii="Courier New" w:hAnsi="Courier New" w:cs="Courier New" w:hint="default"/>
      </w:rPr>
    </w:lvl>
    <w:lvl w:ilvl="5" w:tplc="04090005" w:tentative="1">
      <w:start w:val="1"/>
      <w:numFmt w:val="bullet"/>
      <w:lvlText w:val=""/>
      <w:lvlJc w:val="left"/>
      <w:pPr>
        <w:ind w:left="5045" w:hanging="360"/>
      </w:pPr>
      <w:rPr>
        <w:rFonts w:ascii="Wingdings" w:hAnsi="Wingdings" w:hint="default"/>
      </w:rPr>
    </w:lvl>
    <w:lvl w:ilvl="6" w:tplc="04090001" w:tentative="1">
      <w:start w:val="1"/>
      <w:numFmt w:val="bullet"/>
      <w:lvlText w:val=""/>
      <w:lvlJc w:val="left"/>
      <w:pPr>
        <w:ind w:left="5765" w:hanging="360"/>
      </w:pPr>
      <w:rPr>
        <w:rFonts w:ascii="Symbol" w:hAnsi="Symbol" w:hint="default"/>
      </w:rPr>
    </w:lvl>
    <w:lvl w:ilvl="7" w:tplc="04090003" w:tentative="1">
      <w:start w:val="1"/>
      <w:numFmt w:val="bullet"/>
      <w:lvlText w:val="o"/>
      <w:lvlJc w:val="left"/>
      <w:pPr>
        <w:ind w:left="6485" w:hanging="360"/>
      </w:pPr>
      <w:rPr>
        <w:rFonts w:ascii="Courier New" w:hAnsi="Courier New" w:cs="Courier New" w:hint="default"/>
      </w:rPr>
    </w:lvl>
    <w:lvl w:ilvl="8" w:tplc="04090005" w:tentative="1">
      <w:start w:val="1"/>
      <w:numFmt w:val="bullet"/>
      <w:lvlText w:val=""/>
      <w:lvlJc w:val="left"/>
      <w:pPr>
        <w:ind w:left="7205" w:hanging="360"/>
      </w:pPr>
      <w:rPr>
        <w:rFonts w:ascii="Wingdings" w:hAnsi="Wingdings" w:hint="default"/>
      </w:rPr>
    </w:lvl>
  </w:abstractNum>
  <w:abstractNum w:abstractNumId="51" w15:restartNumberingAfterBreak="0">
    <w:nsid w:val="3A04685A"/>
    <w:multiLevelType w:val="hybridMultilevel"/>
    <w:tmpl w:val="113EFC34"/>
    <w:lvl w:ilvl="0" w:tplc="0409000F">
      <w:start w:val="1"/>
      <w:numFmt w:val="decimal"/>
      <w:lvlText w:val="%1."/>
      <w:lvlJc w:val="left"/>
      <w:pPr>
        <w:tabs>
          <w:tab w:val="num" w:pos="1440"/>
        </w:tabs>
        <w:ind w:left="1440" w:hanging="360"/>
      </w:p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52" w15:restartNumberingAfterBreak="0">
    <w:nsid w:val="3B1B2E89"/>
    <w:multiLevelType w:val="multilevel"/>
    <w:tmpl w:val="0FE8B66C"/>
    <w:lvl w:ilvl="0">
      <w:start w:val="13"/>
      <w:numFmt w:val="decimal"/>
      <w:lvlText w:val="%1"/>
      <w:lvlJc w:val="left"/>
      <w:pPr>
        <w:tabs>
          <w:tab w:val="num" w:pos="450"/>
        </w:tabs>
        <w:ind w:left="450" w:hanging="450"/>
      </w:pPr>
      <w:rPr>
        <w:rFonts w:hint="default"/>
        <w:sz w:val="18"/>
      </w:rPr>
    </w:lvl>
    <w:lvl w:ilvl="1">
      <w:start w:val="5"/>
      <w:numFmt w:val="decimal"/>
      <w:lvlText w:val="%1.%2"/>
      <w:lvlJc w:val="left"/>
      <w:pPr>
        <w:tabs>
          <w:tab w:val="num" w:pos="810"/>
        </w:tabs>
        <w:ind w:left="810" w:hanging="450"/>
      </w:pPr>
      <w:rPr>
        <w:rFonts w:hint="default"/>
        <w:sz w:val="18"/>
      </w:rPr>
    </w:lvl>
    <w:lvl w:ilvl="2">
      <w:start w:val="1"/>
      <w:numFmt w:val="decimal"/>
      <w:lvlText w:val="%1.%2.%3"/>
      <w:lvlJc w:val="left"/>
      <w:pPr>
        <w:tabs>
          <w:tab w:val="num" w:pos="1170"/>
        </w:tabs>
        <w:ind w:left="1170" w:hanging="450"/>
      </w:pPr>
      <w:rPr>
        <w:rFonts w:hint="default"/>
        <w:b w:val="0"/>
        <w:sz w:val="18"/>
      </w:rPr>
    </w:lvl>
    <w:lvl w:ilvl="3">
      <w:start w:val="1"/>
      <w:numFmt w:val="decimal"/>
      <w:lvlText w:val="%1.%2.%3.%4"/>
      <w:lvlJc w:val="left"/>
      <w:pPr>
        <w:tabs>
          <w:tab w:val="num" w:pos="1800"/>
        </w:tabs>
        <w:ind w:left="1800" w:hanging="720"/>
      </w:pPr>
      <w:rPr>
        <w:rFonts w:hint="default"/>
        <w:sz w:val="18"/>
      </w:rPr>
    </w:lvl>
    <w:lvl w:ilvl="4">
      <w:start w:val="1"/>
      <w:numFmt w:val="decimal"/>
      <w:lvlText w:val="%1.%2.%3.%4.%5"/>
      <w:lvlJc w:val="left"/>
      <w:pPr>
        <w:tabs>
          <w:tab w:val="num" w:pos="2160"/>
        </w:tabs>
        <w:ind w:left="2160" w:hanging="720"/>
      </w:pPr>
      <w:rPr>
        <w:rFonts w:hint="default"/>
        <w:sz w:val="18"/>
      </w:rPr>
    </w:lvl>
    <w:lvl w:ilvl="5">
      <w:start w:val="1"/>
      <w:numFmt w:val="decimal"/>
      <w:lvlText w:val="%1.%2.%3.%4.%5.%6"/>
      <w:lvlJc w:val="left"/>
      <w:pPr>
        <w:tabs>
          <w:tab w:val="num" w:pos="2520"/>
        </w:tabs>
        <w:ind w:left="2520" w:hanging="720"/>
      </w:pPr>
      <w:rPr>
        <w:rFonts w:hint="default"/>
        <w:sz w:val="18"/>
      </w:rPr>
    </w:lvl>
    <w:lvl w:ilvl="6">
      <w:start w:val="1"/>
      <w:numFmt w:val="decimal"/>
      <w:lvlText w:val="%1.%2.%3.%4.%5.%6.%7"/>
      <w:lvlJc w:val="left"/>
      <w:pPr>
        <w:tabs>
          <w:tab w:val="num" w:pos="3240"/>
        </w:tabs>
        <w:ind w:left="3240" w:hanging="1080"/>
      </w:pPr>
      <w:rPr>
        <w:rFonts w:hint="default"/>
        <w:sz w:val="18"/>
      </w:rPr>
    </w:lvl>
    <w:lvl w:ilvl="7">
      <w:start w:val="1"/>
      <w:numFmt w:val="decimal"/>
      <w:lvlText w:val="%1.%2.%3.%4.%5.%6.%7.%8"/>
      <w:lvlJc w:val="left"/>
      <w:pPr>
        <w:tabs>
          <w:tab w:val="num" w:pos="3600"/>
        </w:tabs>
        <w:ind w:left="3600" w:hanging="1080"/>
      </w:pPr>
      <w:rPr>
        <w:rFonts w:hint="default"/>
        <w:sz w:val="18"/>
      </w:rPr>
    </w:lvl>
    <w:lvl w:ilvl="8">
      <w:start w:val="1"/>
      <w:numFmt w:val="decimal"/>
      <w:lvlText w:val="%1.%2.%3.%4.%5.%6.%7.%8.%9"/>
      <w:lvlJc w:val="left"/>
      <w:pPr>
        <w:tabs>
          <w:tab w:val="num" w:pos="3960"/>
        </w:tabs>
        <w:ind w:left="3960" w:hanging="1080"/>
      </w:pPr>
      <w:rPr>
        <w:rFonts w:hint="default"/>
        <w:sz w:val="18"/>
      </w:rPr>
    </w:lvl>
  </w:abstractNum>
  <w:abstractNum w:abstractNumId="53" w15:restartNumberingAfterBreak="0">
    <w:nsid w:val="3B4B5A33"/>
    <w:multiLevelType w:val="hybridMultilevel"/>
    <w:tmpl w:val="53A6896C"/>
    <w:lvl w:ilvl="0" w:tplc="EF26048C">
      <w:start w:val="1"/>
      <w:numFmt w:val="bullet"/>
      <w:lvlText w:val=""/>
      <w:lvlJc w:val="left"/>
      <w:pPr>
        <w:tabs>
          <w:tab w:val="num" w:pos="361"/>
        </w:tabs>
        <w:ind w:left="361" w:hanging="361"/>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4" w15:restartNumberingAfterBreak="0">
    <w:nsid w:val="3CFF4274"/>
    <w:multiLevelType w:val="hybridMultilevel"/>
    <w:tmpl w:val="262A8BF8"/>
    <w:lvl w:ilvl="0" w:tplc="04090001">
      <w:start w:val="1"/>
      <w:numFmt w:val="bullet"/>
      <w:lvlText w:val=""/>
      <w:lvlJc w:val="left"/>
      <w:pPr>
        <w:tabs>
          <w:tab w:val="num" w:pos="1290"/>
        </w:tabs>
        <w:ind w:left="1290" w:hanging="360"/>
      </w:pPr>
      <w:rPr>
        <w:rFonts w:ascii="Symbol" w:hAnsi="Symbol" w:hint="default"/>
      </w:rPr>
    </w:lvl>
    <w:lvl w:ilvl="1" w:tplc="04090003" w:tentative="1">
      <w:start w:val="1"/>
      <w:numFmt w:val="bullet"/>
      <w:lvlText w:val="o"/>
      <w:lvlJc w:val="left"/>
      <w:pPr>
        <w:tabs>
          <w:tab w:val="num" w:pos="2010"/>
        </w:tabs>
        <w:ind w:left="2010" w:hanging="360"/>
      </w:pPr>
      <w:rPr>
        <w:rFonts w:ascii="Courier New" w:hAnsi="Courier New" w:hint="default"/>
      </w:rPr>
    </w:lvl>
    <w:lvl w:ilvl="2" w:tplc="04090005" w:tentative="1">
      <w:start w:val="1"/>
      <w:numFmt w:val="bullet"/>
      <w:lvlText w:val=""/>
      <w:lvlJc w:val="left"/>
      <w:pPr>
        <w:tabs>
          <w:tab w:val="num" w:pos="2730"/>
        </w:tabs>
        <w:ind w:left="2730" w:hanging="360"/>
      </w:pPr>
      <w:rPr>
        <w:rFonts w:ascii="Wingdings" w:hAnsi="Wingdings" w:hint="default"/>
      </w:rPr>
    </w:lvl>
    <w:lvl w:ilvl="3" w:tplc="04090001" w:tentative="1">
      <w:start w:val="1"/>
      <w:numFmt w:val="bullet"/>
      <w:lvlText w:val=""/>
      <w:lvlJc w:val="left"/>
      <w:pPr>
        <w:tabs>
          <w:tab w:val="num" w:pos="3450"/>
        </w:tabs>
        <w:ind w:left="3450" w:hanging="360"/>
      </w:pPr>
      <w:rPr>
        <w:rFonts w:ascii="Symbol" w:hAnsi="Symbol" w:hint="default"/>
      </w:rPr>
    </w:lvl>
    <w:lvl w:ilvl="4" w:tplc="04090003" w:tentative="1">
      <w:start w:val="1"/>
      <w:numFmt w:val="bullet"/>
      <w:lvlText w:val="o"/>
      <w:lvlJc w:val="left"/>
      <w:pPr>
        <w:tabs>
          <w:tab w:val="num" w:pos="4170"/>
        </w:tabs>
        <w:ind w:left="4170" w:hanging="360"/>
      </w:pPr>
      <w:rPr>
        <w:rFonts w:ascii="Courier New" w:hAnsi="Courier New" w:hint="default"/>
      </w:rPr>
    </w:lvl>
    <w:lvl w:ilvl="5" w:tplc="04090005" w:tentative="1">
      <w:start w:val="1"/>
      <w:numFmt w:val="bullet"/>
      <w:lvlText w:val=""/>
      <w:lvlJc w:val="left"/>
      <w:pPr>
        <w:tabs>
          <w:tab w:val="num" w:pos="4890"/>
        </w:tabs>
        <w:ind w:left="4890" w:hanging="360"/>
      </w:pPr>
      <w:rPr>
        <w:rFonts w:ascii="Wingdings" w:hAnsi="Wingdings" w:hint="default"/>
      </w:rPr>
    </w:lvl>
    <w:lvl w:ilvl="6" w:tplc="04090001" w:tentative="1">
      <w:start w:val="1"/>
      <w:numFmt w:val="bullet"/>
      <w:lvlText w:val=""/>
      <w:lvlJc w:val="left"/>
      <w:pPr>
        <w:tabs>
          <w:tab w:val="num" w:pos="5610"/>
        </w:tabs>
        <w:ind w:left="5610" w:hanging="360"/>
      </w:pPr>
      <w:rPr>
        <w:rFonts w:ascii="Symbol" w:hAnsi="Symbol" w:hint="default"/>
      </w:rPr>
    </w:lvl>
    <w:lvl w:ilvl="7" w:tplc="04090003" w:tentative="1">
      <w:start w:val="1"/>
      <w:numFmt w:val="bullet"/>
      <w:lvlText w:val="o"/>
      <w:lvlJc w:val="left"/>
      <w:pPr>
        <w:tabs>
          <w:tab w:val="num" w:pos="6330"/>
        </w:tabs>
        <w:ind w:left="6330" w:hanging="360"/>
      </w:pPr>
      <w:rPr>
        <w:rFonts w:ascii="Courier New" w:hAnsi="Courier New" w:hint="default"/>
      </w:rPr>
    </w:lvl>
    <w:lvl w:ilvl="8" w:tplc="04090005" w:tentative="1">
      <w:start w:val="1"/>
      <w:numFmt w:val="bullet"/>
      <w:lvlText w:val=""/>
      <w:lvlJc w:val="left"/>
      <w:pPr>
        <w:tabs>
          <w:tab w:val="num" w:pos="7050"/>
        </w:tabs>
        <w:ind w:left="7050" w:hanging="360"/>
      </w:pPr>
      <w:rPr>
        <w:rFonts w:ascii="Wingdings" w:hAnsi="Wingdings" w:hint="default"/>
      </w:rPr>
    </w:lvl>
  </w:abstractNum>
  <w:abstractNum w:abstractNumId="55" w15:restartNumberingAfterBreak="0">
    <w:nsid w:val="40DF6044"/>
    <w:multiLevelType w:val="hybridMultilevel"/>
    <w:tmpl w:val="587E44F0"/>
    <w:lvl w:ilvl="0" w:tplc="8708E48C">
      <w:start w:val="1"/>
      <w:numFmt w:val="lowerLetter"/>
      <w:lvlText w:val="%1."/>
      <w:lvlJc w:val="left"/>
      <w:pPr>
        <w:tabs>
          <w:tab w:val="num" w:pos="1800"/>
        </w:tabs>
        <w:ind w:left="1800" w:hanging="360"/>
      </w:pPr>
      <w:rPr>
        <w:rFonts w:hint="default"/>
      </w:rPr>
    </w:lvl>
    <w:lvl w:ilvl="1" w:tplc="04090019">
      <w:start w:val="1"/>
      <w:numFmt w:val="lowerLetter"/>
      <w:lvlText w:val="%2."/>
      <w:lvlJc w:val="left"/>
      <w:pPr>
        <w:tabs>
          <w:tab w:val="num" w:pos="1440"/>
        </w:tabs>
        <w:ind w:left="1440" w:hanging="360"/>
      </w:pPr>
    </w:lvl>
    <w:lvl w:ilvl="2" w:tplc="4C2A4D2A">
      <w:start w:val="1"/>
      <w:numFmt w:val="lowerLetter"/>
      <w:lvlText w:val="%3."/>
      <w:lvlJc w:val="left"/>
      <w:pPr>
        <w:tabs>
          <w:tab w:val="num" w:pos="2160"/>
        </w:tabs>
        <w:ind w:left="1872" w:hanging="72"/>
      </w:pPr>
      <w:rPr>
        <w:rFonts w:hint="default"/>
      </w:rPr>
    </w:lvl>
    <w:lvl w:ilvl="3" w:tplc="216463B4">
      <w:start w:val="3"/>
      <w:numFmt w:val="decimal"/>
      <w:lvlText w:val="%4"/>
      <w:lvlJc w:val="left"/>
      <w:pPr>
        <w:tabs>
          <w:tab w:val="num" w:pos="2880"/>
        </w:tabs>
        <w:ind w:left="2880" w:hanging="360"/>
      </w:pPr>
      <w:rPr>
        <w:rFonts w:hint="default"/>
      </w:rPr>
    </w:lvl>
    <w:lvl w:ilvl="4" w:tplc="C89210A4">
      <w:start w:val="1"/>
      <w:numFmt w:val="decimal"/>
      <w:lvlText w:val="%5)"/>
      <w:lvlJc w:val="left"/>
      <w:pPr>
        <w:tabs>
          <w:tab w:val="num" w:pos="3600"/>
        </w:tabs>
        <w:ind w:left="3600" w:hanging="360"/>
      </w:pPr>
      <w:rPr>
        <w:rFonts w:hint="default"/>
      </w:rPr>
    </w:lvl>
    <w:lvl w:ilvl="5" w:tplc="58DEC20C">
      <w:start w:val="1"/>
      <w:numFmt w:val="lowerLetter"/>
      <w:lvlText w:val="%6)"/>
      <w:lvlJc w:val="left"/>
      <w:pPr>
        <w:tabs>
          <w:tab w:val="num" w:pos="4500"/>
        </w:tabs>
        <w:ind w:left="4500" w:hanging="360"/>
      </w:pPr>
      <w:rPr>
        <w:rFonts w:hint="default"/>
      </w:rPr>
    </w:lvl>
    <w:lvl w:ilvl="6" w:tplc="1A54648E">
      <w:start w:val="13"/>
      <w:numFmt w:val="bullet"/>
      <w:lvlText w:val=""/>
      <w:lvlJc w:val="left"/>
      <w:pPr>
        <w:tabs>
          <w:tab w:val="num" w:pos="5220"/>
        </w:tabs>
        <w:ind w:left="5220" w:hanging="540"/>
      </w:pPr>
      <w:rPr>
        <w:rFonts w:ascii="Marlett" w:eastAsia="Times New Roman" w:hAnsi="Marlett" w:cs="Times New Roman" w:hint="default"/>
      </w:r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6" w15:restartNumberingAfterBreak="0">
    <w:nsid w:val="40E00BB5"/>
    <w:multiLevelType w:val="multilevel"/>
    <w:tmpl w:val="B464ED80"/>
    <w:lvl w:ilvl="0">
      <w:start w:val="11"/>
      <w:numFmt w:val="decimal"/>
      <w:lvlText w:val="%1"/>
      <w:lvlJc w:val="left"/>
      <w:pPr>
        <w:ind w:left="480" w:hanging="480"/>
      </w:pPr>
      <w:rPr>
        <w:rFonts w:hint="default"/>
      </w:rPr>
    </w:lvl>
    <w:lvl w:ilvl="1">
      <w:start w:val="1"/>
      <w:numFmt w:val="decimal"/>
      <w:lvlText w:val="%1.%2"/>
      <w:lvlJc w:val="left"/>
      <w:pPr>
        <w:ind w:left="840" w:hanging="480"/>
      </w:pPr>
      <w:rPr>
        <w:rFonts w:hint="default"/>
      </w:rPr>
    </w:lvl>
    <w:lvl w:ilvl="2">
      <w:start w:val="1"/>
      <w:numFmt w:val="decimal"/>
      <w:lvlText w:val="%1.%2.%3"/>
      <w:lvlJc w:val="left"/>
      <w:pPr>
        <w:ind w:left="1200" w:hanging="48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160" w:hanging="72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600" w:hanging="1080"/>
      </w:pPr>
      <w:rPr>
        <w:rFonts w:hint="default"/>
      </w:rPr>
    </w:lvl>
    <w:lvl w:ilvl="8">
      <w:start w:val="1"/>
      <w:numFmt w:val="decimal"/>
      <w:lvlText w:val="%1.%2.%3.%4.%5.%6.%7.%8.%9"/>
      <w:lvlJc w:val="left"/>
      <w:pPr>
        <w:ind w:left="4320" w:hanging="1440"/>
      </w:pPr>
      <w:rPr>
        <w:rFonts w:hint="default"/>
      </w:rPr>
    </w:lvl>
  </w:abstractNum>
  <w:abstractNum w:abstractNumId="57" w15:restartNumberingAfterBreak="0">
    <w:nsid w:val="4161655A"/>
    <w:multiLevelType w:val="hybridMultilevel"/>
    <w:tmpl w:val="E44A6CAA"/>
    <w:lvl w:ilvl="0" w:tplc="AF86596A">
      <w:start w:val="1"/>
      <w:numFmt w:val="bullet"/>
      <w:lvlText w:val=""/>
      <w:lvlJc w:val="left"/>
      <w:pPr>
        <w:tabs>
          <w:tab w:val="num" w:pos="2880"/>
        </w:tabs>
        <w:ind w:left="2880" w:hanging="360"/>
      </w:pPr>
      <w:rPr>
        <w:rFonts w:ascii="PressWriter Symbols" w:hAnsi="PressWriter Symbols" w:hint="default"/>
      </w:rPr>
    </w:lvl>
    <w:lvl w:ilvl="1" w:tplc="04090003" w:tentative="1">
      <w:start w:val="1"/>
      <w:numFmt w:val="bullet"/>
      <w:lvlText w:val="o"/>
      <w:lvlJc w:val="left"/>
      <w:pPr>
        <w:tabs>
          <w:tab w:val="num" w:pos="2880"/>
        </w:tabs>
        <w:ind w:left="2880" w:hanging="360"/>
      </w:pPr>
      <w:rPr>
        <w:rFonts w:ascii="Courier New" w:hAnsi="Courier New" w:hint="default"/>
      </w:rPr>
    </w:lvl>
    <w:lvl w:ilvl="2" w:tplc="04090005">
      <w:start w:val="1"/>
      <w:numFmt w:val="bullet"/>
      <w:lvlText w:val=""/>
      <w:lvlJc w:val="left"/>
      <w:pPr>
        <w:tabs>
          <w:tab w:val="num" w:pos="3600"/>
        </w:tabs>
        <w:ind w:left="3600" w:hanging="360"/>
      </w:pPr>
      <w:rPr>
        <w:rFonts w:ascii="Wingdings" w:hAnsi="Wingdings" w:hint="default"/>
      </w:rPr>
    </w:lvl>
    <w:lvl w:ilvl="3" w:tplc="2EE20F72">
      <w:start w:val="1"/>
      <w:numFmt w:val="bullet"/>
      <w:lvlText w:val=""/>
      <w:lvlJc w:val="left"/>
      <w:pPr>
        <w:tabs>
          <w:tab w:val="num" w:pos="4680"/>
        </w:tabs>
        <w:ind w:left="4680" w:hanging="720"/>
      </w:pPr>
      <w:rPr>
        <w:rFonts w:ascii="Symbol" w:hAnsi="Symbol" w:hint="default"/>
      </w:rPr>
    </w:lvl>
    <w:lvl w:ilvl="4" w:tplc="B6460E12">
      <w:start w:val="1"/>
      <w:numFmt w:val="bullet"/>
      <w:lvlText w:val=""/>
      <w:lvlJc w:val="left"/>
      <w:pPr>
        <w:tabs>
          <w:tab w:val="num" w:pos="2160"/>
        </w:tabs>
        <w:ind w:left="2160" w:hanging="720"/>
      </w:pPr>
      <w:rPr>
        <w:rFonts w:ascii="Symbol" w:hAnsi="Symbol" w:hint="default"/>
      </w:rPr>
    </w:lvl>
    <w:lvl w:ilvl="5" w:tplc="04090005" w:tentative="1">
      <w:start w:val="1"/>
      <w:numFmt w:val="bullet"/>
      <w:lvlText w:val=""/>
      <w:lvlJc w:val="left"/>
      <w:pPr>
        <w:tabs>
          <w:tab w:val="num" w:pos="5760"/>
        </w:tabs>
        <w:ind w:left="5760" w:hanging="360"/>
      </w:pPr>
      <w:rPr>
        <w:rFonts w:ascii="Wingdings" w:hAnsi="Wingdings" w:hint="default"/>
      </w:rPr>
    </w:lvl>
    <w:lvl w:ilvl="6" w:tplc="04090001" w:tentative="1">
      <w:start w:val="1"/>
      <w:numFmt w:val="bullet"/>
      <w:lvlText w:val=""/>
      <w:lvlJc w:val="left"/>
      <w:pPr>
        <w:tabs>
          <w:tab w:val="num" w:pos="6480"/>
        </w:tabs>
        <w:ind w:left="6480" w:hanging="360"/>
      </w:pPr>
      <w:rPr>
        <w:rFonts w:ascii="Symbol" w:hAnsi="Symbol" w:hint="default"/>
      </w:rPr>
    </w:lvl>
    <w:lvl w:ilvl="7" w:tplc="04090003" w:tentative="1">
      <w:start w:val="1"/>
      <w:numFmt w:val="bullet"/>
      <w:lvlText w:val="o"/>
      <w:lvlJc w:val="left"/>
      <w:pPr>
        <w:tabs>
          <w:tab w:val="num" w:pos="7200"/>
        </w:tabs>
        <w:ind w:left="7200" w:hanging="360"/>
      </w:pPr>
      <w:rPr>
        <w:rFonts w:ascii="Courier New" w:hAnsi="Courier New" w:hint="default"/>
      </w:rPr>
    </w:lvl>
    <w:lvl w:ilvl="8" w:tplc="04090005" w:tentative="1">
      <w:start w:val="1"/>
      <w:numFmt w:val="bullet"/>
      <w:lvlText w:val=""/>
      <w:lvlJc w:val="left"/>
      <w:pPr>
        <w:tabs>
          <w:tab w:val="num" w:pos="7920"/>
        </w:tabs>
        <w:ind w:left="7920" w:hanging="360"/>
      </w:pPr>
      <w:rPr>
        <w:rFonts w:ascii="Wingdings" w:hAnsi="Wingdings" w:hint="default"/>
      </w:rPr>
    </w:lvl>
  </w:abstractNum>
  <w:abstractNum w:abstractNumId="58" w15:restartNumberingAfterBreak="0">
    <w:nsid w:val="44843DDC"/>
    <w:multiLevelType w:val="hybridMultilevel"/>
    <w:tmpl w:val="A0B26068"/>
    <w:lvl w:ilvl="0" w:tplc="04090007">
      <w:start w:val="1"/>
      <w:numFmt w:val="bullet"/>
      <w:lvlText w:val=""/>
      <w:lvlJc w:val="left"/>
      <w:pPr>
        <w:tabs>
          <w:tab w:val="num" w:pos="1080"/>
        </w:tabs>
        <w:ind w:left="1080" w:hanging="360"/>
      </w:pPr>
      <w:rPr>
        <w:rFonts w:ascii="Wingdings" w:hAnsi="Wingdings" w:hint="default"/>
        <w:sz w:val="16"/>
      </w:rPr>
    </w:lvl>
    <w:lvl w:ilvl="1" w:tplc="04090003" w:tentative="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59" w15:restartNumberingAfterBreak="0">
    <w:nsid w:val="475B3C00"/>
    <w:multiLevelType w:val="multilevel"/>
    <w:tmpl w:val="35BE2AC4"/>
    <w:lvl w:ilvl="0">
      <w:start w:val="11"/>
      <w:numFmt w:val="decimal"/>
      <w:lvlText w:val="%1"/>
      <w:lvlJc w:val="left"/>
      <w:pPr>
        <w:ind w:left="480" w:hanging="480"/>
      </w:pPr>
      <w:rPr>
        <w:rFonts w:hint="default"/>
      </w:rPr>
    </w:lvl>
    <w:lvl w:ilvl="1">
      <w:start w:val="3"/>
      <w:numFmt w:val="decimal"/>
      <w:lvlText w:val="%1.%2"/>
      <w:lvlJc w:val="left"/>
      <w:pPr>
        <w:ind w:left="840" w:hanging="480"/>
      </w:pPr>
      <w:rPr>
        <w:rFonts w:hint="default"/>
      </w:rPr>
    </w:lvl>
    <w:lvl w:ilvl="2">
      <w:start w:val="2"/>
      <w:numFmt w:val="decimal"/>
      <w:lvlText w:val="%1.%2.%3"/>
      <w:lvlJc w:val="left"/>
      <w:pPr>
        <w:ind w:left="1200" w:hanging="48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160" w:hanging="72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600" w:hanging="1080"/>
      </w:pPr>
      <w:rPr>
        <w:rFonts w:hint="default"/>
      </w:rPr>
    </w:lvl>
    <w:lvl w:ilvl="8">
      <w:start w:val="1"/>
      <w:numFmt w:val="decimal"/>
      <w:lvlText w:val="%1.%2.%3.%4.%5.%6.%7.%8.%9"/>
      <w:lvlJc w:val="left"/>
      <w:pPr>
        <w:ind w:left="4320" w:hanging="1440"/>
      </w:pPr>
      <w:rPr>
        <w:rFonts w:hint="default"/>
      </w:rPr>
    </w:lvl>
  </w:abstractNum>
  <w:abstractNum w:abstractNumId="60" w15:restartNumberingAfterBreak="0">
    <w:nsid w:val="479F51B6"/>
    <w:multiLevelType w:val="hybridMultilevel"/>
    <w:tmpl w:val="19646436"/>
    <w:lvl w:ilvl="0" w:tplc="0409000F">
      <w:start w:val="1"/>
      <w:numFmt w:val="decimal"/>
      <w:lvlText w:val="%1."/>
      <w:lvlJc w:val="left"/>
      <w:pPr>
        <w:tabs>
          <w:tab w:val="num" w:pos="1080"/>
        </w:tabs>
        <w:ind w:left="1080" w:hanging="360"/>
      </w:p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61" w15:restartNumberingAfterBreak="0">
    <w:nsid w:val="47E96666"/>
    <w:multiLevelType w:val="hybridMultilevel"/>
    <w:tmpl w:val="6D5A90AC"/>
    <w:lvl w:ilvl="0" w:tplc="04090001">
      <w:start w:val="1"/>
      <w:numFmt w:val="bullet"/>
      <w:lvlText w:val=""/>
      <w:lvlJc w:val="left"/>
      <w:pPr>
        <w:tabs>
          <w:tab w:val="num" w:pos="1440"/>
        </w:tabs>
        <w:ind w:left="1440" w:hanging="360"/>
      </w:pPr>
      <w:rPr>
        <w:rFonts w:ascii="Symbol" w:hAnsi="Symbol" w:hint="default"/>
      </w:rPr>
    </w:lvl>
    <w:lvl w:ilvl="1" w:tplc="04090003">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62" w15:restartNumberingAfterBreak="0">
    <w:nsid w:val="48216430"/>
    <w:multiLevelType w:val="hybridMultilevel"/>
    <w:tmpl w:val="81D66924"/>
    <w:lvl w:ilvl="0" w:tplc="04090007">
      <w:start w:val="1"/>
      <w:numFmt w:val="bullet"/>
      <w:lvlText w:val=""/>
      <w:lvlJc w:val="left"/>
      <w:pPr>
        <w:tabs>
          <w:tab w:val="num" w:pos="1080"/>
        </w:tabs>
        <w:ind w:left="1080" w:hanging="360"/>
      </w:pPr>
      <w:rPr>
        <w:rFonts w:ascii="Wingdings" w:hAnsi="Wingdings" w:hint="default"/>
        <w:sz w:val="16"/>
      </w:rPr>
    </w:lvl>
    <w:lvl w:ilvl="1" w:tplc="04090003" w:tentative="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63" w15:restartNumberingAfterBreak="0">
    <w:nsid w:val="492E1BF5"/>
    <w:multiLevelType w:val="hybridMultilevel"/>
    <w:tmpl w:val="7758E0BE"/>
    <w:lvl w:ilvl="0" w:tplc="04090007">
      <w:start w:val="1"/>
      <w:numFmt w:val="bullet"/>
      <w:lvlText w:val=""/>
      <w:lvlJc w:val="left"/>
      <w:pPr>
        <w:tabs>
          <w:tab w:val="num" w:pos="1080"/>
        </w:tabs>
        <w:ind w:left="1080" w:hanging="360"/>
      </w:pPr>
      <w:rPr>
        <w:rFonts w:ascii="Wingdings" w:hAnsi="Wingdings" w:hint="default"/>
        <w:sz w:val="16"/>
      </w:rPr>
    </w:lvl>
    <w:lvl w:ilvl="1" w:tplc="04090003" w:tentative="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64" w15:restartNumberingAfterBreak="0">
    <w:nsid w:val="49B27F80"/>
    <w:multiLevelType w:val="hybridMultilevel"/>
    <w:tmpl w:val="4B7C26E4"/>
    <w:lvl w:ilvl="0" w:tplc="04090007">
      <w:start w:val="1"/>
      <w:numFmt w:val="bullet"/>
      <w:lvlText w:val=""/>
      <w:lvlJc w:val="left"/>
      <w:pPr>
        <w:tabs>
          <w:tab w:val="num" w:pos="1080"/>
        </w:tabs>
        <w:ind w:left="1080" w:hanging="360"/>
      </w:pPr>
      <w:rPr>
        <w:rFonts w:ascii="Wingdings" w:hAnsi="Wingdings" w:hint="default"/>
        <w:sz w:val="16"/>
      </w:rPr>
    </w:lvl>
    <w:lvl w:ilvl="1" w:tplc="04090003" w:tentative="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65" w15:restartNumberingAfterBreak="0">
    <w:nsid w:val="4AA0181E"/>
    <w:multiLevelType w:val="hybridMultilevel"/>
    <w:tmpl w:val="C9C05C5C"/>
    <w:lvl w:ilvl="0" w:tplc="04090007">
      <w:start w:val="1"/>
      <w:numFmt w:val="bullet"/>
      <w:lvlText w:val=""/>
      <w:lvlJc w:val="left"/>
      <w:pPr>
        <w:tabs>
          <w:tab w:val="num" w:pos="1080"/>
        </w:tabs>
        <w:ind w:left="1080" w:hanging="360"/>
      </w:pPr>
      <w:rPr>
        <w:rFonts w:ascii="Wingdings" w:hAnsi="Wingdings" w:hint="default"/>
        <w:sz w:val="16"/>
      </w:rPr>
    </w:lvl>
    <w:lvl w:ilvl="1" w:tplc="04090003" w:tentative="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66" w15:restartNumberingAfterBreak="0">
    <w:nsid w:val="4C0C24AB"/>
    <w:multiLevelType w:val="multilevel"/>
    <w:tmpl w:val="B9D48FA8"/>
    <w:lvl w:ilvl="0">
      <w:start w:val="17"/>
      <w:numFmt w:val="decimal"/>
      <w:lvlText w:val="%1"/>
      <w:lvlJc w:val="left"/>
      <w:pPr>
        <w:ind w:left="450" w:hanging="450"/>
      </w:pPr>
      <w:rPr>
        <w:rFonts w:hint="default"/>
      </w:rPr>
    </w:lvl>
    <w:lvl w:ilvl="1">
      <w:start w:val="5"/>
      <w:numFmt w:val="decimal"/>
      <w:lvlText w:val="%1.%2"/>
      <w:lvlJc w:val="left"/>
      <w:pPr>
        <w:ind w:left="630" w:hanging="450"/>
      </w:pPr>
      <w:rPr>
        <w:rFonts w:hint="default"/>
      </w:rPr>
    </w:lvl>
    <w:lvl w:ilvl="2">
      <w:start w:val="3"/>
      <w:numFmt w:val="decimal"/>
      <w:lvlText w:val="%1.%2.%3"/>
      <w:lvlJc w:val="left"/>
      <w:pPr>
        <w:ind w:left="810" w:hanging="45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440" w:hanging="72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160" w:hanging="1080"/>
      </w:pPr>
      <w:rPr>
        <w:rFonts w:hint="default"/>
      </w:rPr>
    </w:lvl>
    <w:lvl w:ilvl="7">
      <w:start w:val="1"/>
      <w:numFmt w:val="decimal"/>
      <w:lvlText w:val="%1.%2.%3.%4.%5.%6.%7.%8"/>
      <w:lvlJc w:val="left"/>
      <w:pPr>
        <w:ind w:left="2340" w:hanging="1080"/>
      </w:pPr>
      <w:rPr>
        <w:rFonts w:hint="default"/>
      </w:rPr>
    </w:lvl>
    <w:lvl w:ilvl="8">
      <w:start w:val="1"/>
      <w:numFmt w:val="decimal"/>
      <w:lvlText w:val="%1.%2.%3.%4.%5.%6.%7.%8.%9"/>
      <w:lvlJc w:val="left"/>
      <w:pPr>
        <w:ind w:left="2880" w:hanging="1440"/>
      </w:pPr>
      <w:rPr>
        <w:rFonts w:hint="default"/>
      </w:rPr>
    </w:lvl>
  </w:abstractNum>
  <w:abstractNum w:abstractNumId="67" w15:restartNumberingAfterBreak="0">
    <w:nsid w:val="4DC65FD2"/>
    <w:multiLevelType w:val="multilevel"/>
    <w:tmpl w:val="8BB66F3A"/>
    <w:lvl w:ilvl="0">
      <w:start w:val="15"/>
      <w:numFmt w:val="decimal"/>
      <w:lvlText w:val="%1"/>
      <w:lvlJc w:val="left"/>
      <w:pPr>
        <w:tabs>
          <w:tab w:val="num" w:pos="360"/>
        </w:tabs>
        <w:ind w:left="360" w:hanging="360"/>
      </w:pPr>
      <w:rPr>
        <w:rFonts w:hint="default"/>
        <w:b/>
      </w:rPr>
    </w:lvl>
    <w:lvl w:ilvl="1">
      <w:start w:val="2"/>
      <w:numFmt w:val="decimal"/>
      <w:lvlText w:val="%1.%2"/>
      <w:lvlJc w:val="left"/>
      <w:pPr>
        <w:tabs>
          <w:tab w:val="num" w:pos="720"/>
        </w:tabs>
        <w:ind w:left="720" w:hanging="360"/>
      </w:pPr>
      <w:rPr>
        <w:rFonts w:hint="default"/>
        <w:b/>
      </w:rPr>
    </w:lvl>
    <w:lvl w:ilvl="2">
      <w:start w:val="1"/>
      <w:numFmt w:val="decimal"/>
      <w:lvlText w:val="%1.%2.%3"/>
      <w:lvlJc w:val="left"/>
      <w:pPr>
        <w:tabs>
          <w:tab w:val="num" w:pos="1080"/>
        </w:tabs>
        <w:ind w:left="1080" w:hanging="360"/>
      </w:pPr>
      <w:rPr>
        <w:rFonts w:hint="default"/>
        <w:b/>
      </w:rPr>
    </w:lvl>
    <w:lvl w:ilvl="3">
      <w:start w:val="1"/>
      <w:numFmt w:val="decimal"/>
      <w:lvlText w:val="%1.%2.%3.%4"/>
      <w:lvlJc w:val="left"/>
      <w:pPr>
        <w:tabs>
          <w:tab w:val="num" w:pos="1800"/>
        </w:tabs>
        <w:ind w:left="1800" w:hanging="720"/>
      </w:pPr>
      <w:rPr>
        <w:rFonts w:hint="default"/>
        <w:b/>
      </w:rPr>
    </w:lvl>
    <w:lvl w:ilvl="4">
      <w:start w:val="1"/>
      <w:numFmt w:val="decimal"/>
      <w:lvlText w:val="%1.%2.%3.%4.%5"/>
      <w:lvlJc w:val="left"/>
      <w:pPr>
        <w:tabs>
          <w:tab w:val="num" w:pos="2160"/>
        </w:tabs>
        <w:ind w:left="2160" w:hanging="720"/>
      </w:pPr>
      <w:rPr>
        <w:rFonts w:hint="default"/>
        <w:b/>
      </w:rPr>
    </w:lvl>
    <w:lvl w:ilvl="5">
      <w:start w:val="1"/>
      <w:numFmt w:val="decimal"/>
      <w:lvlText w:val="%1.%2.%3.%4.%5.%6"/>
      <w:lvlJc w:val="left"/>
      <w:pPr>
        <w:tabs>
          <w:tab w:val="num" w:pos="2880"/>
        </w:tabs>
        <w:ind w:left="2880" w:hanging="1080"/>
      </w:pPr>
      <w:rPr>
        <w:rFonts w:hint="default"/>
        <w:b/>
      </w:rPr>
    </w:lvl>
    <w:lvl w:ilvl="6">
      <w:start w:val="1"/>
      <w:numFmt w:val="decimal"/>
      <w:lvlText w:val="%1.%2.%3.%4.%5.%6.%7"/>
      <w:lvlJc w:val="left"/>
      <w:pPr>
        <w:tabs>
          <w:tab w:val="num" w:pos="3240"/>
        </w:tabs>
        <w:ind w:left="3240" w:hanging="1080"/>
      </w:pPr>
      <w:rPr>
        <w:rFonts w:hint="default"/>
        <w:b/>
      </w:rPr>
    </w:lvl>
    <w:lvl w:ilvl="7">
      <w:start w:val="1"/>
      <w:numFmt w:val="decimal"/>
      <w:lvlText w:val="%1.%2.%3.%4.%5.%6.%7.%8"/>
      <w:lvlJc w:val="left"/>
      <w:pPr>
        <w:tabs>
          <w:tab w:val="num" w:pos="3600"/>
        </w:tabs>
        <w:ind w:left="3600" w:hanging="1080"/>
      </w:pPr>
      <w:rPr>
        <w:rFonts w:hint="default"/>
        <w:b/>
      </w:rPr>
    </w:lvl>
    <w:lvl w:ilvl="8">
      <w:start w:val="1"/>
      <w:numFmt w:val="decimal"/>
      <w:lvlText w:val="%1.%2.%3.%4.%5.%6.%7.%8.%9"/>
      <w:lvlJc w:val="left"/>
      <w:pPr>
        <w:tabs>
          <w:tab w:val="num" w:pos="4320"/>
        </w:tabs>
        <w:ind w:left="4320" w:hanging="1440"/>
      </w:pPr>
      <w:rPr>
        <w:rFonts w:hint="default"/>
        <w:b/>
      </w:rPr>
    </w:lvl>
  </w:abstractNum>
  <w:abstractNum w:abstractNumId="68" w15:restartNumberingAfterBreak="0">
    <w:nsid w:val="4F2E4E81"/>
    <w:multiLevelType w:val="multilevel"/>
    <w:tmpl w:val="C4A21F84"/>
    <w:lvl w:ilvl="0">
      <w:start w:val="16"/>
      <w:numFmt w:val="decimal"/>
      <w:lvlText w:val="%1"/>
      <w:lvlJc w:val="left"/>
      <w:pPr>
        <w:ind w:left="460" w:hanging="460"/>
      </w:pPr>
      <w:rPr>
        <w:rFonts w:hint="default"/>
      </w:rPr>
    </w:lvl>
    <w:lvl w:ilvl="1">
      <w:start w:val="7"/>
      <w:numFmt w:val="decimal"/>
      <w:lvlText w:val="%1.%2"/>
      <w:lvlJc w:val="left"/>
      <w:pPr>
        <w:ind w:left="460" w:hanging="460"/>
      </w:pPr>
      <w:rPr>
        <w:rFonts w:hint="default"/>
      </w:rPr>
    </w:lvl>
    <w:lvl w:ilvl="2">
      <w:start w:val="2"/>
      <w:numFmt w:val="decimal"/>
      <w:lvlText w:val="%1.%2.%3"/>
      <w:lvlJc w:val="left"/>
      <w:pPr>
        <w:ind w:left="460" w:hanging="46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440" w:hanging="1440"/>
      </w:pPr>
      <w:rPr>
        <w:rFonts w:hint="default"/>
      </w:rPr>
    </w:lvl>
  </w:abstractNum>
  <w:abstractNum w:abstractNumId="69" w15:restartNumberingAfterBreak="0">
    <w:nsid w:val="50ED57FC"/>
    <w:multiLevelType w:val="hybridMultilevel"/>
    <w:tmpl w:val="9EB286B6"/>
    <w:lvl w:ilvl="0" w:tplc="04090001">
      <w:start w:val="1"/>
      <w:numFmt w:val="bullet"/>
      <w:lvlText w:val=""/>
      <w:lvlJc w:val="left"/>
      <w:pPr>
        <w:tabs>
          <w:tab w:val="num" w:pos="1890"/>
        </w:tabs>
        <w:ind w:left="1890" w:hanging="360"/>
      </w:pPr>
      <w:rPr>
        <w:rFonts w:ascii="Symbol" w:hAnsi="Symbol" w:hint="default"/>
      </w:rPr>
    </w:lvl>
    <w:lvl w:ilvl="1" w:tplc="04090003" w:tentative="1">
      <w:start w:val="1"/>
      <w:numFmt w:val="bullet"/>
      <w:lvlText w:val="o"/>
      <w:lvlJc w:val="left"/>
      <w:pPr>
        <w:tabs>
          <w:tab w:val="num" w:pos="2610"/>
        </w:tabs>
        <w:ind w:left="2610" w:hanging="360"/>
      </w:pPr>
      <w:rPr>
        <w:rFonts w:ascii="Courier New" w:hAnsi="Courier New" w:hint="default"/>
      </w:rPr>
    </w:lvl>
    <w:lvl w:ilvl="2" w:tplc="04090005" w:tentative="1">
      <w:start w:val="1"/>
      <w:numFmt w:val="bullet"/>
      <w:lvlText w:val=""/>
      <w:lvlJc w:val="left"/>
      <w:pPr>
        <w:tabs>
          <w:tab w:val="num" w:pos="3330"/>
        </w:tabs>
        <w:ind w:left="3330" w:hanging="360"/>
      </w:pPr>
      <w:rPr>
        <w:rFonts w:ascii="Wingdings" w:hAnsi="Wingdings" w:hint="default"/>
      </w:rPr>
    </w:lvl>
    <w:lvl w:ilvl="3" w:tplc="04090001" w:tentative="1">
      <w:start w:val="1"/>
      <w:numFmt w:val="bullet"/>
      <w:lvlText w:val=""/>
      <w:lvlJc w:val="left"/>
      <w:pPr>
        <w:tabs>
          <w:tab w:val="num" w:pos="4050"/>
        </w:tabs>
        <w:ind w:left="4050" w:hanging="360"/>
      </w:pPr>
      <w:rPr>
        <w:rFonts w:ascii="Symbol" w:hAnsi="Symbol" w:hint="default"/>
      </w:rPr>
    </w:lvl>
    <w:lvl w:ilvl="4" w:tplc="04090003" w:tentative="1">
      <w:start w:val="1"/>
      <w:numFmt w:val="bullet"/>
      <w:lvlText w:val="o"/>
      <w:lvlJc w:val="left"/>
      <w:pPr>
        <w:tabs>
          <w:tab w:val="num" w:pos="4770"/>
        </w:tabs>
        <w:ind w:left="4770" w:hanging="360"/>
      </w:pPr>
      <w:rPr>
        <w:rFonts w:ascii="Courier New" w:hAnsi="Courier New" w:hint="default"/>
      </w:rPr>
    </w:lvl>
    <w:lvl w:ilvl="5" w:tplc="04090005" w:tentative="1">
      <w:start w:val="1"/>
      <w:numFmt w:val="bullet"/>
      <w:lvlText w:val=""/>
      <w:lvlJc w:val="left"/>
      <w:pPr>
        <w:tabs>
          <w:tab w:val="num" w:pos="5490"/>
        </w:tabs>
        <w:ind w:left="5490" w:hanging="360"/>
      </w:pPr>
      <w:rPr>
        <w:rFonts w:ascii="Wingdings" w:hAnsi="Wingdings" w:hint="default"/>
      </w:rPr>
    </w:lvl>
    <w:lvl w:ilvl="6" w:tplc="04090001" w:tentative="1">
      <w:start w:val="1"/>
      <w:numFmt w:val="bullet"/>
      <w:lvlText w:val=""/>
      <w:lvlJc w:val="left"/>
      <w:pPr>
        <w:tabs>
          <w:tab w:val="num" w:pos="6210"/>
        </w:tabs>
        <w:ind w:left="6210" w:hanging="360"/>
      </w:pPr>
      <w:rPr>
        <w:rFonts w:ascii="Symbol" w:hAnsi="Symbol" w:hint="default"/>
      </w:rPr>
    </w:lvl>
    <w:lvl w:ilvl="7" w:tplc="04090003" w:tentative="1">
      <w:start w:val="1"/>
      <w:numFmt w:val="bullet"/>
      <w:lvlText w:val="o"/>
      <w:lvlJc w:val="left"/>
      <w:pPr>
        <w:tabs>
          <w:tab w:val="num" w:pos="6930"/>
        </w:tabs>
        <w:ind w:left="6930" w:hanging="360"/>
      </w:pPr>
      <w:rPr>
        <w:rFonts w:ascii="Courier New" w:hAnsi="Courier New" w:hint="default"/>
      </w:rPr>
    </w:lvl>
    <w:lvl w:ilvl="8" w:tplc="04090005" w:tentative="1">
      <w:start w:val="1"/>
      <w:numFmt w:val="bullet"/>
      <w:lvlText w:val=""/>
      <w:lvlJc w:val="left"/>
      <w:pPr>
        <w:tabs>
          <w:tab w:val="num" w:pos="7650"/>
        </w:tabs>
        <w:ind w:left="7650" w:hanging="360"/>
      </w:pPr>
      <w:rPr>
        <w:rFonts w:ascii="Wingdings" w:hAnsi="Wingdings" w:hint="default"/>
      </w:rPr>
    </w:lvl>
  </w:abstractNum>
  <w:abstractNum w:abstractNumId="70" w15:restartNumberingAfterBreak="0">
    <w:nsid w:val="5782628D"/>
    <w:multiLevelType w:val="hybridMultilevel"/>
    <w:tmpl w:val="DC8EE7B6"/>
    <w:lvl w:ilvl="0" w:tplc="0409000F">
      <w:start w:val="1"/>
      <w:numFmt w:val="decimal"/>
      <w:lvlText w:val="%1."/>
      <w:lvlJc w:val="left"/>
      <w:pPr>
        <w:tabs>
          <w:tab w:val="num" w:pos="1800"/>
        </w:tabs>
        <w:ind w:left="1800" w:hanging="360"/>
      </w:pPr>
    </w:lvl>
    <w:lvl w:ilvl="1" w:tplc="04090019">
      <w:start w:val="1"/>
      <w:numFmt w:val="lowerLetter"/>
      <w:lvlText w:val="%2."/>
      <w:lvlJc w:val="left"/>
      <w:pPr>
        <w:tabs>
          <w:tab w:val="num" w:pos="2520"/>
        </w:tabs>
        <w:ind w:left="2520" w:hanging="360"/>
      </w:pPr>
    </w:lvl>
    <w:lvl w:ilvl="2" w:tplc="DFE2636C">
      <w:start w:val="1"/>
      <w:numFmt w:val="decimal"/>
      <w:lvlText w:val="%3)"/>
      <w:lvlJc w:val="left"/>
      <w:pPr>
        <w:tabs>
          <w:tab w:val="num" w:pos="3825"/>
        </w:tabs>
        <w:ind w:left="3825" w:hanging="765"/>
      </w:pPr>
      <w:rPr>
        <w:rFonts w:hint="default"/>
      </w:rPr>
    </w:lvl>
    <w:lvl w:ilvl="3" w:tplc="0409000F">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71" w15:restartNumberingAfterBreak="0">
    <w:nsid w:val="5C1718C2"/>
    <w:multiLevelType w:val="multilevel"/>
    <w:tmpl w:val="E6A03D20"/>
    <w:lvl w:ilvl="0">
      <w:start w:val="13"/>
      <w:numFmt w:val="decimal"/>
      <w:lvlText w:val="%1"/>
      <w:lvlJc w:val="left"/>
      <w:pPr>
        <w:tabs>
          <w:tab w:val="num" w:pos="990"/>
        </w:tabs>
        <w:ind w:left="990" w:hanging="990"/>
      </w:pPr>
      <w:rPr>
        <w:rFonts w:hint="default"/>
      </w:rPr>
    </w:lvl>
    <w:lvl w:ilvl="1">
      <w:start w:val="6"/>
      <w:numFmt w:val="decimal"/>
      <w:lvlText w:val="%1.%2"/>
      <w:lvlJc w:val="left"/>
      <w:pPr>
        <w:tabs>
          <w:tab w:val="num" w:pos="1350"/>
        </w:tabs>
        <w:ind w:left="1350" w:hanging="990"/>
      </w:pPr>
      <w:rPr>
        <w:rFonts w:hint="default"/>
      </w:rPr>
    </w:lvl>
    <w:lvl w:ilvl="2">
      <w:start w:val="1"/>
      <w:numFmt w:val="decimal"/>
      <w:lvlText w:val="%1.%2.%3"/>
      <w:lvlJc w:val="left"/>
      <w:pPr>
        <w:tabs>
          <w:tab w:val="num" w:pos="1710"/>
        </w:tabs>
        <w:ind w:left="1710" w:hanging="990"/>
      </w:pPr>
      <w:rPr>
        <w:rFonts w:hint="default"/>
      </w:rPr>
    </w:lvl>
    <w:lvl w:ilvl="3">
      <w:start w:val="1"/>
      <w:numFmt w:val="decimal"/>
      <w:lvlText w:val="%1.%2.%3.%4"/>
      <w:lvlJc w:val="left"/>
      <w:pPr>
        <w:tabs>
          <w:tab w:val="num" w:pos="2070"/>
        </w:tabs>
        <w:ind w:left="2070" w:hanging="990"/>
      </w:pPr>
      <w:rPr>
        <w:rFonts w:hint="default"/>
      </w:rPr>
    </w:lvl>
    <w:lvl w:ilvl="4">
      <w:start w:val="1"/>
      <w:numFmt w:val="decimal"/>
      <w:lvlText w:val="%1.%2.%3.%4.%5"/>
      <w:lvlJc w:val="left"/>
      <w:pPr>
        <w:tabs>
          <w:tab w:val="num" w:pos="2430"/>
        </w:tabs>
        <w:ind w:left="2430" w:hanging="990"/>
      </w:pPr>
      <w:rPr>
        <w:rFonts w:hint="default"/>
      </w:rPr>
    </w:lvl>
    <w:lvl w:ilvl="5">
      <w:start w:val="1"/>
      <w:numFmt w:val="decimal"/>
      <w:lvlText w:val="%1.%2.%3.%4.%5.%6"/>
      <w:lvlJc w:val="left"/>
      <w:pPr>
        <w:tabs>
          <w:tab w:val="num" w:pos="2880"/>
        </w:tabs>
        <w:ind w:left="2880" w:hanging="1080"/>
      </w:pPr>
      <w:rPr>
        <w:rFonts w:hint="default"/>
      </w:rPr>
    </w:lvl>
    <w:lvl w:ilvl="6">
      <w:start w:val="1"/>
      <w:numFmt w:val="decimal"/>
      <w:lvlText w:val="%1.%2.%3.%4.%5.%6.%7"/>
      <w:lvlJc w:val="left"/>
      <w:pPr>
        <w:tabs>
          <w:tab w:val="num" w:pos="3240"/>
        </w:tabs>
        <w:ind w:left="3240" w:hanging="1080"/>
      </w:pPr>
      <w:rPr>
        <w:rFonts w:hint="default"/>
      </w:rPr>
    </w:lvl>
    <w:lvl w:ilvl="7">
      <w:start w:val="1"/>
      <w:numFmt w:val="decimal"/>
      <w:lvlText w:val="%1.%2.%3.%4.%5.%6.%7.%8"/>
      <w:lvlJc w:val="left"/>
      <w:pPr>
        <w:tabs>
          <w:tab w:val="num" w:pos="3600"/>
        </w:tabs>
        <w:ind w:left="3600" w:hanging="1080"/>
      </w:pPr>
      <w:rPr>
        <w:rFonts w:hint="default"/>
      </w:rPr>
    </w:lvl>
    <w:lvl w:ilvl="8">
      <w:start w:val="1"/>
      <w:numFmt w:val="decimal"/>
      <w:lvlText w:val="%1.%2.%3.%4.%5.%6.%7.%8.%9"/>
      <w:lvlJc w:val="left"/>
      <w:pPr>
        <w:tabs>
          <w:tab w:val="num" w:pos="4320"/>
        </w:tabs>
        <w:ind w:left="4320" w:hanging="1440"/>
      </w:pPr>
      <w:rPr>
        <w:rFonts w:hint="default"/>
      </w:rPr>
    </w:lvl>
  </w:abstractNum>
  <w:abstractNum w:abstractNumId="72" w15:restartNumberingAfterBreak="0">
    <w:nsid w:val="5C61363D"/>
    <w:multiLevelType w:val="hybridMultilevel"/>
    <w:tmpl w:val="9BBC0BE8"/>
    <w:lvl w:ilvl="0" w:tplc="EF26048C">
      <w:start w:val="1"/>
      <w:numFmt w:val="bullet"/>
      <w:lvlText w:val=""/>
      <w:lvlJc w:val="left"/>
      <w:pPr>
        <w:tabs>
          <w:tab w:val="num" w:pos="1"/>
        </w:tabs>
        <w:ind w:left="1" w:hanging="361"/>
      </w:pPr>
      <w:rPr>
        <w:rFonts w:ascii="Symbol" w:hAnsi="Symbol" w:hint="default"/>
      </w:rPr>
    </w:lvl>
    <w:lvl w:ilvl="1" w:tplc="04090003">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73" w15:restartNumberingAfterBreak="0">
    <w:nsid w:val="5D997F27"/>
    <w:multiLevelType w:val="multilevel"/>
    <w:tmpl w:val="9DD683BC"/>
    <w:lvl w:ilvl="0">
      <w:start w:val="9"/>
      <w:numFmt w:val="decimal"/>
      <w:lvlText w:val="%1"/>
      <w:lvlJc w:val="left"/>
      <w:pPr>
        <w:ind w:left="760" w:hanging="760"/>
      </w:pPr>
      <w:rPr>
        <w:rFonts w:hint="default"/>
      </w:rPr>
    </w:lvl>
    <w:lvl w:ilvl="1">
      <w:start w:val="20"/>
      <w:numFmt w:val="decimal"/>
      <w:lvlText w:val="%1.%2"/>
      <w:lvlJc w:val="left"/>
      <w:pPr>
        <w:ind w:left="940" w:hanging="760"/>
      </w:pPr>
      <w:rPr>
        <w:rFonts w:hint="default"/>
      </w:rPr>
    </w:lvl>
    <w:lvl w:ilvl="2">
      <w:start w:val="1"/>
      <w:numFmt w:val="decimal"/>
      <w:lvlText w:val="%1.%2.%3"/>
      <w:lvlJc w:val="left"/>
      <w:pPr>
        <w:ind w:left="1120" w:hanging="760"/>
      </w:pPr>
      <w:rPr>
        <w:rFonts w:hint="default"/>
      </w:rPr>
    </w:lvl>
    <w:lvl w:ilvl="3">
      <w:start w:val="1"/>
      <w:numFmt w:val="decimal"/>
      <w:lvlText w:val="%1.%2.%3.%4"/>
      <w:lvlJc w:val="left"/>
      <w:pPr>
        <w:ind w:left="1300" w:hanging="760"/>
      </w:pPr>
      <w:rPr>
        <w:rFonts w:hint="default"/>
      </w:rPr>
    </w:lvl>
    <w:lvl w:ilvl="4">
      <w:start w:val="2"/>
      <w:numFmt w:val="decimal"/>
      <w:lvlText w:val="%1.%2.%3.%4.%5"/>
      <w:lvlJc w:val="left"/>
      <w:pPr>
        <w:ind w:left="1480" w:hanging="76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160" w:hanging="1080"/>
      </w:pPr>
      <w:rPr>
        <w:rFonts w:hint="default"/>
      </w:rPr>
    </w:lvl>
    <w:lvl w:ilvl="7">
      <w:start w:val="1"/>
      <w:numFmt w:val="decimal"/>
      <w:lvlText w:val="%1.%2.%3.%4.%5.%6.%7.%8"/>
      <w:lvlJc w:val="left"/>
      <w:pPr>
        <w:ind w:left="2340" w:hanging="1080"/>
      </w:pPr>
      <w:rPr>
        <w:rFonts w:hint="default"/>
      </w:rPr>
    </w:lvl>
    <w:lvl w:ilvl="8">
      <w:start w:val="1"/>
      <w:numFmt w:val="decimal"/>
      <w:lvlText w:val="%1.%2.%3.%4.%5.%6.%7.%8.%9"/>
      <w:lvlJc w:val="left"/>
      <w:pPr>
        <w:ind w:left="2880" w:hanging="1440"/>
      </w:pPr>
      <w:rPr>
        <w:rFonts w:hint="default"/>
      </w:rPr>
    </w:lvl>
  </w:abstractNum>
  <w:abstractNum w:abstractNumId="74" w15:restartNumberingAfterBreak="0">
    <w:nsid w:val="5EFC3BFD"/>
    <w:multiLevelType w:val="multilevel"/>
    <w:tmpl w:val="1D686B98"/>
    <w:lvl w:ilvl="0">
      <w:start w:val="11"/>
      <w:numFmt w:val="decimal"/>
      <w:lvlText w:val="%1"/>
      <w:lvlJc w:val="left"/>
      <w:pPr>
        <w:ind w:left="480" w:hanging="480"/>
      </w:pPr>
      <w:rPr>
        <w:rFonts w:hint="default"/>
      </w:rPr>
    </w:lvl>
    <w:lvl w:ilvl="1">
      <w:start w:val="2"/>
      <w:numFmt w:val="decimal"/>
      <w:lvlText w:val="%1.%2"/>
      <w:lvlJc w:val="left"/>
      <w:pPr>
        <w:ind w:left="840" w:hanging="480"/>
      </w:pPr>
      <w:rPr>
        <w:rFonts w:hint="default"/>
      </w:rPr>
    </w:lvl>
    <w:lvl w:ilvl="2">
      <w:start w:val="1"/>
      <w:numFmt w:val="decimal"/>
      <w:lvlText w:val="%1.%2.%3"/>
      <w:lvlJc w:val="left"/>
      <w:pPr>
        <w:ind w:left="1200" w:hanging="48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160" w:hanging="72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600" w:hanging="1080"/>
      </w:pPr>
      <w:rPr>
        <w:rFonts w:hint="default"/>
      </w:rPr>
    </w:lvl>
    <w:lvl w:ilvl="8">
      <w:start w:val="1"/>
      <w:numFmt w:val="decimal"/>
      <w:lvlText w:val="%1.%2.%3.%4.%5.%6.%7.%8.%9"/>
      <w:lvlJc w:val="left"/>
      <w:pPr>
        <w:ind w:left="4320" w:hanging="1440"/>
      </w:pPr>
      <w:rPr>
        <w:rFonts w:hint="default"/>
      </w:rPr>
    </w:lvl>
  </w:abstractNum>
  <w:abstractNum w:abstractNumId="75" w15:restartNumberingAfterBreak="0">
    <w:nsid w:val="607F3989"/>
    <w:multiLevelType w:val="multilevel"/>
    <w:tmpl w:val="17F42AD4"/>
    <w:lvl w:ilvl="0">
      <w:start w:val="8"/>
      <w:numFmt w:val="decimal"/>
      <w:lvlText w:val="%1"/>
      <w:lvlJc w:val="left"/>
      <w:pPr>
        <w:ind w:left="520" w:hanging="520"/>
      </w:pPr>
      <w:rPr>
        <w:rFonts w:hint="default"/>
        <w:b/>
      </w:rPr>
    </w:lvl>
    <w:lvl w:ilvl="1">
      <w:start w:val="1"/>
      <w:numFmt w:val="decimal"/>
      <w:lvlText w:val="%1.%2"/>
      <w:lvlJc w:val="left"/>
      <w:pPr>
        <w:ind w:left="760" w:hanging="520"/>
      </w:pPr>
      <w:rPr>
        <w:rFonts w:hint="default"/>
        <w:b/>
      </w:rPr>
    </w:lvl>
    <w:lvl w:ilvl="2">
      <w:start w:val="2"/>
      <w:numFmt w:val="decimal"/>
      <w:lvlText w:val="%1.%2.%3"/>
      <w:lvlJc w:val="left"/>
      <w:pPr>
        <w:ind w:left="1000" w:hanging="520"/>
      </w:pPr>
      <w:rPr>
        <w:rFonts w:hint="default"/>
        <w:b/>
      </w:rPr>
    </w:lvl>
    <w:lvl w:ilvl="3">
      <w:start w:val="4"/>
      <w:numFmt w:val="decimal"/>
      <w:lvlText w:val="%1.%2.%3.%4"/>
      <w:lvlJc w:val="left"/>
      <w:pPr>
        <w:ind w:left="1440" w:hanging="720"/>
      </w:pPr>
      <w:rPr>
        <w:rFonts w:hint="default"/>
        <w:b/>
      </w:rPr>
    </w:lvl>
    <w:lvl w:ilvl="4">
      <w:start w:val="1"/>
      <w:numFmt w:val="decimal"/>
      <w:lvlText w:val="%1.%2.%3.%4.%5"/>
      <w:lvlJc w:val="left"/>
      <w:pPr>
        <w:ind w:left="1680" w:hanging="720"/>
      </w:pPr>
      <w:rPr>
        <w:rFonts w:hint="default"/>
        <w:b/>
      </w:rPr>
    </w:lvl>
    <w:lvl w:ilvl="5">
      <w:start w:val="1"/>
      <w:numFmt w:val="decimal"/>
      <w:lvlText w:val="%1.%2.%3.%4.%5.%6"/>
      <w:lvlJc w:val="left"/>
      <w:pPr>
        <w:ind w:left="2280" w:hanging="1080"/>
      </w:pPr>
      <w:rPr>
        <w:rFonts w:hint="default"/>
        <w:b/>
      </w:rPr>
    </w:lvl>
    <w:lvl w:ilvl="6">
      <w:start w:val="1"/>
      <w:numFmt w:val="decimal"/>
      <w:lvlText w:val="%1.%2.%3.%4.%5.%6.%7"/>
      <w:lvlJc w:val="left"/>
      <w:pPr>
        <w:ind w:left="2520" w:hanging="1080"/>
      </w:pPr>
      <w:rPr>
        <w:rFonts w:hint="default"/>
        <w:b/>
      </w:rPr>
    </w:lvl>
    <w:lvl w:ilvl="7">
      <w:start w:val="1"/>
      <w:numFmt w:val="decimal"/>
      <w:lvlText w:val="%1.%2.%3.%4.%5.%6.%7.%8"/>
      <w:lvlJc w:val="left"/>
      <w:pPr>
        <w:ind w:left="2760" w:hanging="1080"/>
      </w:pPr>
      <w:rPr>
        <w:rFonts w:hint="default"/>
        <w:b/>
      </w:rPr>
    </w:lvl>
    <w:lvl w:ilvl="8">
      <w:start w:val="1"/>
      <w:numFmt w:val="decimal"/>
      <w:lvlText w:val="%1.%2.%3.%4.%5.%6.%7.%8.%9"/>
      <w:lvlJc w:val="left"/>
      <w:pPr>
        <w:ind w:left="3360" w:hanging="1440"/>
      </w:pPr>
      <w:rPr>
        <w:rFonts w:hint="default"/>
        <w:b/>
      </w:rPr>
    </w:lvl>
  </w:abstractNum>
  <w:abstractNum w:abstractNumId="76" w15:restartNumberingAfterBreak="0">
    <w:nsid w:val="62EC54E5"/>
    <w:multiLevelType w:val="hybridMultilevel"/>
    <w:tmpl w:val="1B9EE558"/>
    <w:lvl w:ilvl="0" w:tplc="04090001">
      <w:start w:val="1"/>
      <w:numFmt w:val="bullet"/>
      <w:lvlText w:val=""/>
      <w:lvlJc w:val="left"/>
      <w:pPr>
        <w:tabs>
          <w:tab w:val="num" w:pos="1290"/>
        </w:tabs>
        <w:ind w:left="1290" w:hanging="360"/>
      </w:pPr>
      <w:rPr>
        <w:rFonts w:ascii="Symbol" w:hAnsi="Symbol" w:hint="default"/>
      </w:rPr>
    </w:lvl>
    <w:lvl w:ilvl="1" w:tplc="04090003">
      <w:start w:val="1"/>
      <w:numFmt w:val="bullet"/>
      <w:lvlText w:val="o"/>
      <w:lvlJc w:val="left"/>
      <w:pPr>
        <w:tabs>
          <w:tab w:val="num" w:pos="2010"/>
        </w:tabs>
        <w:ind w:left="2010" w:hanging="360"/>
      </w:pPr>
      <w:rPr>
        <w:rFonts w:ascii="Courier New" w:hAnsi="Courier New" w:hint="default"/>
      </w:rPr>
    </w:lvl>
    <w:lvl w:ilvl="2" w:tplc="04090005" w:tentative="1">
      <w:start w:val="1"/>
      <w:numFmt w:val="bullet"/>
      <w:lvlText w:val=""/>
      <w:lvlJc w:val="left"/>
      <w:pPr>
        <w:tabs>
          <w:tab w:val="num" w:pos="2730"/>
        </w:tabs>
        <w:ind w:left="2730" w:hanging="360"/>
      </w:pPr>
      <w:rPr>
        <w:rFonts w:ascii="Wingdings" w:hAnsi="Wingdings" w:hint="default"/>
      </w:rPr>
    </w:lvl>
    <w:lvl w:ilvl="3" w:tplc="04090001" w:tentative="1">
      <w:start w:val="1"/>
      <w:numFmt w:val="bullet"/>
      <w:lvlText w:val=""/>
      <w:lvlJc w:val="left"/>
      <w:pPr>
        <w:tabs>
          <w:tab w:val="num" w:pos="3450"/>
        </w:tabs>
        <w:ind w:left="3450" w:hanging="360"/>
      </w:pPr>
      <w:rPr>
        <w:rFonts w:ascii="Symbol" w:hAnsi="Symbol" w:hint="default"/>
      </w:rPr>
    </w:lvl>
    <w:lvl w:ilvl="4" w:tplc="04090003" w:tentative="1">
      <w:start w:val="1"/>
      <w:numFmt w:val="bullet"/>
      <w:lvlText w:val="o"/>
      <w:lvlJc w:val="left"/>
      <w:pPr>
        <w:tabs>
          <w:tab w:val="num" w:pos="4170"/>
        </w:tabs>
        <w:ind w:left="4170" w:hanging="360"/>
      </w:pPr>
      <w:rPr>
        <w:rFonts w:ascii="Courier New" w:hAnsi="Courier New" w:hint="default"/>
      </w:rPr>
    </w:lvl>
    <w:lvl w:ilvl="5" w:tplc="04090005" w:tentative="1">
      <w:start w:val="1"/>
      <w:numFmt w:val="bullet"/>
      <w:lvlText w:val=""/>
      <w:lvlJc w:val="left"/>
      <w:pPr>
        <w:tabs>
          <w:tab w:val="num" w:pos="4890"/>
        </w:tabs>
        <w:ind w:left="4890" w:hanging="360"/>
      </w:pPr>
      <w:rPr>
        <w:rFonts w:ascii="Wingdings" w:hAnsi="Wingdings" w:hint="default"/>
      </w:rPr>
    </w:lvl>
    <w:lvl w:ilvl="6" w:tplc="04090001" w:tentative="1">
      <w:start w:val="1"/>
      <w:numFmt w:val="bullet"/>
      <w:lvlText w:val=""/>
      <w:lvlJc w:val="left"/>
      <w:pPr>
        <w:tabs>
          <w:tab w:val="num" w:pos="5610"/>
        </w:tabs>
        <w:ind w:left="5610" w:hanging="360"/>
      </w:pPr>
      <w:rPr>
        <w:rFonts w:ascii="Symbol" w:hAnsi="Symbol" w:hint="default"/>
      </w:rPr>
    </w:lvl>
    <w:lvl w:ilvl="7" w:tplc="04090003" w:tentative="1">
      <w:start w:val="1"/>
      <w:numFmt w:val="bullet"/>
      <w:lvlText w:val="o"/>
      <w:lvlJc w:val="left"/>
      <w:pPr>
        <w:tabs>
          <w:tab w:val="num" w:pos="6330"/>
        </w:tabs>
        <w:ind w:left="6330" w:hanging="360"/>
      </w:pPr>
      <w:rPr>
        <w:rFonts w:ascii="Courier New" w:hAnsi="Courier New" w:hint="default"/>
      </w:rPr>
    </w:lvl>
    <w:lvl w:ilvl="8" w:tplc="04090005" w:tentative="1">
      <w:start w:val="1"/>
      <w:numFmt w:val="bullet"/>
      <w:lvlText w:val=""/>
      <w:lvlJc w:val="left"/>
      <w:pPr>
        <w:tabs>
          <w:tab w:val="num" w:pos="7050"/>
        </w:tabs>
        <w:ind w:left="7050" w:hanging="360"/>
      </w:pPr>
      <w:rPr>
        <w:rFonts w:ascii="Wingdings" w:hAnsi="Wingdings" w:hint="default"/>
      </w:rPr>
    </w:lvl>
  </w:abstractNum>
  <w:abstractNum w:abstractNumId="77" w15:restartNumberingAfterBreak="0">
    <w:nsid w:val="66006B52"/>
    <w:multiLevelType w:val="multilevel"/>
    <w:tmpl w:val="FC645614"/>
    <w:lvl w:ilvl="0">
      <w:start w:val="11"/>
      <w:numFmt w:val="decimal"/>
      <w:lvlText w:val="%1"/>
      <w:lvlJc w:val="left"/>
      <w:pPr>
        <w:ind w:left="480" w:hanging="480"/>
      </w:pPr>
      <w:rPr>
        <w:rFonts w:hint="default"/>
      </w:rPr>
    </w:lvl>
    <w:lvl w:ilvl="1">
      <w:start w:val="2"/>
      <w:numFmt w:val="decimal"/>
      <w:lvlText w:val="%1.%2"/>
      <w:lvlJc w:val="left"/>
      <w:pPr>
        <w:ind w:left="840" w:hanging="480"/>
      </w:pPr>
      <w:rPr>
        <w:rFonts w:hint="default"/>
      </w:rPr>
    </w:lvl>
    <w:lvl w:ilvl="2">
      <w:start w:val="2"/>
      <w:numFmt w:val="decimal"/>
      <w:lvlText w:val="%1.%2.%3"/>
      <w:lvlJc w:val="left"/>
      <w:pPr>
        <w:ind w:left="1200" w:hanging="48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160" w:hanging="72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600" w:hanging="1080"/>
      </w:pPr>
      <w:rPr>
        <w:rFonts w:hint="default"/>
      </w:rPr>
    </w:lvl>
    <w:lvl w:ilvl="8">
      <w:start w:val="1"/>
      <w:numFmt w:val="decimal"/>
      <w:lvlText w:val="%1.%2.%3.%4.%5.%6.%7.%8.%9"/>
      <w:lvlJc w:val="left"/>
      <w:pPr>
        <w:ind w:left="4320" w:hanging="1440"/>
      </w:pPr>
      <w:rPr>
        <w:rFonts w:hint="default"/>
      </w:rPr>
    </w:lvl>
  </w:abstractNum>
  <w:abstractNum w:abstractNumId="78" w15:restartNumberingAfterBreak="0">
    <w:nsid w:val="66173B3B"/>
    <w:multiLevelType w:val="hybridMultilevel"/>
    <w:tmpl w:val="EBD2813A"/>
    <w:lvl w:ilvl="0" w:tplc="EF26048C">
      <w:start w:val="1"/>
      <w:numFmt w:val="bullet"/>
      <w:lvlText w:val=""/>
      <w:lvlJc w:val="left"/>
      <w:pPr>
        <w:tabs>
          <w:tab w:val="num" w:pos="-179"/>
        </w:tabs>
        <w:ind w:left="-179" w:hanging="361"/>
      </w:pPr>
      <w:rPr>
        <w:rFonts w:ascii="Symbol" w:hAnsi="Symbol" w:hint="default"/>
      </w:rPr>
    </w:lvl>
    <w:lvl w:ilvl="1" w:tplc="04090003">
      <w:start w:val="1"/>
      <w:numFmt w:val="bullet"/>
      <w:lvlText w:val="o"/>
      <w:lvlJc w:val="left"/>
      <w:pPr>
        <w:tabs>
          <w:tab w:val="num" w:pos="900"/>
        </w:tabs>
        <w:ind w:left="900" w:hanging="360"/>
      </w:pPr>
      <w:rPr>
        <w:rFonts w:ascii="Courier New" w:hAnsi="Courier New" w:hint="default"/>
      </w:rPr>
    </w:lvl>
    <w:lvl w:ilvl="2" w:tplc="04090005">
      <w:start w:val="1"/>
      <w:numFmt w:val="bullet"/>
      <w:lvlText w:val=""/>
      <w:lvlJc w:val="left"/>
      <w:pPr>
        <w:tabs>
          <w:tab w:val="num" w:pos="1620"/>
        </w:tabs>
        <w:ind w:left="1620" w:hanging="360"/>
      </w:pPr>
      <w:rPr>
        <w:rFonts w:ascii="Wingdings" w:hAnsi="Wingdings" w:hint="default"/>
      </w:rPr>
    </w:lvl>
    <w:lvl w:ilvl="3" w:tplc="04090001" w:tentative="1">
      <w:start w:val="1"/>
      <w:numFmt w:val="bullet"/>
      <w:lvlText w:val=""/>
      <w:lvlJc w:val="left"/>
      <w:pPr>
        <w:tabs>
          <w:tab w:val="num" w:pos="2340"/>
        </w:tabs>
        <w:ind w:left="2340" w:hanging="360"/>
      </w:pPr>
      <w:rPr>
        <w:rFonts w:ascii="Symbol" w:hAnsi="Symbol" w:hint="default"/>
      </w:rPr>
    </w:lvl>
    <w:lvl w:ilvl="4" w:tplc="04090003" w:tentative="1">
      <w:start w:val="1"/>
      <w:numFmt w:val="bullet"/>
      <w:lvlText w:val="o"/>
      <w:lvlJc w:val="left"/>
      <w:pPr>
        <w:tabs>
          <w:tab w:val="num" w:pos="3060"/>
        </w:tabs>
        <w:ind w:left="3060" w:hanging="360"/>
      </w:pPr>
      <w:rPr>
        <w:rFonts w:ascii="Courier New" w:hAnsi="Courier New" w:hint="default"/>
      </w:rPr>
    </w:lvl>
    <w:lvl w:ilvl="5" w:tplc="04090005" w:tentative="1">
      <w:start w:val="1"/>
      <w:numFmt w:val="bullet"/>
      <w:lvlText w:val=""/>
      <w:lvlJc w:val="left"/>
      <w:pPr>
        <w:tabs>
          <w:tab w:val="num" w:pos="3780"/>
        </w:tabs>
        <w:ind w:left="3780" w:hanging="360"/>
      </w:pPr>
      <w:rPr>
        <w:rFonts w:ascii="Wingdings" w:hAnsi="Wingdings" w:hint="default"/>
      </w:rPr>
    </w:lvl>
    <w:lvl w:ilvl="6" w:tplc="04090001" w:tentative="1">
      <w:start w:val="1"/>
      <w:numFmt w:val="bullet"/>
      <w:lvlText w:val=""/>
      <w:lvlJc w:val="left"/>
      <w:pPr>
        <w:tabs>
          <w:tab w:val="num" w:pos="4500"/>
        </w:tabs>
        <w:ind w:left="4500" w:hanging="360"/>
      </w:pPr>
      <w:rPr>
        <w:rFonts w:ascii="Symbol" w:hAnsi="Symbol" w:hint="default"/>
      </w:rPr>
    </w:lvl>
    <w:lvl w:ilvl="7" w:tplc="04090003" w:tentative="1">
      <w:start w:val="1"/>
      <w:numFmt w:val="bullet"/>
      <w:lvlText w:val="o"/>
      <w:lvlJc w:val="left"/>
      <w:pPr>
        <w:tabs>
          <w:tab w:val="num" w:pos="5220"/>
        </w:tabs>
        <w:ind w:left="5220" w:hanging="360"/>
      </w:pPr>
      <w:rPr>
        <w:rFonts w:ascii="Courier New" w:hAnsi="Courier New" w:hint="default"/>
      </w:rPr>
    </w:lvl>
    <w:lvl w:ilvl="8" w:tplc="04090005" w:tentative="1">
      <w:start w:val="1"/>
      <w:numFmt w:val="bullet"/>
      <w:lvlText w:val=""/>
      <w:lvlJc w:val="left"/>
      <w:pPr>
        <w:tabs>
          <w:tab w:val="num" w:pos="5940"/>
        </w:tabs>
        <w:ind w:left="5940" w:hanging="360"/>
      </w:pPr>
      <w:rPr>
        <w:rFonts w:ascii="Wingdings" w:hAnsi="Wingdings" w:hint="default"/>
      </w:rPr>
    </w:lvl>
  </w:abstractNum>
  <w:abstractNum w:abstractNumId="79" w15:restartNumberingAfterBreak="0">
    <w:nsid w:val="67CD6B38"/>
    <w:multiLevelType w:val="multilevel"/>
    <w:tmpl w:val="3CBC4C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0" w15:restartNumberingAfterBreak="0">
    <w:nsid w:val="681A0DEE"/>
    <w:multiLevelType w:val="hybridMultilevel"/>
    <w:tmpl w:val="2E249960"/>
    <w:lvl w:ilvl="0" w:tplc="04090007">
      <w:start w:val="1"/>
      <w:numFmt w:val="bullet"/>
      <w:lvlText w:val=""/>
      <w:lvlJc w:val="left"/>
      <w:pPr>
        <w:tabs>
          <w:tab w:val="num" w:pos="1080"/>
        </w:tabs>
        <w:ind w:left="1080" w:hanging="360"/>
      </w:pPr>
      <w:rPr>
        <w:rFonts w:ascii="Wingdings" w:hAnsi="Wingdings" w:hint="default"/>
        <w:sz w:val="16"/>
      </w:rPr>
    </w:lvl>
    <w:lvl w:ilvl="1" w:tplc="04090003" w:tentative="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81" w15:restartNumberingAfterBreak="0">
    <w:nsid w:val="6A6037D7"/>
    <w:multiLevelType w:val="hybridMultilevel"/>
    <w:tmpl w:val="F5FA303E"/>
    <w:lvl w:ilvl="0" w:tplc="2EE20F72">
      <w:start w:val="1"/>
      <w:numFmt w:val="bullet"/>
      <w:lvlText w:val=""/>
      <w:lvlJc w:val="left"/>
      <w:pPr>
        <w:tabs>
          <w:tab w:val="num" w:pos="2160"/>
        </w:tabs>
        <w:ind w:left="2160" w:hanging="720"/>
      </w:pPr>
      <w:rPr>
        <w:rFonts w:ascii="Symbol" w:hAnsi="Symbol" w:hint="default"/>
      </w:rPr>
    </w:lvl>
    <w:lvl w:ilvl="1" w:tplc="04090003" w:tentative="1">
      <w:start w:val="1"/>
      <w:numFmt w:val="bullet"/>
      <w:lvlText w:val="o"/>
      <w:lvlJc w:val="left"/>
      <w:pPr>
        <w:tabs>
          <w:tab w:val="num" w:pos="2520"/>
        </w:tabs>
        <w:ind w:left="2520" w:hanging="360"/>
      </w:pPr>
      <w:rPr>
        <w:rFonts w:ascii="Courier New" w:hAnsi="Courier New" w:hint="default"/>
      </w:rPr>
    </w:lvl>
    <w:lvl w:ilvl="2" w:tplc="04090005" w:tentative="1">
      <w:start w:val="1"/>
      <w:numFmt w:val="bullet"/>
      <w:lvlText w:val=""/>
      <w:lvlJc w:val="left"/>
      <w:pPr>
        <w:tabs>
          <w:tab w:val="num" w:pos="3240"/>
        </w:tabs>
        <w:ind w:left="3240" w:hanging="360"/>
      </w:pPr>
      <w:rPr>
        <w:rFonts w:ascii="Wingdings" w:hAnsi="Wingdings" w:hint="default"/>
      </w:rPr>
    </w:lvl>
    <w:lvl w:ilvl="3" w:tplc="04090001" w:tentative="1">
      <w:start w:val="1"/>
      <w:numFmt w:val="bullet"/>
      <w:lvlText w:val=""/>
      <w:lvlJc w:val="left"/>
      <w:pPr>
        <w:tabs>
          <w:tab w:val="num" w:pos="3960"/>
        </w:tabs>
        <w:ind w:left="3960" w:hanging="360"/>
      </w:pPr>
      <w:rPr>
        <w:rFonts w:ascii="Symbol" w:hAnsi="Symbol" w:hint="default"/>
      </w:rPr>
    </w:lvl>
    <w:lvl w:ilvl="4" w:tplc="04090003" w:tentative="1">
      <w:start w:val="1"/>
      <w:numFmt w:val="bullet"/>
      <w:lvlText w:val="o"/>
      <w:lvlJc w:val="left"/>
      <w:pPr>
        <w:tabs>
          <w:tab w:val="num" w:pos="4680"/>
        </w:tabs>
        <w:ind w:left="4680" w:hanging="360"/>
      </w:pPr>
      <w:rPr>
        <w:rFonts w:ascii="Courier New" w:hAnsi="Courier New" w:hint="default"/>
      </w:rPr>
    </w:lvl>
    <w:lvl w:ilvl="5" w:tplc="04090005" w:tentative="1">
      <w:start w:val="1"/>
      <w:numFmt w:val="bullet"/>
      <w:lvlText w:val=""/>
      <w:lvlJc w:val="left"/>
      <w:pPr>
        <w:tabs>
          <w:tab w:val="num" w:pos="5400"/>
        </w:tabs>
        <w:ind w:left="5400" w:hanging="360"/>
      </w:pPr>
      <w:rPr>
        <w:rFonts w:ascii="Wingdings" w:hAnsi="Wingdings" w:hint="default"/>
      </w:rPr>
    </w:lvl>
    <w:lvl w:ilvl="6" w:tplc="04090001" w:tentative="1">
      <w:start w:val="1"/>
      <w:numFmt w:val="bullet"/>
      <w:lvlText w:val=""/>
      <w:lvlJc w:val="left"/>
      <w:pPr>
        <w:tabs>
          <w:tab w:val="num" w:pos="6120"/>
        </w:tabs>
        <w:ind w:left="6120" w:hanging="360"/>
      </w:pPr>
      <w:rPr>
        <w:rFonts w:ascii="Symbol" w:hAnsi="Symbol" w:hint="default"/>
      </w:rPr>
    </w:lvl>
    <w:lvl w:ilvl="7" w:tplc="04090003" w:tentative="1">
      <w:start w:val="1"/>
      <w:numFmt w:val="bullet"/>
      <w:lvlText w:val="o"/>
      <w:lvlJc w:val="left"/>
      <w:pPr>
        <w:tabs>
          <w:tab w:val="num" w:pos="6840"/>
        </w:tabs>
        <w:ind w:left="6840" w:hanging="360"/>
      </w:pPr>
      <w:rPr>
        <w:rFonts w:ascii="Courier New" w:hAnsi="Courier New" w:hint="default"/>
      </w:rPr>
    </w:lvl>
    <w:lvl w:ilvl="8" w:tplc="04090005" w:tentative="1">
      <w:start w:val="1"/>
      <w:numFmt w:val="bullet"/>
      <w:lvlText w:val=""/>
      <w:lvlJc w:val="left"/>
      <w:pPr>
        <w:tabs>
          <w:tab w:val="num" w:pos="7560"/>
        </w:tabs>
        <w:ind w:left="7560" w:hanging="360"/>
      </w:pPr>
      <w:rPr>
        <w:rFonts w:ascii="Wingdings" w:hAnsi="Wingdings" w:hint="default"/>
      </w:rPr>
    </w:lvl>
  </w:abstractNum>
  <w:abstractNum w:abstractNumId="82" w15:restartNumberingAfterBreak="0">
    <w:nsid w:val="6DF46C34"/>
    <w:multiLevelType w:val="hybridMultilevel"/>
    <w:tmpl w:val="D138F9D4"/>
    <w:lvl w:ilvl="0" w:tplc="EF26048C">
      <w:start w:val="1"/>
      <w:numFmt w:val="bullet"/>
      <w:lvlText w:val=""/>
      <w:lvlJc w:val="left"/>
      <w:pPr>
        <w:tabs>
          <w:tab w:val="num" w:pos="361"/>
        </w:tabs>
        <w:ind w:left="361" w:hanging="361"/>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3" w15:restartNumberingAfterBreak="0">
    <w:nsid w:val="6F126668"/>
    <w:multiLevelType w:val="hybridMultilevel"/>
    <w:tmpl w:val="D222DB72"/>
    <w:lvl w:ilvl="0" w:tplc="0409000F">
      <w:start w:val="1"/>
      <w:numFmt w:val="decimal"/>
      <w:lvlText w:val="%1."/>
      <w:lvlJc w:val="left"/>
      <w:pPr>
        <w:tabs>
          <w:tab w:val="num" w:pos="1485"/>
        </w:tabs>
        <w:ind w:left="1485" w:hanging="360"/>
      </w:pPr>
    </w:lvl>
    <w:lvl w:ilvl="1" w:tplc="04090019" w:tentative="1">
      <w:start w:val="1"/>
      <w:numFmt w:val="lowerLetter"/>
      <w:lvlText w:val="%2."/>
      <w:lvlJc w:val="left"/>
      <w:pPr>
        <w:tabs>
          <w:tab w:val="num" w:pos="2205"/>
        </w:tabs>
        <w:ind w:left="2205" w:hanging="360"/>
      </w:pPr>
    </w:lvl>
    <w:lvl w:ilvl="2" w:tplc="0409001B" w:tentative="1">
      <w:start w:val="1"/>
      <w:numFmt w:val="lowerRoman"/>
      <w:lvlText w:val="%3."/>
      <w:lvlJc w:val="right"/>
      <w:pPr>
        <w:tabs>
          <w:tab w:val="num" w:pos="2925"/>
        </w:tabs>
        <w:ind w:left="2925" w:hanging="180"/>
      </w:pPr>
    </w:lvl>
    <w:lvl w:ilvl="3" w:tplc="0409000F" w:tentative="1">
      <w:start w:val="1"/>
      <w:numFmt w:val="decimal"/>
      <w:lvlText w:val="%4."/>
      <w:lvlJc w:val="left"/>
      <w:pPr>
        <w:tabs>
          <w:tab w:val="num" w:pos="3645"/>
        </w:tabs>
        <w:ind w:left="3645" w:hanging="360"/>
      </w:pPr>
    </w:lvl>
    <w:lvl w:ilvl="4" w:tplc="04090019" w:tentative="1">
      <w:start w:val="1"/>
      <w:numFmt w:val="lowerLetter"/>
      <w:lvlText w:val="%5."/>
      <w:lvlJc w:val="left"/>
      <w:pPr>
        <w:tabs>
          <w:tab w:val="num" w:pos="4365"/>
        </w:tabs>
        <w:ind w:left="4365" w:hanging="360"/>
      </w:pPr>
    </w:lvl>
    <w:lvl w:ilvl="5" w:tplc="0409001B" w:tentative="1">
      <w:start w:val="1"/>
      <w:numFmt w:val="lowerRoman"/>
      <w:lvlText w:val="%6."/>
      <w:lvlJc w:val="right"/>
      <w:pPr>
        <w:tabs>
          <w:tab w:val="num" w:pos="5085"/>
        </w:tabs>
        <w:ind w:left="5085" w:hanging="180"/>
      </w:pPr>
    </w:lvl>
    <w:lvl w:ilvl="6" w:tplc="0409000F" w:tentative="1">
      <w:start w:val="1"/>
      <w:numFmt w:val="decimal"/>
      <w:lvlText w:val="%7."/>
      <w:lvlJc w:val="left"/>
      <w:pPr>
        <w:tabs>
          <w:tab w:val="num" w:pos="5805"/>
        </w:tabs>
        <w:ind w:left="5805" w:hanging="360"/>
      </w:pPr>
    </w:lvl>
    <w:lvl w:ilvl="7" w:tplc="04090019" w:tentative="1">
      <w:start w:val="1"/>
      <w:numFmt w:val="lowerLetter"/>
      <w:lvlText w:val="%8."/>
      <w:lvlJc w:val="left"/>
      <w:pPr>
        <w:tabs>
          <w:tab w:val="num" w:pos="6525"/>
        </w:tabs>
        <w:ind w:left="6525" w:hanging="360"/>
      </w:pPr>
    </w:lvl>
    <w:lvl w:ilvl="8" w:tplc="0409001B" w:tentative="1">
      <w:start w:val="1"/>
      <w:numFmt w:val="lowerRoman"/>
      <w:lvlText w:val="%9."/>
      <w:lvlJc w:val="right"/>
      <w:pPr>
        <w:tabs>
          <w:tab w:val="num" w:pos="7245"/>
        </w:tabs>
        <w:ind w:left="7245" w:hanging="180"/>
      </w:pPr>
    </w:lvl>
  </w:abstractNum>
  <w:abstractNum w:abstractNumId="84" w15:restartNumberingAfterBreak="0">
    <w:nsid w:val="6F2F4019"/>
    <w:multiLevelType w:val="multilevel"/>
    <w:tmpl w:val="8D02FF88"/>
    <w:lvl w:ilvl="0">
      <w:start w:val="18"/>
      <w:numFmt w:val="decimal"/>
      <w:lvlText w:val="%1"/>
      <w:lvlJc w:val="left"/>
      <w:pPr>
        <w:tabs>
          <w:tab w:val="num" w:pos="720"/>
        </w:tabs>
        <w:ind w:left="720" w:hanging="720"/>
      </w:pPr>
      <w:rPr>
        <w:rFonts w:hint="default"/>
      </w:rPr>
    </w:lvl>
    <w:lvl w:ilvl="1">
      <w:start w:val="9"/>
      <w:numFmt w:val="decimal"/>
      <w:lvlText w:val="%1.%2"/>
      <w:lvlJc w:val="left"/>
      <w:pPr>
        <w:tabs>
          <w:tab w:val="num" w:pos="1080"/>
        </w:tabs>
        <w:ind w:left="1080" w:hanging="720"/>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1800"/>
        </w:tabs>
        <w:ind w:left="1800" w:hanging="720"/>
      </w:pPr>
      <w:rPr>
        <w:rFonts w:hint="default"/>
      </w:rPr>
    </w:lvl>
    <w:lvl w:ilvl="4">
      <w:start w:val="1"/>
      <w:numFmt w:val="decimal"/>
      <w:lvlText w:val="%1.%2.%3.%4.%5"/>
      <w:lvlJc w:val="left"/>
      <w:pPr>
        <w:tabs>
          <w:tab w:val="num" w:pos="2160"/>
        </w:tabs>
        <w:ind w:left="2160" w:hanging="720"/>
      </w:pPr>
      <w:rPr>
        <w:rFonts w:hint="default"/>
      </w:rPr>
    </w:lvl>
    <w:lvl w:ilvl="5">
      <w:start w:val="1"/>
      <w:numFmt w:val="decimal"/>
      <w:lvlText w:val="%1.%2.%3.%4.%5.%6"/>
      <w:lvlJc w:val="left"/>
      <w:pPr>
        <w:tabs>
          <w:tab w:val="num" w:pos="2880"/>
        </w:tabs>
        <w:ind w:left="2880" w:hanging="1080"/>
      </w:pPr>
      <w:rPr>
        <w:rFonts w:hint="default"/>
      </w:rPr>
    </w:lvl>
    <w:lvl w:ilvl="6">
      <w:start w:val="1"/>
      <w:numFmt w:val="decimal"/>
      <w:lvlText w:val="%1.%2.%3.%4.%5.%6.%7"/>
      <w:lvlJc w:val="left"/>
      <w:pPr>
        <w:tabs>
          <w:tab w:val="num" w:pos="3240"/>
        </w:tabs>
        <w:ind w:left="3240" w:hanging="1080"/>
      </w:pPr>
      <w:rPr>
        <w:rFonts w:hint="default"/>
      </w:rPr>
    </w:lvl>
    <w:lvl w:ilvl="7">
      <w:start w:val="1"/>
      <w:numFmt w:val="decimal"/>
      <w:lvlText w:val="%1.%2.%3.%4.%5.%6.%7.%8"/>
      <w:lvlJc w:val="left"/>
      <w:pPr>
        <w:tabs>
          <w:tab w:val="num" w:pos="3600"/>
        </w:tabs>
        <w:ind w:left="3600" w:hanging="1080"/>
      </w:pPr>
      <w:rPr>
        <w:rFonts w:hint="default"/>
      </w:rPr>
    </w:lvl>
    <w:lvl w:ilvl="8">
      <w:start w:val="1"/>
      <w:numFmt w:val="decimal"/>
      <w:lvlText w:val="%1.%2.%3.%4.%5.%6.%7.%8.%9"/>
      <w:lvlJc w:val="left"/>
      <w:pPr>
        <w:tabs>
          <w:tab w:val="num" w:pos="4320"/>
        </w:tabs>
        <w:ind w:left="4320" w:hanging="1440"/>
      </w:pPr>
      <w:rPr>
        <w:rFonts w:hint="default"/>
      </w:rPr>
    </w:lvl>
  </w:abstractNum>
  <w:abstractNum w:abstractNumId="85" w15:restartNumberingAfterBreak="0">
    <w:nsid w:val="70663B92"/>
    <w:multiLevelType w:val="hybridMultilevel"/>
    <w:tmpl w:val="2E086E22"/>
    <w:lvl w:ilvl="0" w:tplc="04090007">
      <w:start w:val="1"/>
      <w:numFmt w:val="bullet"/>
      <w:lvlText w:val=""/>
      <w:lvlJc w:val="left"/>
      <w:pPr>
        <w:tabs>
          <w:tab w:val="num" w:pos="1080"/>
        </w:tabs>
        <w:ind w:left="1080" w:hanging="360"/>
      </w:pPr>
      <w:rPr>
        <w:rFonts w:ascii="Wingdings" w:hAnsi="Wingdings" w:hint="default"/>
        <w:sz w:val="16"/>
      </w:rPr>
    </w:lvl>
    <w:lvl w:ilvl="1" w:tplc="04090003" w:tentative="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86" w15:restartNumberingAfterBreak="0">
    <w:nsid w:val="70AE048A"/>
    <w:multiLevelType w:val="hybridMultilevel"/>
    <w:tmpl w:val="3FF4D8B2"/>
    <w:lvl w:ilvl="0" w:tplc="3A38DE6A">
      <w:start w:val="1"/>
      <w:numFmt w:val="decimal"/>
      <w:lvlText w:val="%1)"/>
      <w:lvlJc w:val="left"/>
      <w:pPr>
        <w:tabs>
          <w:tab w:val="num" w:pos="721"/>
        </w:tabs>
        <w:ind w:left="721" w:hanging="720"/>
      </w:pPr>
      <w:rPr>
        <w:rFonts w:hint="default"/>
      </w:rPr>
    </w:lvl>
    <w:lvl w:ilvl="1" w:tplc="04090019" w:tentative="1">
      <w:start w:val="1"/>
      <w:numFmt w:val="lowerLetter"/>
      <w:lvlText w:val="%2."/>
      <w:lvlJc w:val="left"/>
      <w:pPr>
        <w:tabs>
          <w:tab w:val="num" w:pos="1081"/>
        </w:tabs>
        <w:ind w:left="1081" w:hanging="360"/>
      </w:pPr>
    </w:lvl>
    <w:lvl w:ilvl="2" w:tplc="0409001B" w:tentative="1">
      <w:start w:val="1"/>
      <w:numFmt w:val="lowerRoman"/>
      <w:lvlText w:val="%3."/>
      <w:lvlJc w:val="right"/>
      <w:pPr>
        <w:tabs>
          <w:tab w:val="num" w:pos="1801"/>
        </w:tabs>
        <w:ind w:left="1801" w:hanging="180"/>
      </w:pPr>
    </w:lvl>
    <w:lvl w:ilvl="3" w:tplc="0409000F" w:tentative="1">
      <w:start w:val="1"/>
      <w:numFmt w:val="decimal"/>
      <w:lvlText w:val="%4."/>
      <w:lvlJc w:val="left"/>
      <w:pPr>
        <w:tabs>
          <w:tab w:val="num" w:pos="2521"/>
        </w:tabs>
        <w:ind w:left="2521" w:hanging="360"/>
      </w:pPr>
    </w:lvl>
    <w:lvl w:ilvl="4" w:tplc="04090019" w:tentative="1">
      <w:start w:val="1"/>
      <w:numFmt w:val="lowerLetter"/>
      <w:lvlText w:val="%5."/>
      <w:lvlJc w:val="left"/>
      <w:pPr>
        <w:tabs>
          <w:tab w:val="num" w:pos="3241"/>
        </w:tabs>
        <w:ind w:left="3241" w:hanging="360"/>
      </w:pPr>
    </w:lvl>
    <w:lvl w:ilvl="5" w:tplc="0409001B" w:tentative="1">
      <w:start w:val="1"/>
      <w:numFmt w:val="lowerRoman"/>
      <w:lvlText w:val="%6."/>
      <w:lvlJc w:val="right"/>
      <w:pPr>
        <w:tabs>
          <w:tab w:val="num" w:pos="3961"/>
        </w:tabs>
        <w:ind w:left="3961" w:hanging="180"/>
      </w:pPr>
    </w:lvl>
    <w:lvl w:ilvl="6" w:tplc="0409000F" w:tentative="1">
      <w:start w:val="1"/>
      <w:numFmt w:val="decimal"/>
      <w:lvlText w:val="%7."/>
      <w:lvlJc w:val="left"/>
      <w:pPr>
        <w:tabs>
          <w:tab w:val="num" w:pos="4681"/>
        </w:tabs>
        <w:ind w:left="4681" w:hanging="360"/>
      </w:pPr>
    </w:lvl>
    <w:lvl w:ilvl="7" w:tplc="04090019" w:tentative="1">
      <w:start w:val="1"/>
      <w:numFmt w:val="lowerLetter"/>
      <w:lvlText w:val="%8."/>
      <w:lvlJc w:val="left"/>
      <w:pPr>
        <w:tabs>
          <w:tab w:val="num" w:pos="5401"/>
        </w:tabs>
        <w:ind w:left="5401" w:hanging="360"/>
      </w:pPr>
    </w:lvl>
    <w:lvl w:ilvl="8" w:tplc="0409001B" w:tentative="1">
      <w:start w:val="1"/>
      <w:numFmt w:val="lowerRoman"/>
      <w:lvlText w:val="%9."/>
      <w:lvlJc w:val="right"/>
      <w:pPr>
        <w:tabs>
          <w:tab w:val="num" w:pos="6121"/>
        </w:tabs>
        <w:ind w:left="6121" w:hanging="180"/>
      </w:pPr>
    </w:lvl>
  </w:abstractNum>
  <w:abstractNum w:abstractNumId="87" w15:restartNumberingAfterBreak="0">
    <w:nsid w:val="70F41702"/>
    <w:multiLevelType w:val="multilevel"/>
    <w:tmpl w:val="F800AA00"/>
    <w:lvl w:ilvl="0">
      <w:start w:val="17"/>
      <w:numFmt w:val="decimal"/>
      <w:lvlText w:val="%1"/>
      <w:lvlJc w:val="left"/>
      <w:pPr>
        <w:tabs>
          <w:tab w:val="num" w:pos="720"/>
        </w:tabs>
        <w:ind w:left="720" w:hanging="720"/>
      </w:pPr>
      <w:rPr>
        <w:rFonts w:hint="default"/>
      </w:rPr>
    </w:lvl>
    <w:lvl w:ilvl="1">
      <w:start w:val="2"/>
      <w:numFmt w:val="decimal"/>
      <w:lvlText w:val="%1.%2"/>
      <w:lvlJc w:val="left"/>
      <w:pPr>
        <w:tabs>
          <w:tab w:val="num" w:pos="900"/>
        </w:tabs>
        <w:ind w:left="900" w:hanging="720"/>
      </w:pPr>
      <w:rPr>
        <w:rFonts w:hint="default"/>
      </w:rPr>
    </w:lvl>
    <w:lvl w:ilvl="2">
      <w:start w:val="2"/>
      <w:numFmt w:val="decimal"/>
      <w:lvlText w:val="%1.%2.%3"/>
      <w:lvlJc w:val="left"/>
      <w:pPr>
        <w:tabs>
          <w:tab w:val="num" w:pos="1080"/>
        </w:tabs>
        <w:ind w:left="1080" w:hanging="720"/>
      </w:pPr>
      <w:rPr>
        <w:rFonts w:hint="default"/>
      </w:rPr>
    </w:lvl>
    <w:lvl w:ilvl="3">
      <w:start w:val="1"/>
      <w:numFmt w:val="decimal"/>
      <w:lvlText w:val="%1.%2.%3.%4"/>
      <w:lvlJc w:val="left"/>
      <w:pPr>
        <w:tabs>
          <w:tab w:val="num" w:pos="1260"/>
        </w:tabs>
        <w:ind w:left="1260" w:hanging="720"/>
      </w:pPr>
      <w:rPr>
        <w:rFonts w:hint="default"/>
      </w:rPr>
    </w:lvl>
    <w:lvl w:ilvl="4">
      <w:start w:val="1"/>
      <w:numFmt w:val="decimal"/>
      <w:lvlText w:val="%1.%2.%3.%4.%5"/>
      <w:lvlJc w:val="left"/>
      <w:pPr>
        <w:tabs>
          <w:tab w:val="num" w:pos="1440"/>
        </w:tabs>
        <w:ind w:left="1440" w:hanging="720"/>
      </w:pPr>
      <w:rPr>
        <w:rFonts w:hint="default"/>
      </w:rPr>
    </w:lvl>
    <w:lvl w:ilvl="5">
      <w:start w:val="1"/>
      <w:numFmt w:val="decimal"/>
      <w:lvlText w:val="%1.%2.%3.%4.%5.%6"/>
      <w:lvlJc w:val="left"/>
      <w:pPr>
        <w:tabs>
          <w:tab w:val="num" w:pos="1980"/>
        </w:tabs>
        <w:ind w:left="1980" w:hanging="1080"/>
      </w:pPr>
      <w:rPr>
        <w:rFonts w:hint="default"/>
      </w:rPr>
    </w:lvl>
    <w:lvl w:ilvl="6">
      <w:start w:val="1"/>
      <w:numFmt w:val="decimal"/>
      <w:lvlText w:val="%1.%2.%3.%4.%5.%6.%7"/>
      <w:lvlJc w:val="left"/>
      <w:pPr>
        <w:tabs>
          <w:tab w:val="num" w:pos="2160"/>
        </w:tabs>
        <w:ind w:left="2160" w:hanging="1080"/>
      </w:pPr>
      <w:rPr>
        <w:rFonts w:hint="default"/>
      </w:rPr>
    </w:lvl>
    <w:lvl w:ilvl="7">
      <w:start w:val="1"/>
      <w:numFmt w:val="decimal"/>
      <w:lvlText w:val="%1.%2.%3.%4.%5.%6.%7.%8"/>
      <w:lvlJc w:val="left"/>
      <w:pPr>
        <w:tabs>
          <w:tab w:val="num" w:pos="2340"/>
        </w:tabs>
        <w:ind w:left="2340" w:hanging="1080"/>
      </w:pPr>
      <w:rPr>
        <w:rFonts w:hint="default"/>
      </w:rPr>
    </w:lvl>
    <w:lvl w:ilvl="8">
      <w:start w:val="1"/>
      <w:numFmt w:val="decimal"/>
      <w:lvlText w:val="%1.%2.%3.%4.%5.%6.%7.%8.%9"/>
      <w:lvlJc w:val="left"/>
      <w:pPr>
        <w:tabs>
          <w:tab w:val="num" w:pos="2880"/>
        </w:tabs>
        <w:ind w:left="2880" w:hanging="1440"/>
      </w:pPr>
      <w:rPr>
        <w:rFonts w:hint="default"/>
      </w:rPr>
    </w:lvl>
  </w:abstractNum>
  <w:abstractNum w:abstractNumId="88" w15:restartNumberingAfterBreak="0">
    <w:nsid w:val="71A8172B"/>
    <w:multiLevelType w:val="multilevel"/>
    <w:tmpl w:val="1F22BA7A"/>
    <w:lvl w:ilvl="0">
      <w:start w:val="1"/>
      <w:numFmt w:val="decimal"/>
      <w:lvlText w:val="%1."/>
      <w:lvlJc w:val="left"/>
      <w:pPr>
        <w:tabs>
          <w:tab w:val="num" w:pos="1440"/>
        </w:tabs>
        <w:ind w:left="1440" w:hanging="720"/>
      </w:pPr>
      <w:rPr>
        <w:rFonts w:hint="default"/>
      </w:rPr>
    </w:lvl>
    <w:lvl w:ilvl="1">
      <w:start w:val="1"/>
      <w:numFmt w:val="decimal"/>
      <w:isLgl/>
      <w:lvlText w:val="%1.%2"/>
      <w:lvlJc w:val="left"/>
      <w:pPr>
        <w:ind w:left="1240" w:hanging="520"/>
      </w:pPr>
      <w:rPr>
        <w:rFonts w:hint="default"/>
        <w:b/>
      </w:rPr>
    </w:lvl>
    <w:lvl w:ilvl="2">
      <w:start w:val="2"/>
      <w:numFmt w:val="decimal"/>
      <w:isLgl/>
      <w:lvlText w:val="%1.%2.%3"/>
      <w:lvlJc w:val="left"/>
      <w:pPr>
        <w:ind w:left="1240" w:hanging="520"/>
      </w:pPr>
      <w:rPr>
        <w:rFonts w:hint="default"/>
        <w:b/>
      </w:rPr>
    </w:lvl>
    <w:lvl w:ilvl="3">
      <w:start w:val="2"/>
      <w:numFmt w:val="decimal"/>
      <w:isLgl/>
      <w:lvlText w:val="%1.%2.%3.%4"/>
      <w:lvlJc w:val="left"/>
      <w:pPr>
        <w:ind w:left="1440" w:hanging="720"/>
      </w:pPr>
      <w:rPr>
        <w:rFonts w:hint="default"/>
        <w:b/>
      </w:rPr>
    </w:lvl>
    <w:lvl w:ilvl="4">
      <w:start w:val="1"/>
      <w:numFmt w:val="decimal"/>
      <w:isLgl/>
      <w:lvlText w:val="%1.%2.%3.%4.%5"/>
      <w:lvlJc w:val="left"/>
      <w:pPr>
        <w:ind w:left="1440" w:hanging="720"/>
      </w:pPr>
      <w:rPr>
        <w:rFonts w:hint="default"/>
        <w:b/>
      </w:rPr>
    </w:lvl>
    <w:lvl w:ilvl="5">
      <w:start w:val="1"/>
      <w:numFmt w:val="decimal"/>
      <w:isLgl/>
      <w:lvlText w:val="%1.%2.%3.%4.%5.%6"/>
      <w:lvlJc w:val="left"/>
      <w:pPr>
        <w:ind w:left="1800" w:hanging="1080"/>
      </w:pPr>
      <w:rPr>
        <w:rFonts w:hint="default"/>
        <w:b/>
      </w:rPr>
    </w:lvl>
    <w:lvl w:ilvl="6">
      <w:start w:val="1"/>
      <w:numFmt w:val="decimal"/>
      <w:isLgl/>
      <w:lvlText w:val="%1.%2.%3.%4.%5.%6.%7"/>
      <w:lvlJc w:val="left"/>
      <w:pPr>
        <w:ind w:left="1800" w:hanging="1080"/>
      </w:pPr>
      <w:rPr>
        <w:rFonts w:hint="default"/>
        <w:b/>
      </w:rPr>
    </w:lvl>
    <w:lvl w:ilvl="7">
      <w:start w:val="1"/>
      <w:numFmt w:val="decimal"/>
      <w:isLgl/>
      <w:lvlText w:val="%1.%2.%3.%4.%5.%6.%7.%8"/>
      <w:lvlJc w:val="left"/>
      <w:pPr>
        <w:ind w:left="1800" w:hanging="1080"/>
      </w:pPr>
      <w:rPr>
        <w:rFonts w:hint="default"/>
        <w:b/>
      </w:rPr>
    </w:lvl>
    <w:lvl w:ilvl="8">
      <w:start w:val="1"/>
      <w:numFmt w:val="decimal"/>
      <w:isLgl/>
      <w:lvlText w:val="%1.%2.%3.%4.%5.%6.%7.%8.%9"/>
      <w:lvlJc w:val="left"/>
      <w:pPr>
        <w:ind w:left="2160" w:hanging="1440"/>
      </w:pPr>
      <w:rPr>
        <w:rFonts w:hint="default"/>
        <w:b/>
      </w:rPr>
    </w:lvl>
  </w:abstractNum>
  <w:abstractNum w:abstractNumId="89" w15:restartNumberingAfterBreak="0">
    <w:nsid w:val="73171412"/>
    <w:multiLevelType w:val="multilevel"/>
    <w:tmpl w:val="5838EA88"/>
    <w:lvl w:ilvl="0">
      <w:start w:val="17"/>
      <w:numFmt w:val="decimal"/>
      <w:lvlText w:val="%1"/>
      <w:lvlJc w:val="left"/>
      <w:pPr>
        <w:tabs>
          <w:tab w:val="num" w:pos="450"/>
        </w:tabs>
        <w:ind w:left="450" w:hanging="450"/>
      </w:pPr>
      <w:rPr>
        <w:rFonts w:hint="default"/>
      </w:rPr>
    </w:lvl>
    <w:lvl w:ilvl="1">
      <w:start w:val="7"/>
      <w:numFmt w:val="decimal"/>
      <w:lvlText w:val="%1.%2"/>
      <w:lvlJc w:val="left"/>
      <w:pPr>
        <w:tabs>
          <w:tab w:val="num" w:pos="720"/>
        </w:tabs>
        <w:ind w:left="720" w:hanging="450"/>
      </w:pPr>
      <w:rPr>
        <w:rFonts w:hint="default"/>
      </w:rPr>
    </w:lvl>
    <w:lvl w:ilvl="2">
      <w:start w:val="2"/>
      <w:numFmt w:val="decimal"/>
      <w:lvlText w:val="%1.%2.%3"/>
      <w:lvlJc w:val="left"/>
      <w:pPr>
        <w:tabs>
          <w:tab w:val="num" w:pos="1170"/>
        </w:tabs>
        <w:ind w:left="1170" w:hanging="450"/>
      </w:pPr>
      <w:rPr>
        <w:rFonts w:hint="default"/>
      </w:rPr>
    </w:lvl>
    <w:lvl w:ilvl="3">
      <w:start w:val="1"/>
      <w:numFmt w:val="decimal"/>
      <w:lvlText w:val="%1.%2.%3.%4"/>
      <w:lvlJc w:val="left"/>
      <w:pPr>
        <w:tabs>
          <w:tab w:val="num" w:pos="1530"/>
        </w:tabs>
        <w:ind w:left="1530" w:hanging="720"/>
      </w:pPr>
      <w:rPr>
        <w:rFonts w:hint="default"/>
      </w:rPr>
    </w:lvl>
    <w:lvl w:ilvl="4">
      <w:start w:val="1"/>
      <w:numFmt w:val="decimal"/>
      <w:lvlText w:val="%1.%2.%3.%4.%5"/>
      <w:lvlJc w:val="left"/>
      <w:pPr>
        <w:tabs>
          <w:tab w:val="num" w:pos="1800"/>
        </w:tabs>
        <w:ind w:left="1800" w:hanging="720"/>
      </w:pPr>
      <w:rPr>
        <w:rFonts w:hint="default"/>
      </w:rPr>
    </w:lvl>
    <w:lvl w:ilvl="5">
      <w:start w:val="1"/>
      <w:numFmt w:val="decimal"/>
      <w:lvlText w:val="%1.%2.%3.%4.%5.%6"/>
      <w:lvlJc w:val="left"/>
      <w:pPr>
        <w:tabs>
          <w:tab w:val="num" w:pos="2430"/>
        </w:tabs>
        <w:ind w:left="2430" w:hanging="1080"/>
      </w:pPr>
      <w:rPr>
        <w:rFonts w:hint="default"/>
      </w:rPr>
    </w:lvl>
    <w:lvl w:ilvl="6">
      <w:start w:val="1"/>
      <w:numFmt w:val="decimal"/>
      <w:lvlText w:val="%1.%2.%3.%4.%5.%6.%7"/>
      <w:lvlJc w:val="left"/>
      <w:pPr>
        <w:tabs>
          <w:tab w:val="num" w:pos="2700"/>
        </w:tabs>
        <w:ind w:left="2700" w:hanging="1080"/>
      </w:pPr>
      <w:rPr>
        <w:rFonts w:hint="default"/>
      </w:rPr>
    </w:lvl>
    <w:lvl w:ilvl="7">
      <w:start w:val="1"/>
      <w:numFmt w:val="decimal"/>
      <w:lvlText w:val="%1.%2.%3.%4.%5.%6.%7.%8"/>
      <w:lvlJc w:val="left"/>
      <w:pPr>
        <w:tabs>
          <w:tab w:val="num" w:pos="2970"/>
        </w:tabs>
        <w:ind w:left="2970" w:hanging="1080"/>
      </w:pPr>
      <w:rPr>
        <w:rFonts w:hint="default"/>
      </w:rPr>
    </w:lvl>
    <w:lvl w:ilvl="8">
      <w:start w:val="1"/>
      <w:numFmt w:val="decimal"/>
      <w:lvlText w:val="%1.%2.%3.%4.%5.%6.%7.%8.%9"/>
      <w:lvlJc w:val="left"/>
      <w:pPr>
        <w:tabs>
          <w:tab w:val="num" w:pos="3600"/>
        </w:tabs>
        <w:ind w:left="3600" w:hanging="1440"/>
      </w:pPr>
      <w:rPr>
        <w:rFonts w:hint="default"/>
      </w:rPr>
    </w:lvl>
  </w:abstractNum>
  <w:abstractNum w:abstractNumId="90" w15:restartNumberingAfterBreak="0">
    <w:nsid w:val="783423DE"/>
    <w:multiLevelType w:val="hybridMultilevel"/>
    <w:tmpl w:val="7B62D1BC"/>
    <w:lvl w:ilvl="0" w:tplc="97169D10">
      <w:start w:val="1"/>
      <w:numFmt w:val="bullet"/>
      <w:lvlText w:val=""/>
      <w:lvlJc w:val="left"/>
      <w:pPr>
        <w:tabs>
          <w:tab w:val="num" w:pos="2070"/>
        </w:tabs>
        <w:ind w:left="2070" w:hanging="360"/>
      </w:pPr>
      <w:rPr>
        <w:rFonts w:ascii="Symbol" w:hAnsi="Symbol" w:hint="default"/>
      </w:rPr>
    </w:lvl>
    <w:lvl w:ilvl="1" w:tplc="04090003">
      <w:start w:val="1"/>
      <w:numFmt w:val="bullet"/>
      <w:lvlText w:val="o"/>
      <w:lvlJc w:val="left"/>
      <w:pPr>
        <w:tabs>
          <w:tab w:val="num" w:pos="2790"/>
        </w:tabs>
        <w:ind w:left="2790" w:hanging="360"/>
      </w:pPr>
      <w:rPr>
        <w:rFonts w:ascii="Courier New" w:hAnsi="Courier New" w:hint="default"/>
      </w:rPr>
    </w:lvl>
    <w:lvl w:ilvl="2" w:tplc="04090005" w:tentative="1">
      <w:start w:val="1"/>
      <w:numFmt w:val="bullet"/>
      <w:lvlText w:val=""/>
      <w:lvlJc w:val="left"/>
      <w:pPr>
        <w:tabs>
          <w:tab w:val="num" w:pos="3510"/>
        </w:tabs>
        <w:ind w:left="3510" w:hanging="360"/>
      </w:pPr>
      <w:rPr>
        <w:rFonts w:ascii="Wingdings" w:hAnsi="Wingdings" w:hint="default"/>
      </w:rPr>
    </w:lvl>
    <w:lvl w:ilvl="3" w:tplc="04090001" w:tentative="1">
      <w:start w:val="1"/>
      <w:numFmt w:val="bullet"/>
      <w:lvlText w:val=""/>
      <w:lvlJc w:val="left"/>
      <w:pPr>
        <w:tabs>
          <w:tab w:val="num" w:pos="4230"/>
        </w:tabs>
        <w:ind w:left="4230" w:hanging="360"/>
      </w:pPr>
      <w:rPr>
        <w:rFonts w:ascii="Symbol" w:hAnsi="Symbol" w:hint="default"/>
      </w:rPr>
    </w:lvl>
    <w:lvl w:ilvl="4" w:tplc="04090003" w:tentative="1">
      <w:start w:val="1"/>
      <w:numFmt w:val="bullet"/>
      <w:lvlText w:val="o"/>
      <w:lvlJc w:val="left"/>
      <w:pPr>
        <w:tabs>
          <w:tab w:val="num" w:pos="4950"/>
        </w:tabs>
        <w:ind w:left="4950" w:hanging="360"/>
      </w:pPr>
      <w:rPr>
        <w:rFonts w:ascii="Courier New" w:hAnsi="Courier New" w:hint="default"/>
      </w:rPr>
    </w:lvl>
    <w:lvl w:ilvl="5" w:tplc="04090005" w:tentative="1">
      <w:start w:val="1"/>
      <w:numFmt w:val="bullet"/>
      <w:lvlText w:val=""/>
      <w:lvlJc w:val="left"/>
      <w:pPr>
        <w:tabs>
          <w:tab w:val="num" w:pos="5670"/>
        </w:tabs>
        <w:ind w:left="5670" w:hanging="360"/>
      </w:pPr>
      <w:rPr>
        <w:rFonts w:ascii="Wingdings" w:hAnsi="Wingdings" w:hint="default"/>
      </w:rPr>
    </w:lvl>
    <w:lvl w:ilvl="6" w:tplc="04090001" w:tentative="1">
      <w:start w:val="1"/>
      <w:numFmt w:val="bullet"/>
      <w:lvlText w:val=""/>
      <w:lvlJc w:val="left"/>
      <w:pPr>
        <w:tabs>
          <w:tab w:val="num" w:pos="6390"/>
        </w:tabs>
        <w:ind w:left="6390" w:hanging="360"/>
      </w:pPr>
      <w:rPr>
        <w:rFonts w:ascii="Symbol" w:hAnsi="Symbol" w:hint="default"/>
      </w:rPr>
    </w:lvl>
    <w:lvl w:ilvl="7" w:tplc="04090003" w:tentative="1">
      <w:start w:val="1"/>
      <w:numFmt w:val="bullet"/>
      <w:lvlText w:val="o"/>
      <w:lvlJc w:val="left"/>
      <w:pPr>
        <w:tabs>
          <w:tab w:val="num" w:pos="7110"/>
        </w:tabs>
        <w:ind w:left="7110" w:hanging="360"/>
      </w:pPr>
      <w:rPr>
        <w:rFonts w:ascii="Courier New" w:hAnsi="Courier New" w:hint="default"/>
      </w:rPr>
    </w:lvl>
    <w:lvl w:ilvl="8" w:tplc="04090005" w:tentative="1">
      <w:start w:val="1"/>
      <w:numFmt w:val="bullet"/>
      <w:lvlText w:val=""/>
      <w:lvlJc w:val="left"/>
      <w:pPr>
        <w:tabs>
          <w:tab w:val="num" w:pos="7830"/>
        </w:tabs>
        <w:ind w:left="7830" w:hanging="360"/>
      </w:pPr>
      <w:rPr>
        <w:rFonts w:ascii="Wingdings" w:hAnsi="Wingdings" w:hint="default"/>
      </w:rPr>
    </w:lvl>
  </w:abstractNum>
  <w:abstractNum w:abstractNumId="91" w15:restartNumberingAfterBreak="0">
    <w:nsid w:val="78C9131F"/>
    <w:multiLevelType w:val="hybridMultilevel"/>
    <w:tmpl w:val="65C0F714"/>
    <w:lvl w:ilvl="0" w:tplc="0409000F">
      <w:start w:val="1"/>
      <w:numFmt w:val="decimal"/>
      <w:lvlText w:val="%1."/>
      <w:lvlJc w:val="left"/>
      <w:pPr>
        <w:tabs>
          <w:tab w:val="num" w:pos="1350"/>
        </w:tabs>
        <w:ind w:left="1350" w:hanging="360"/>
      </w:pPr>
    </w:lvl>
    <w:lvl w:ilvl="1" w:tplc="B6460E12">
      <w:start w:val="1"/>
      <w:numFmt w:val="bullet"/>
      <w:lvlText w:val=""/>
      <w:lvlJc w:val="left"/>
      <w:pPr>
        <w:tabs>
          <w:tab w:val="num" w:pos="2430"/>
        </w:tabs>
        <w:ind w:left="2430" w:hanging="720"/>
      </w:pPr>
      <w:rPr>
        <w:rFonts w:ascii="Symbol" w:hAnsi="Symbol" w:hint="default"/>
      </w:rPr>
    </w:lvl>
    <w:lvl w:ilvl="2" w:tplc="0409001B">
      <w:start w:val="1"/>
      <w:numFmt w:val="lowerRoman"/>
      <w:lvlText w:val="%3."/>
      <w:lvlJc w:val="right"/>
      <w:pPr>
        <w:tabs>
          <w:tab w:val="num" w:pos="2790"/>
        </w:tabs>
        <w:ind w:left="2790" w:hanging="180"/>
      </w:pPr>
    </w:lvl>
    <w:lvl w:ilvl="3" w:tplc="0409000F" w:tentative="1">
      <w:start w:val="1"/>
      <w:numFmt w:val="decimal"/>
      <w:lvlText w:val="%4."/>
      <w:lvlJc w:val="left"/>
      <w:pPr>
        <w:tabs>
          <w:tab w:val="num" w:pos="3510"/>
        </w:tabs>
        <w:ind w:left="3510" w:hanging="360"/>
      </w:pPr>
    </w:lvl>
    <w:lvl w:ilvl="4" w:tplc="04090019" w:tentative="1">
      <w:start w:val="1"/>
      <w:numFmt w:val="lowerLetter"/>
      <w:lvlText w:val="%5."/>
      <w:lvlJc w:val="left"/>
      <w:pPr>
        <w:tabs>
          <w:tab w:val="num" w:pos="4230"/>
        </w:tabs>
        <w:ind w:left="4230" w:hanging="360"/>
      </w:pPr>
    </w:lvl>
    <w:lvl w:ilvl="5" w:tplc="0409001B" w:tentative="1">
      <w:start w:val="1"/>
      <w:numFmt w:val="lowerRoman"/>
      <w:lvlText w:val="%6."/>
      <w:lvlJc w:val="right"/>
      <w:pPr>
        <w:tabs>
          <w:tab w:val="num" w:pos="4950"/>
        </w:tabs>
        <w:ind w:left="4950" w:hanging="180"/>
      </w:pPr>
    </w:lvl>
    <w:lvl w:ilvl="6" w:tplc="0409000F" w:tentative="1">
      <w:start w:val="1"/>
      <w:numFmt w:val="decimal"/>
      <w:lvlText w:val="%7."/>
      <w:lvlJc w:val="left"/>
      <w:pPr>
        <w:tabs>
          <w:tab w:val="num" w:pos="5670"/>
        </w:tabs>
        <w:ind w:left="5670" w:hanging="360"/>
      </w:pPr>
    </w:lvl>
    <w:lvl w:ilvl="7" w:tplc="04090019" w:tentative="1">
      <w:start w:val="1"/>
      <w:numFmt w:val="lowerLetter"/>
      <w:lvlText w:val="%8."/>
      <w:lvlJc w:val="left"/>
      <w:pPr>
        <w:tabs>
          <w:tab w:val="num" w:pos="6390"/>
        </w:tabs>
        <w:ind w:left="6390" w:hanging="360"/>
      </w:pPr>
    </w:lvl>
    <w:lvl w:ilvl="8" w:tplc="0409001B" w:tentative="1">
      <w:start w:val="1"/>
      <w:numFmt w:val="lowerRoman"/>
      <w:lvlText w:val="%9."/>
      <w:lvlJc w:val="right"/>
      <w:pPr>
        <w:tabs>
          <w:tab w:val="num" w:pos="7110"/>
        </w:tabs>
        <w:ind w:left="7110" w:hanging="180"/>
      </w:pPr>
    </w:lvl>
  </w:abstractNum>
  <w:abstractNum w:abstractNumId="92" w15:restartNumberingAfterBreak="0">
    <w:nsid w:val="797426F1"/>
    <w:multiLevelType w:val="multilevel"/>
    <w:tmpl w:val="6D548ACC"/>
    <w:lvl w:ilvl="0">
      <w:start w:val="13"/>
      <w:numFmt w:val="decimal"/>
      <w:lvlText w:val="%1"/>
      <w:lvlJc w:val="left"/>
      <w:pPr>
        <w:tabs>
          <w:tab w:val="num" w:pos="450"/>
        </w:tabs>
        <w:ind w:left="450" w:hanging="450"/>
      </w:pPr>
      <w:rPr>
        <w:rFonts w:hint="default"/>
      </w:rPr>
    </w:lvl>
    <w:lvl w:ilvl="1">
      <w:start w:val="1"/>
      <w:numFmt w:val="decimal"/>
      <w:lvlText w:val="%1.%2"/>
      <w:lvlJc w:val="left"/>
      <w:pPr>
        <w:tabs>
          <w:tab w:val="num" w:pos="810"/>
        </w:tabs>
        <w:ind w:left="810" w:hanging="450"/>
      </w:pPr>
      <w:rPr>
        <w:rFonts w:hint="default"/>
      </w:rPr>
    </w:lvl>
    <w:lvl w:ilvl="2">
      <w:start w:val="2"/>
      <w:numFmt w:val="decimal"/>
      <w:lvlText w:val="%1.%2.%3"/>
      <w:lvlJc w:val="left"/>
      <w:pPr>
        <w:tabs>
          <w:tab w:val="num" w:pos="1170"/>
        </w:tabs>
        <w:ind w:left="1170" w:hanging="450"/>
      </w:pPr>
      <w:rPr>
        <w:rFonts w:hint="default"/>
      </w:rPr>
    </w:lvl>
    <w:lvl w:ilvl="3">
      <w:start w:val="1"/>
      <w:numFmt w:val="decimal"/>
      <w:lvlText w:val="%1.%2.%3.%4"/>
      <w:lvlJc w:val="left"/>
      <w:pPr>
        <w:tabs>
          <w:tab w:val="num" w:pos="1800"/>
        </w:tabs>
        <w:ind w:left="1800" w:hanging="720"/>
      </w:pPr>
      <w:rPr>
        <w:rFonts w:hint="default"/>
      </w:rPr>
    </w:lvl>
    <w:lvl w:ilvl="4">
      <w:start w:val="1"/>
      <w:numFmt w:val="decimal"/>
      <w:lvlText w:val="%1.%2.%3.%4.%5"/>
      <w:lvlJc w:val="left"/>
      <w:pPr>
        <w:tabs>
          <w:tab w:val="num" w:pos="2160"/>
        </w:tabs>
        <w:ind w:left="2160" w:hanging="720"/>
      </w:pPr>
      <w:rPr>
        <w:rFonts w:hint="default"/>
      </w:rPr>
    </w:lvl>
    <w:lvl w:ilvl="5">
      <w:start w:val="1"/>
      <w:numFmt w:val="decimal"/>
      <w:lvlText w:val="%1.%2.%3.%4.%5.%6"/>
      <w:lvlJc w:val="left"/>
      <w:pPr>
        <w:tabs>
          <w:tab w:val="num" w:pos="2880"/>
        </w:tabs>
        <w:ind w:left="2880" w:hanging="1080"/>
      </w:pPr>
      <w:rPr>
        <w:rFonts w:hint="default"/>
      </w:rPr>
    </w:lvl>
    <w:lvl w:ilvl="6">
      <w:start w:val="1"/>
      <w:numFmt w:val="decimal"/>
      <w:lvlText w:val="%1.%2.%3.%4.%5.%6.%7"/>
      <w:lvlJc w:val="left"/>
      <w:pPr>
        <w:tabs>
          <w:tab w:val="num" w:pos="3240"/>
        </w:tabs>
        <w:ind w:left="3240" w:hanging="1080"/>
      </w:pPr>
      <w:rPr>
        <w:rFonts w:hint="default"/>
      </w:rPr>
    </w:lvl>
    <w:lvl w:ilvl="7">
      <w:start w:val="1"/>
      <w:numFmt w:val="decimal"/>
      <w:lvlText w:val="%1.%2.%3.%4.%5.%6.%7.%8"/>
      <w:lvlJc w:val="left"/>
      <w:pPr>
        <w:tabs>
          <w:tab w:val="num" w:pos="3600"/>
        </w:tabs>
        <w:ind w:left="3600" w:hanging="1080"/>
      </w:pPr>
      <w:rPr>
        <w:rFonts w:hint="default"/>
      </w:rPr>
    </w:lvl>
    <w:lvl w:ilvl="8">
      <w:start w:val="1"/>
      <w:numFmt w:val="decimal"/>
      <w:lvlText w:val="%1.%2.%3.%4.%5.%6.%7.%8.%9"/>
      <w:lvlJc w:val="left"/>
      <w:pPr>
        <w:tabs>
          <w:tab w:val="num" w:pos="4320"/>
        </w:tabs>
        <w:ind w:left="4320" w:hanging="1440"/>
      </w:pPr>
      <w:rPr>
        <w:rFonts w:hint="default"/>
      </w:rPr>
    </w:lvl>
  </w:abstractNum>
  <w:abstractNum w:abstractNumId="93" w15:restartNumberingAfterBreak="0">
    <w:nsid w:val="7B4E2F53"/>
    <w:multiLevelType w:val="multilevel"/>
    <w:tmpl w:val="8C7A93DA"/>
    <w:lvl w:ilvl="0">
      <w:start w:val="17"/>
      <w:numFmt w:val="decimal"/>
      <w:lvlText w:val="%1"/>
      <w:lvlJc w:val="left"/>
      <w:pPr>
        <w:ind w:left="480" w:hanging="480"/>
      </w:pPr>
      <w:rPr>
        <w:rFonts w:hint="default"/>
      </w:rPr>
    </w:lvl>
    <w:lvl w:ilvl="1">
      <w:start w:val="4"/>
      <w:numFmt w:val="decimal"/>
      <w:lvlText w:val="%1.%2"/>
      <w:lvlJc w:val="left"/>
      <w:pPr>
        <w:ind w:left="750" w:hanging="480"/>
      </w:pPr>
      <w:rPr>
        <w:rFonts w:hint="default"/>
      </w:rPr>
    </w:lvl>
    <w:lvl w:ilvl="2">
      <w:start w:val="1"/>
      <w:numFmt w:val="decimal"/>
      <w:lvlText w:val="%1.%2.%3"/>
      <w:lvlJc w:val="left"/>
      <w:pPr>
        <w:ind w:left="1020" w:hanging="480"/>
      </w:pPr>
      <w:rPr>
        <w:rFonts w:hint="default"/>
      </w:rPr>
    </w:lvl>
    <w:lvl w:ilvl="3">
      <w:start w:val="1"/>
      <w:numFmt w:val="decimal"/>
      <w:lvlText w:val="%1.%2.%3.%4"/>
      <w:lvlJc w:val="left"/>
      <w:pPr>
        <w:ind w:left="1530" w:hanging="720"/>
      </w:pPr>
      <w:rPr>
        <w:rFonts w:hint="default"/>
      </w:rPr>
    </w:lvl>
    <w:lvl w:ilvl="4">
      <w:start w:val="1"/>
      <w:numFmt w:val="decimal"/>
      <w:lvlText w:val="%1.%2.%3.%4.%5"/>
      <w:lvlJc w:val="left"/>
      <w:pPr>
        <w:ind w:left="1800" w:hanging="720"/>
      </w:pPr>
      <w:rPr>
        <w:rFonts w:hint="default"/>
      </w:rPr>
    </w:lvl>
    <w:lvl w:ilvl="5">
      <w:start w:val="1"/>
      <w:numFmt w:val="decimal"/>
      <w:lvlText w:val="%1.%2.%3.%4.%5.%6"/>
      <w:lvlJc w:val="left"/>
      <w:pPr>
        <w:ind w:left="2430" w:hanging="1080"/>
      </w:pPr>
      <w:rPr>
        <w:rFonts w:hint="default"/>
      </w:rPr>
    </w:lvl>
    <w:lvl w:ilvl="6">
      <w:start w:val="1"/>
      <w:numFmt w:val="decimal"/>
      <w:lvlText w:val="%1.%2.%3.%4.%5.%6.%7"/>
      <w:lvlJc w:val="left"/>
      <w:pPr>
        <w:ind w:left="2700" w:hanging="1080"/>
      </w:pPr>
      <w:rPr>
        <w:rFonts w:hint="default"/>
      </w:rPr>
    </w:lvl>
    <w:lvl w:ilvl="7">
      <w:start w:val="1"/>
      <w:numFmt w:val="decimal"/>
      <w:lvlText w:val="%1.%2.%3.%4.%5.%6.%7.%8"/>
      <w:lvlJc w:val="left"/>
      <w:pPr>
        <w:ind w:left="2970" w:hanging="1080"/>
      </w:pPr>
      <w:rPr>
        <w:rFonts w:hint="default"/>
      </w:rPr>
    </w:lvl>
    <w:lvl w:ilvl="8">
      <w:start w:val="1"/>
      <w:numFmt w:val="decimal"/>
      <w:lvlText w:val="%1.%2.%3.%4.%5.%6.%7.%8.%9"/>
      <w:lvlJc w:val="left"/>
      <w:pPr>
        <w:ind w:left="3600" w:hanging="1440"/>
      </w:pPr>
      <w:rPr>
        <w:rFonts w:hint="default"/>
      </w:rPr>
    </w:lvl>
  </w:abstractNum>
  <w:abstractNum w:abstractNumId="94" w15:restartNumberingAfterBreak="0">
    <w:nsid w:val="7B594D4A"/>
    <w:multiLevelType w:val="hybridMultilevel"/>
    <w:tmpl w:val="94E6B6EE"/>
    <w:lvl w:ilvl="0" w:tplc="04090019">
      <w:start w:val="1"/>
      <w:numFmt w:val="lowerLetter"/>
      <w:lvlText w:val="%1."/>
      <w:lvlJc w:val="left"/>
      <w:pPr>
        <w:tabs>
          <w:tab w:val="num" w:pos="1665"/>
        </w:tabs>
        <w:ind w:left="1665" w:hanging="360"/>
      </w:pPr>
    </w:lvl>
    <w:lvl w:ilvl="1" w:tplc="0409000F">
      <w:start w:val="1"/>
      <w:numFmt w:val="decimal"/>
      <w:lvlText w:val="%2."/>
      <w:lvlJc w:val="left"/>
      <w:pPr>
        <w:tabs>
          <w:tab w:val="num" w:pos="2385"/>
        </w:tabs>
        <w:ind w:left="2385" w:hanging="360"/>
      </w:pPr>
    </w:lvl>
    <w:lvl w:ilvl="2" w:tplc="0409001B" w:tentative="1">
      <w:start w:val="1"/>
      <w:numFmt w:val="lowerRoman"/>
      <w:lvlText w:val="%3."/>
      <w:lvlJc w:val="right"/>
      <w:pPr>
        <w:tabs>
          <w:tab w:val="num" w:pos="3105"/>
        </w:tabs>
        <w:ind w:left="3105" w:hanging="180"/>
      </w:pPr>
    </w:lvl>
    <w:lvl w:ilvl="3" w:tplc="0409000F" w:tentative="1">
      <w:start w:val="1"/>
      <w:numFmt w:val="decimal"/>
      <w:lvlText w:val="%4."/>
      <w:lvlJc w:val="left"/>
      <w:pPr>
        <w:tabs>
          <w:tab w:val="num" w:pos="3825"/>
        </w:tabs>
        <w:ind w:left="3825" w:hanging="360"/>
      </w:pPr>
    </w:lvl>
    <w:lvl w:ilvl="4" w:tplc="04090019" w:tentative="1">
      <w:start w:val="1"/>
      <w:numFmt w:val="lowerLetter"/>
      <w:lvlText w:val="%5."/>
      <w:lvlJc w:val="left"/>
      <w:pPr>
        <w:tabs>
          <w:tab w:val="num" w:pos="4545"/>
        </w:tabs>
        <w:ind w:left="4545" w:hanging="360"/>
      </w:pPr>
    </w:lvl>
    <w:lvl w:ilvl="5" w:tplc="0409001B" w:tentative="1">
      <w:start w:val="1"/>
      <w:numFmt w:val="lowerRoman"/>
      <w:lvlText w:val="%6."/>
      <w:lvlJc w:val="right"/>
      <w:pPr>
        <w:tabs>
          <w:tab w:val="num" w:pos="5265"/>
        </w:tabs>
        <w:ind w:left="5265" w:hanging="180"/>
      </w:pPr>
    </w:lvl>
    <w:lvl w:ilvl="6" w:tplc="0409000F" w:tentative="1">
      <w:start w:val="1"/>
      <w:numFmt w:val="decimal"/>
      <w:lvlText w:val="%7."/>
      <w:lvlJc w:val="left"/>
      <w:pPr>
        <w:tabs>
          <w:tab w:val="num" w:pos="5985"/>
        </w:tabs>
        <w:ind w:left="5985" w:hanging="360"/>
      </w:pPr>
    </w:lvl>
    <w:lvl w:ilvl="7" w:tplc="04090019" w:tentative="1">
      <w:start w:val="1"/>
      <w:numFmt w:val="lowerLetter"/>
      <w:lvlText w:val="%8."/>
      <w:lvlJc w:val="left"/>
      <w:pPr>
        <w:tabs>
          <w:tab w:val="num" w:pos="6705"/>
        </w:tabs>
        <w:ind w:left="6705" w:hanging="360"/>
      </w:pPr>
    </w:lvl>
    <w:lvl w:ilvl="8" w:tplc="0409001B" w:tentative="1">
      <w:start w:val="1"/>
      <w:numFmt w:val="lowerRoman"/>
      <w:lvlText w:val="%9."/>
      <w:lvlJc w:val="right"/>
      <w:pPr>
        <w:tabs>
          <w:tab w:val="num" w:pos="7425"/>
        </w:tabs>
        <w:ind w:left="7425" w:hanging="180"/>
      </w:pPr>
    </w:lvl>
  </w:abstractNum>
  <w:abstractNum w:abstractNumId="95" w15:restartNumberingAfterBreak="0">
    <w:nsid w:val="7B693970"/>
    <w:multiLevelType w:val="hybridMultilevel"/>
    <w:tmpl w:val="91806F48"/>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6" w15:restartNumberingAfterBreak="0">
    <w:nsid w:val="7D4E71B5"/>
    <w:multiLevelType w:val="hybridMultilevel"/>
    <w:tmpl w:val="21AC0B6E"/>
    <w:lvl w:ilvl="0" w:tplc="04090019">
      <w:start w:val="1"/>
      <w:numFmt w:val="lowerLetter"/>
      <w:lvlText w:val="%1."/>
      <w:lvlJc w:val="left"/>
      <w:pPr>
        <w:tabs>
          <w:tab w:val="num" w:pos="1440"/>
        </w:tabs>
        <w:ind w:left="1440" w:hanging="360"/>
      </w:pPr>
    </w:lvl>
    <w:lvl w:ilvl="1" w:tplc="3EEA153A">
      <w:start w:val="1"/>
      <w:numFmt w:val="decimal"/>
      <w:lvlText w:val="%2."/>
      <w:lvlJc w:val="left"/>
      <w:pPr>
        <w:tabs>
          <w:tab w:val="num" w:pos="2160"/>
        </w:tabs>
        <w:ind w:left="2160" w:hanging="360"/>
      </w:pPr>
      <w:rPr>
        <w:rFonts w:hint="default"/>
      </w:rPr>
    </w:lvl>
    <w:lvl w:ilvl="2" w:tplc="D03C194E">
      <w:start w:val="1"/>
      <w:numFmt w:val="decimal"/>
      <w:lvlText w:val="%3)"/>
      <w:lvlJc w:val="left"/>
      <w:pPr>
        <w:tabs>
          <w:tab w:val="num" w:pos="3060"/>
        </w:tabs>
        <w:ind w:left="3060" w:hanging="360"/>
      </w:pPr>
      <w:rPr>
        <w:rFonts w:hint="default"/>
      </w:rPr>
    </w:lvl>
    <w:lvl w:ilvl="3" w:tplc="0409000F">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97" w15:restartNumberingAfterBreak="0">
    <w:nsid w:val="7EA7200A"/>
    <w:multiLevelType w:val="multilevel"/>
    <w:tmpl w:val="B80E6774"/>
    <w:lvl w:ilvl="0">
      <w:start w:val="17"/>
      <w:numFmt w:val="decimal"/>
      <w:lvlText w:val="%1"/>
      <w:lvlJc w:val="left"/>
      <w:pPr>
        <w:tabs>
          <w:tab w:val="num" w:pos="720"/>
        </w:tabs>
        <w:ind w:left="720" w:hanging="720"/>
      </w:pPr>
      <w:rPr>
        <w:rFonts w:hint="default"/>
      </w:rPr>
    </w:lvl>
    <w:lvl w:ilvl="1">
      <w:start w:val="2"/>
      <w:numFmt w:val="decimal"/>
      <w:lvlText w:val="%1.%2"/>
      <w:lvlJc w:val="left"/>
      <w:pPr>
        <w:tabs>
          <w:tab w:val="num" w:pos="900"/>
        </w:tabs>
        <w:ind w:left="900" w:hanging="720"/>
      </w:pPr>
      <w:rPr>
        <w:rFonts w:hint="default"/>
      </w:rPr>
    </w:lvl>
    <w:lvl w:ilvl="2">
      <w:start w:val="4"/>
      <w:numFmt w:val="decimal"/>
      <w:lvlText w:val="%1.%2.%3"/>
      <w:lvlJc w:val="left"/>
      <w:pPr>
        <w:tabs>
          <w:tab w:val="num" w:pos="1080"/>
        </w:tabs>
        <w:ind w:left="1080" w:hanging="720"/>
      </w:pPr>
      <w:rPr>
        <w:rFonts w:hint="default"/>
      </w:rPr>
    </w:lvl>
    <w:lvl w:ilvl="3">
      <w:start w:val="1"/>
      <w:numFmt w:val="decimal"/>
      <w:lvlText w:val="%1.%2.%3.%4"/>
      <w:lvlJc w:val="left"/>
      <w:pPr>
        <w:tabs>
          <w:tab w:val="num" w:pos="1260"/>
        </w:tabs>
        <w:ind w:left="1260" w:hanging="720"/>
      </w:pPr>
      <w:rPr>
        <w:rFonts w:hint="default"/>
      </w:rPr>
    </w:lvl>
    <w:lvl w:ilvl="4">
      <w:start w:val="1"/>
      <w:numFmt w:val="decimal"/>
      <w:lvlText w:val="%1.%2.%3.%4.%5"/>
      <w:lvlJc w:val="left"/>
      <w:pPr>
        <w:tabs>
          <w:tab w:val="num" w:pos="1440"/>
        </w:tabs>
        <w:ind w:left="1440" w:hanging="720"/>
      </w:pPr>
      <w:rPr>
        <w:rFonts w:hint="default"/>
      </w:rPr>
    </w:lvl>
    <w:lvl w:ilvl="5">
      <w:start w:val="1"/>
      <w:numFmt w:val="decimal"/>
      <w:lvlText w:val="%1.%2.%3.%4.%5.%6"/>
      <w:lvlJc w:val="left"/>
      <w:pPr>
        <w:tabs>
          <w:tab w:val="num" w:pos="1980"/>
        </w:tabs>
        <w:ind w:left="1980" w:hanging="1080"/>
      </w:pPr>
      <w:rPr>
        <w:rFonts w:hint="default"/>
      </w:rPr>
    </w:lvl>
    <w:lvl w:ilvl="6">
      <w:start w:val="1"/>
      <w:numFmt w:val="decimal"/>
      <w:lvlText w:val="%1.%2.%3.%4.%5.%6.%7"/>
      <w:lvlJc w:val="left"/>
      <w:pPr>
        <w:tabs>
          <w:tab w:val="num" w:pos="2160"/>
        </w:tabs>
        <w:ind w:left="2160" w:hanging="1080"/>
      </w:pPr>
      <w:rPr>
        <w:rFonts w:hint="default"/>
      </w:rPr>
    </w:lvl>
    <w:lvl w:ilvl="7">
      <w:start w:val="1"/>
      <w:numFmt w:val="decimal"/>
      <w:lvlText w:val="%1.%2.%3.%4.%5.%6.%7.%8"/>
      <w:lvlJc w:val="left"/>
      <w:pPr>
        <w:tabs>
          <w:tab w:val="num" w:pos="2340"/>
        </w:tabs>
        <w:ind w:left="2340" w:hanging="1080"/>
      </w:pPr>
      <w:rPr>
        <w:rFonts w:hint="default"/>
      </w:rPr>
    </w:lvl>
    <w:lvl w:ilvl="8">
      <w:start w:val="1"/>
      <w:numFmt w:val="decimal"/>
      <w:lvlText w:val="%1.%2.%3.%4.%5.%6.%7.%8.%9"/>
      <w:lvlJc w:val="left"/>
      <w:pPr>
        <w:tabs>
          <w:tab w:val="num" w:pos="2880"/>
        </w:tabs>
        <w:ind w:left="2880" w:hanging="1440"/>
      </w:pPr>
      <w:rPr>
        <w:rFonts w:hint="default"/>
      </w:rPr>
    </w:lvl>
  </w:abstractNum>
  <w:abstractNum w:abstractNumId="98" w15:restartNumberingAfterBreak="0">
    <w:nsid w:val="7F5D5AE9"/>
    <w:multiLevelType w:val="multilevel"/>
    <w:tmpl w:val="9EB286B6"/>
    <w:styleLink w:val="CurrentList1"/>
    <w:lvl w:ilvl="0">
      <w:start w:val="1"/>
      <w:numFmt w:val="bullet"/>
      <w:lvlText w:val=""/>
      <w:lvlJc w:val="left"/>
      <w:pPr>
        <w:tabs>
          <w:tab w:val="num" w:pos="1890"/>
        </w:tabs>
        <w:ind w:left="1890" w:hanging="360"/>
      </w:pPr>
      <w:rPr>
        <w:rFonts w:ascii="Symbol" w:hAnsi="Symbol" w:hint="default"/>
      </w:rPr>
    </w:lvl>
    <w:lvl w:ilvl="1">
      <w:start w:val="1"/>
      <w:numFmt w:val="bullet"/>
      <w:lvlText w:val="o"/>
      <w:lvlJc w:val="left"/>
      <w:pPr>
        <w:tabs>
          <w:tab w:val="num" w:pos="2610"/>
        </w:tabs>
        <w:ind w:left="2610" w:hanging="360"/>
      </w:pPr>
      <w:rPr>
        <w:rFonts w:ascii="Courier New" w:hAnsi="Courier New" w:hint="default"/>
      </w:rPr>
    </w:lvl>
    <w:lvl w:ilvl="2">
      <w:start w:val="1"/>
      <w:numFmt w:val="bullet"/>
      <w:lvlText w:val=""/>
      <w:lvlJc w:val="left"/>
      <w:pPr>
        <w:tabs>
          <w:tab w:val="num" w:pos="3330"/>
        </w:tabs>
        <w:ind w:left="3330" w:hanging="360"/>
      </w:pPr>
      <w:rPr>
        <w:rFonts w:ascii="Wingdings" w:hAnsi="Wingdings" w:hint="default"/>
      </w:rPr>
    </w:lvl>
    <w:lvl w:ilvl="3">
      <w:start w:val="1"/>
      <w:numFmt w:val="bullet"/>
      <w:lvlText w:val=""/>
      <w:lvlJc w:val="left"/>
      <w:pPr>
        <w:tabs>
          <w:tab w:val="num" w:pos="4050"/>
        </w:tabs>
        <w:ind w:left="4050" w:hanging="360"/>
      </w:pPr>
      <w:rPr>
        <w:rFonts w:ascii="Symbol" w:hAnsi="Symbol" w:hint="default"/>
      </w:rPr>
    </w:lvl>
    <w:lvl w:ilvl="4">
      <w:start w:val="1"/>
      <w:numFmt w:val="bullet"/>
      <w:lvlText w:val="o"/>
      <w:lvlJc w:val="left"/>
      <w:pPr>
        <w:tabs>
          <w:tab w:val="num" w:pos="4770"/>
        </w:tabs>
        <w:ind w:left="4770" w:hanging="360"/>
      </w:pPr>
      <w:rPr>
        <w:rFonts w:ascii="Courier New" w:hAnsi="Courier New" w:hint="default"/>
      </w:rPr>
    </w:lvl>
    <w:lvl w:ilvl="5">
      <w:start w:val="1"/>
      <w:numFmt w:val="bullet"/>
      <w:lvlText w:val=""/>
      <w:lvlJc w:val="left"/>
      <w:pPr>
        <w:tabs>
          <w:tab w:val="num" w:pos="5490"/>
        </w:tabs>
        <w:ind w:left="5490" w:hanging="360"/>
      </w:pPr>
      <w:rPr>
        <w:rFonts w:ascii="Wingdings" w:hAnsi="Wingdings" w:hint="default"/>
      </w:rPr>
    </w:lvl>
    <w:lvl w:ilvl="6">
      <w:start w:val="1"/>
      <w:numFmt w:val="bullet"/>
      <w:lvlText w:val=""/>
      <w:lvlJc w:val="left"/>
      <w:pPr>
        <w:tabs>
          <w:tab w:val="num" w:pos="6210"/>
        </w:tabs>
        <w:ind w:left="6210" w:hanging="360"/>
      </w:pPr>
      <w:rPr>
        <w:rFonts w:ascii="Symbol" w:hAnsi="Symbol" w:hint="default"/>
      </w:rPr>
    </w:lvl>
    <w:lvl w:ilvl="7">
      <w:start w:val="1"/>
      <w:numFmt w:val="bullet"/>
      <w:lvlText w:val="o"/>
      <w:lvlJc w:val="left"/>
      <w:pPr>
        <w:tabs>
          <w:tab w:val="num" w:pos="6930"/>
        </w:tabs>
        <w:ind w:left="6930" w:hanging="360"/>
      </w:pPr>
      <w:rPr>
        <w:rFonts w:ascii="Courier New" w:hAnsi="Courier New" w:hint="default"/>
      </w:rPr>
    </w:lvl>
    <w:lvl w:ilvl="8">
      <w:start w:val="1"/>
      <w:numFmt w:val="bullet"/>
      <w:lvlText w:val=""/>
      <w:lvlJc w:val="left"/>
      <w:pPr>
        <w:tabs>
          <w:tab w:val="num" w:pos="7650"/>
        </w:tabs>
        <w:ind w:left="7650" w:hanging="360"/>
      </w:pPr>
      <w:rPr>
        <w:rFonts w:ascii="Wingdings" w:hAnsi="Wingdings" w:hint="default"/>
      </w:rPr>
    </w:lvl>
  </w:abstractNum>
  <w:abstractNum w:abstractNumId="99" w15:restartNumberingAfterBreak="0">
    <w:nsid w:val="7FA36A50"/>
    <w:multiLevelType w:val="hybridMultilevel"/>
    <w:tmpl w:val="76089BE6"/>
    <w:lvl w:ilvl="0" w:tplc="04090003">
      <w:start w:val="1"/>
      <w:numFmt w:val="bullet"/>
      <w:lvlText w:val="o"/>
      <w:lvlJc w:val="left"/>
      <w:pPr>
        <w:ind w:left="2010" w:hanging="360"/>
      </w:pPr>
      <w:rPr>
        <w:rFonts w:ascii="Courier New" w:hAnsi="Courier New" w:cs="Courier New" w:hint="default"/>
      </w:rPr>
    </w:lvl>
    <w:lvl w:ilvl="1" w:tplc="FFFFFFFF" w:tentative="1">
      <w:start w:val="1"/>
      <w:numFmt w:val="lowerLetter"/>
      <w:lvlText w:val="%2."/>
      <w:lvlJc w:val="left"/>
      <w:pPr>
        <w:tabs>
          <w:tab w:val="num" w:pos="1081"/>
        </w:tabs>
        <w:ind w:left="1081" w:hanging="360"/>
      </w:pPr>
    </w:lvl>
    <w:lvl w:ilvl="2" w:tplc="FFFFFFFF" w:tentative="1">
      <w:start w:val="1"/>
      <w:numFmt w:val="lowerRoman"/>
      <w:lvlText w:val="%3."/>
      <w:lvlJc w:val="right"/>
      <w:pPr>
        <w:tabs>
          <w:tab w:val="num" w:pos="1801"/>
        </w:tabs>
        <w:ind w:left="1801" w:hanging="180"/>
      </w:pPr>
    </w:lvl>
    <w:lvl w:ilvl="3" w:tplc="FFFFFFFF" w:tentative="1">
      <w:start w:val="1"/>
      <w:numFmt w:val="decimal"/>
      <w:lvlText w:val="%4."/>
      <w:lvlJc w:val="left"/>
      <w:pPr>
        <w:tabs>
          <w:tab w:val="num" w:pos="2521"/>
        </w:tabs>
        <w:ind w:left="2521" w:hanging="360"/>
      </w:pPr>
    </w:lvl>
    <w:lvl w:ilvl="4" w:tplc="FFFFFFFF" w:tentative="1">
      <w:start w:val="1"/>
      <w:numFmt w:val="lowerLetter"/>
      <w:lvlText w:val="%5."/>
      <w:lvlJc w:val="left"/>
      <w:pPr>
        <w:tabs>
          <w:tab w:val="num" w:pos="3241"/>
        </w:tabs>
        <w:ind w:left="3241" w:hanging="360"/>
      </w:pPr>
    </w:lvl>
    <w:lvl w:ilvl="5" w:tplc="FFFFFFFF" w:tentative="1">
      <w:start w:val="1"/>
      <w:numFmt w:val="lowerRoman"/>
      <w:lvlText w:val="%6."/>
      <w:lvlJc w:val="right"/>
      <w:pPr>
        <w:tabs>
          <w:tab w:val="num" w:pos="3961"/>
        </w:tabs>
        <w:ind w:left="3961" w:hanging="180"/>
      </w:pPr>
    </w:lvl>
    <w:lvl w:ilvl="6" w:tplc="FFFFFFFF" w:tentative="1">
      <w:start w:val="1"/>
      <w:numFmt w:val="decimal"/>
      <w:lvlText w:val="%7."/>
      <w:lvlJc w:val="left"/>
      <w:pPr>
        <w:tabs>
          <w:tab w:val="num" w:pos="4681"/>
        </w:tabs>
        <w:ind w:left="4681" w:hanging="360"/>
      </w:pPr>
    </w:lvl>
    <w:lvl w:ilvl="7" w:tplc="FFFFFFFF" w:tentative="1">
      <w:start w:val="1"/>
      <w:numFmt w:val="lowerLetter"/>
      <w:lvlText w:val="%8."/>
      <w:lvlJc w:val="left"/>
      <w:pPr>
        <w:tabs>
          <w:tab w:val="num" w:pos="5401"/>
        </w:tabs>
        <w:ind w:left="5401" w:hanging="360"/>
      </w:pPr>
    </w:lvl>
    <w:lvl w:ilvl="8" w:tplc="FFFFFFFF" w:tentative="1">
      <w:start w:val="1"/>
      <w:numFmt w:val="lowerRoman"/>
      <w:lvlText w:val="%9."/>
      <w:lvlJc w:val="right"/>
      <w:pPr>
        <w:tabs>
          <w:tab w:val="num" w:pos="6121"/>
        </w:tabs>
        <w:ind w:left="6121" w:hanging="180"/>
      </w:pPr>
    </w:lvl>
  </w:abstractNum>
  <w:num w:numId="1" w16cid:durableId="1224173254">
    <w:abstractNumId w:val="27"/>
  </w:num>
  <w:num w:numId="2" w16cid:durableId="489101037">
    <w:abstractNumId w:val="80"/>
  </w:num>
  <w:num w:numId="3" w16cid:durableId="628366042">
    <w:abstractNumId w:val="62"/>
  </w:num>
  <w:num w:numId="4" w16cid:durableId="2030402258">
    <w:abstractNumId w:val="9"/>
  </w:num>
  <w:num w:numId="5" w16cid:durableId="644820198">
    <w:abstractNumId w:val="48"/>
  </w:num>
  <w:num w:numId="6" w16cid:durableId="1361130600">
    <w:abstractNumId w:val="58"/>
  </w:num>
  <w:num w:numId="7" w16cid:durableId="13507366">
    <w:abstractNumId w:val="64"/>
  </w:num>
  <w:num w:numId="8" w16cid:durableId="1427506386">
    <w:abstractNumId w:val="33"/>
  </w:num>
  <w:num w:numId="9" w16cid:durableId="1718629194">
    <w:abstractNumId w:val="19"/>
  </w:num>
  <w:num w:numId="10" w16cid:durableId="202862593">
    <w:abstractNumId w:val="25"/>
  </w:num>
  <w:num w:numId="11" w16cid:durableId="961037916">
    <w:abstractNumId w:val="44"/>
  </w:num>
  <w:num w:numId="12" w16cid:durableId="1061902605">
    <w:abstractNumId w:val="11"/>
  </w:num>
  <w:num w:numId="13" w16cid:durableId="1418936335">
    <w:abstractNumId w:val="85"/>
  </w:num>
  <w:num w:numId="14" w16cid:durableId="1534271638">
    <w:abstractNumId w:val="63"/>
  </w:num>
  <w:num w:numId="15" w16cid:durableId="1058935326">
    <w:abstractNumId w:val="65"/>
  </w:num>
  <w:num w:numId="16" w16cid:durableId="1590031">
    <w:abstractNumId w:val="61"/>
  </w:num>
  <w:num w:numId="17" w16cid:durableId="1018388793">
    <w:abstractNumId w:val="34"/>
  </w:num>
  <w:num w:numId="18" w16cid:durableId="469056266">
    <w:abstractNumId w:val="36"/>
  </w:num>
  <w:num w:numId="19" w16cid:durableId="108819430">
    <w:abstractNumId w:val="43"/>
  </w:num>
  <w:num w:numId="20" w16cid:durableId="1867986508">
    <w:abstractNumId w:val="42"/>
  </w:num>
  <w:num w:numId="21" w16cid:durableId="1714036903">
    <w:abstractNumId w:val="18"/>
  </w:num>
  <w:num w:numId="22" w16cid:durableId="1806504836">
    <w:abstractNumId w:val="23"/>
  </w:num>
  <w:num w:numId="23" w16cid:durableId="48502599">
    <w:abstractNumId w:val="60"/>
  </w:num>
  <w:num w:numId="24" w16cid:durableId="70010738">
    <w:abstractNumId w:val="95"/>
  </w:num>
  <w:num w:numId="25" w16cid:durableId="74480835">
    <w:abstractNumId w:val="96"/>
  </w:num>
  <w:num w:numId="26" w16cid:durableId="538008311">
    <w:abstractNumId w:val="69"/>
  </w:num>
  <w:num w:numId="27" w16cid:durableId="1624996243">
    <w:abstractNumId w:val="46"/>
  </w:num>
  <w:num w:numId="28" w16cid:durableId="412119590">
    <w:abstractNumId w:val="29"/>
  </w:num>
  <w:num w:numId="29" w16cid:durableId="1915318364">
    <w:abstractNumId w:val="94"/>
  </w:num>
  <w:num w:numId="30" w16cid:durableId="1810709405">
    <w:abstractNumId w:val="51"/>
  </w:num>
  <w:num w:numId="31" w16cid:durableId="1055546925">
    <w:abstractNumId w:val="35"/>
  </w:num>
  <w:num w:numId="32" w16cid:durableId="80490278">
    <w:abstractNumId w:val="4"/>
  </w:num>
  <w:num w:numId="33" w16cid:durableId="1640574505">
    <w:abstractNumId w:val="91"/>
  </w:num>
  <w:num w:numId="34" w16cid:durableId="832526850">
    <w:abstractNumId w:val="55"/>
  </w:num>
  <w:num w:numId="35" w16cid:durableId="1183864083">
    <w:abstractNumId w:val="83"/>
  </w:num>
  <w:num w:numId="36" w16cid:durableId="1362896315">
    <w:abstractNumId w:val="76"/>
  </w:num>
  <w:num w:numId="37" w16cid:durableId="1901935636">
    <w:abstractNumId w:val="13"/>
  </w:num>
  <w:num w:numId="38" w16cid:durableId="1584993608">
    <w:abstractNumId w:val="54"/>
  </w:num>
  <w:num w:numId="39" w16cid:durableId="2145660854">
    <w:abstractNumId w:val="72"/>
  </w:num>
  <w:num w:numId="40" w16cid:durableId="499349819">
    <w:abstractNumId w:val="86"/>
  </w:num>
  <w:num w:numId="41" w16cid:durableId="1601066697">
    <w:abstractNumId w:val="78"/>
  </w:num>
  <w:num w:numId="42" w16cid:durableId="1219827092">
    <w:abstractNumId w:val="53"/>
  </w:num>
  <w:num w:numId="43" w16cid:durableId="681517035">
    <w:abstractNumId w:val="49"/>
  </w:num>
  <w:num w:numId="44" w16cid:durableId="1361127180">
    <w:abstractNumId w:val="47"/>
  </w:num>
  <w:num w:numId="45" w16cid:durableId="904872898">
    <w:abstractNumId w:val="14"/>
  </w:num>
  <w:num w:numId="46" w16cid:durableId="1735159100">
    <w:abstractNumId w:val="88"/>
  </w:num>
  <w:num w:numId="47" w16cid:durableId="595286864">
    <w:abstractNumId w:val="84"/>
  </w:num>
  <w:num w:numId="48" w16cid:durableId="199557383">
    <w:abstractNumId w:val="20"/>
  </w:num>
  <w:num w:numId="49" w16cid:durableId="1118135576">
    <w:abstractNumId w:val="21"/>
  </w:num>
  <w:num w:numId="50" w16cid:durableId="336271798">
    <w:abstractNumId w:val="3"/>
  </w:num>
  <w:num w:numId="51" w16cid:durableId="97717870">
    <w:abstractNumId w:val="2"/>
  </w:num>
  <w:num w:numId="52" w16cid:durableId="2077849931">
    <w:abstractNumId w:val="1"/>
  </w:num>
  <w:num w:numId="53" w16cid:durableId="357851757">
    <w:abstractNumId w:val="0"/>
  </w:num>
  <w:num w:numId="54" w16cid:durableId="426779369">
    <w:abstractNumId w:val="26"/>
  </w:num>
  <w:num w:numId="55" w16cid:durableId="55475483">
    <w:abstractNumId w:val="70"/>
  </w:num>
  <w:num w:numId="56" w16cid:durableId="582834601">
    <w:abstractNumId w:val="39"/>
  </w:num>
  <w:num w:numId="57" w16cid:durableId="1125655710">
    <w:abstractNumId w:val="71"/>
  </w:num>
  <w:num w:numId="58" w16cid:durableId="1748334240">
    <w:abstractNumId w:val="6"/>
  </w:num>
  <w:num w:numId="59" w16cid:durableId="1111819436">
    <w:abstractNumId w:val="24"/>
  </w:num>
  <w:num w:numId="60" w16cid:durableId="2099594502">
    <w:abstractNumId w:val="57"/>
  </w:num>
  <w:num w:numId="61" w16cid:durableId="1430153628">
    <w:abstractNumId w:val="8"/>
  </w:num>
  <w:num w:numId="62" w16cid:durableId="446780169">
    <w:abstractNumId w:val="52"/>
  </w:num>
  <w:num w:numId="63" w16cid:durableId="1682127222">
    <w:abstractNumId w:val="92"/>
  </w:num>
  <w:num w:numId="64" w16cid:durableId="1603103574">
    <w:abstractNumId w:val="30"/>
  </w:num>
  <w:num w:numId="65" w16cid:durableId="833957500">
    <w:abstractNumId w:val="81"/>
  </w:num>
  <w:num w:numId="66" w16cid:durableId="1740981349">
    <w:abstractNumId w:val="5"/>
  </w:num>
  <w:num w:numId="67" w16cid:durableId="890191079">
    <w:abstractNumId w:val="90"/>
  </w:num>
  <w:num w:numId="68" w16cid:durableId="1419406606">
    <w:abstractNumId w:val="67"/>
  </w:num>
  <w:num w:numId="69" w16cid:durableId="865405945">
    <w:abstractNumId w:val="97"/>
  </w:num>
  <w:num w:numId="70" w16cid:durableId="2069761416">
    <w:abstractNumId w:val="45"/>
  </w:num>
  <w:num w:numId="71" w16cid:durableId="215287571">
    <w:abstractNumId w:val="82"/>
  </w:num>
  <w:num w:numId="72" w16cid:durableId="1505247769">
    <w:abstractNumId w:val="1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16cid:durableId="614026320">
    <w:abstractNumId w:val="31"/>
  </w:num>
  <w:num w:numId="74" w16cid:durableId="1115520791">
    <w:abstractNumId w:val="12"/>
  </w:num>
  <w:num w:numId="75" w16cid:durableId="1644001823">
    <w:abstractNumId w:val="89"/>
  </w:num>
  <w:num w:numId="76" w16cid:durableId="402602681">
    <w:abstractNumId w:val="87"/>
  </w:num>
  <w:num w:numId="77" w16cid:durableId="1412853393">
    <w:abstractNumId w:val="37"/>
  </w:num>
  <w:num w:numId="78" w16cid:durableId="1383140463">
    <w:abstractNumId w:val="17"/>
  </w:num>
  <w:num w:numId="79" w16cid:durableId="685442697">
    <w:abstractNumId w:val="66"/>
  </w:num>
  <w:num w:numId="80" w16cid:durableId="1505585303">
    <w:abstractNumId w:val="22"/>
  </w:num>
  <w:num w:numId="81" w16cid:durableId="1624115413">
    <w:abstractNumId w:val="93"/>
  </w:num>
  <w:num w:numId="82" w16cid:durableId="2001153364">
    <w:abstractNumId w:val="32"/>
  </w:num>
  <w:num w:numId="83" w16cid:durableId="315186951">
    <w:abstractNumId w:val="10"/>
  </w:num>
  <w:num w:numId="84" w16cid:durableId="3364132">
    <w:abstractNumId w:val="75"/>
  </w:num>
  <w:num w:numId="85" w16cid:durableId="80028438">
    <w:abstractNumId w:val="73"/>
  </w:num>
  <w:num w:numId="86" w16cid:durableId="1061562150">
    <w:abstractNumId w:val="56"/>
  </w:num>
  <w:num w:numId="87" w16cid:durableId="2101099563">
    <w:abstractNumId w:val="77"/>
  </w:num>
  <w:num w:numId="88" w16cid:durableId="82923249">
    <w:abstractNumId w:val="74"/>
  </w:num>
  <w:num w:numId="89" w16cid:durableId="823085601">
    <w:abstractNumId w:val="59"/>
  </w:num>
  <w:num w:numId="90" w16cid:durableId="874394415">
    <w:abstractNumId w:val="79"/>
  </w:num>
  <w:num w:numId="91" w16cid:durableId="1724139446">
    <w:abstractNumId w:val="68"/>
  </w:num>
  <w:num w:numId="92" w16cid:durableId="2105881761">
    <w:abstractNumId w:val="50"/>
  </w:num>
  <w:num w:numId="93" w16cid:durableId="1890417801">
    <w:abstractNumId w:val="98"/>
  </w:num>
  <w:num w:numId="94" w16cid:durableId="1389183438">
    <w:abstractNumId w:val="7"/>
  </w:num>
  <w:num w:numId="95" w16cid:durableId="1737628297">
    <w:abstractNumId w:val="28"/>
  </w:num>
  <w:num w:numId="96" w16cid:durableId="17633265">
    <w:abstractNumId w:val="40"/>
  </w:num>
  <w:num w:numId="97" w16cid:durableId="1588340662">
    <w:abstractNumId w:val="99"/>
  </w:num>
  <w:num w:numId="98" w16cid:durableId="757412646">
    <w:abstractNumId w:val="38"/>
  </w:num>
  <w:num w:numId="99" w16cid:durableId="812217171">
    <w:abstractNumId w:val="16"/>
  </w:num>
  <w:num w:numId="100" w16cid:durableId="71782441">
    <w:abstractNumId w:val="41"/>
  </w:num>
  <w:numIdMacAtCleanup w:val="9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2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0"/>
  <w:displayVerticalDrawingGridEvery w:val="0"/>
  <w:noPunctuationKerning/>
  <w:characterSpacingControl w:val="doNotCompress"/>
  <w:hdrShapeDefaults>
    <o:shapedefaults v:ext="edit" spidmax="2055" fill="f" fillcolor="white">
      <v:fill color="white" on="f"/>
      <v:stroke weight="3pt"/>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91572"/>
    <w:rsid w:val="00000437"/>
    <w:rsid w:val="00001A84"/>
    <w:rsid w:val="000025ED"/>
    <w:rsid w:val="000035CA"/>
    <w:rsid w:val="0000537C"/>
    <w:rsid w:val="000076EC"/>
    <w:rsid w:val="00011262"/>
    <w:rsid w:val="00014F61"/>
    <w:rsid w:val="000222AA"/>
    <w:rsid w:val="0002249E"/>
    <w:rsid w:val="00024F0B"/>
    <w:rsid w:val="00025689"/>
    <w:rsid w:val="000268D5"/>
    <w:rsid w:val="00026B74"/>
    <w:rsid w:val="0002780A"/>
    <w:rsid w:val="000302DA"/>
    <w:rsid w:val="0003105B"/>
    <w:rsid w:val="00031E00"/>
    <w:rsid w:val="00032C56"/>
    <w:rsid w:val="00032DD9"/>
    <w:rsid w:val="00035A4E"/>
    <w:rsid w:val="000379B7"/>
    <w:rsid w:val="00040208"/>
    <w:rsid w:val="00040296"/>
    <w:rsid w:val="00042DB8"/>
    <w:rsid w:val="000448AE"/>
    <w:rsid w:val="000464B1"/>
    <w:rsid w:val="00046787"/>
    <w:rsid w:val="000478EA"/>
    <w:rsid w:val="00050334"/>
    <w:rsid w:val="000506A8"/>
    <w:rsid w:val="00055BD5"/>
    <w:rsid w:val="00056A4E"/>
    <w:rsid w:val="0005737D"/>
    <w:rsid w:val="000600DA"/>
    <w:rsid w:val="000604AD"/>
    <w:rsid w:val="0006277D"/>
    <w:rsid w:val="00063725"/>
    <w:rsid w:val="000645FD"/>
    <w:rsid w:val="00065C8C"/>
    <w:rsid w:val="0006670C"/>
    <w:rsid w:val="000700BF"/>
    <w:rsid w:val="00070580"/>
    <w:rsid w:val="00071774"/>
    <w:rsid w:val="0007363A"/>
    <w:rsid w:val="00075CBE"/>
    <w:rsid w:val="000819AB"/>
    <w:rsid w:val="00081E88"/>
    <w:rsid w:val="00082B49"/>
    <w:rsid w:val="00083578"/>
    <w:rsid w:val="00084131"/>
    <w:rsid w:val="00085A47"/>
    <w:rsid w:val="00085B21"/>
    <w:rsid w:val="00085C0B"/>
    <w:rsid w:val="00086AA4"/>
    <w:rsid w:val="00087494"/>
    <w:rsid w:val="000879A2"/>
    <w:rsid w:val="00087E9E"/>
    <w:rsid w:val="00092972"/>
    <w:rsid w:val="00093EC2"/>
    <w:rsid w:val="00096C1B"/>
    <w:rsid w:val="00097107"/>
    <w:rsid w:val="00097400"/>
    <w:rsid w:val="000A10A7"/>
    <w:rsid w:val="000A35A7"/>
    <w:rsid w:val="000A406A"/>
    <w:rsid w:val="000A50E3"/>
    <w:rsid w:val="000A5DFB"/>
    <w:rsid w:val="000A67CF"/>
    <w:rsid w:val="000A6DD9"/>
    <w:rsid w:val="000B1366"/>
    <w:rsid w:val="000B16B1"/>
    <w:rsid w:val="000B3382"/>
    <w:rsid w:val="000B3602"/>
    <w:rsid w:val="000B3D69"/>
    <w:rsid w:val="000B71AF"/>
    <w:rsid w:val="000C0ACB"/>
    <w:rsid w:val="000C0F97"/>
    <w:rsid w:val="000C15C0"/>
    <w:rsid w:val="000C2870"/>
    <w:rsid w:val="000C315D"/>
    <w:rsid w:val="000C3861"/>
    <w:rsid w:val="000C4A12"/>
    <w:rsid w:val="000C64AB"/>
    <w:rsid w:val="000C74CA"/>
    <w:rsid w:val="000D17DA"/>
    <w:rsid w:val="000D2620"/>
    <w:rsid w:val="000D3E15"/>
    <w:rsid w:val="000D4130"/>
    <w:rsid w:val="000E3B2B"/>
    <w:rsid w:val="000E6CCB"/>
    <w:rsid w:val="000E6E9E"/>
    <w:rsid w:val="000E7062"/>
    <w:rsid w:val="000E7882"/>
    <w:rsid w:val="000F2570"/>
    <w:rsid w:val="000F33B7"/>
    <w:rsid w:val="000F358E"/>
    <w:rsid w:val="000F5850"/>
    <w:rsid w:val="000F5DA3"/>
    <w:rsid w:val="000F676B"/>
    <w:rsid w:val="0010049D"/>
    <w:rsid w:val="00100765"/>
    <w:rsid w:val="00101096"/>
    <w:rsid w:val="001021EE"/>
    <w:rsid w:val="00102EB8"/>
    <w:rsid w:val="00104C56"/>
    <w:rsid w:val="00105E5C"/>
    <w:rsid w:val="00106412"/>
    <w:rsid w:val="00110513"/>
    <w:rsid w:val="0011080E"/>
    <w:rsid w:val="001160FE"/>
    <w:rsid w:val="001165A7"/>
    <w:rsid w:val="00116B38"/>
    <w:rsid w:val="00116E02"/>
    <w:rsid w:val="001177B3"/>
    <w:rsid w:val="001178B7"/>
    <w:rsid w:val="001215EE"/>
    <w:rsid w:val="0012219D"/>
    <w:rsid w:val="001226FE"/>
    <w:rsid w:val="00122808"/>
    <w:rsid w:val="00122829"/>
    <w:rsid w:val="0012433D"/>
    <w:rsid w:val="001255BA"/>
    <w:rsid w:val="00125D0D"/>
    <w:rsid w:val="00126BDD"/>
    <w:rsid w:val="001301D6"/>
    <w:rsid w:val="0013059A"/>
    <w:rsid w:val="0013237F"/>
    <w:rsid w:val="00133000"/>
    <w:rsid w:val="00134BA4"/>
    <w:rsid w:val="00134BC6"/>
    <w:rsid w:val="00134EED"/>
    <w:rsid w:val="0014186D"/>
    <w:rsid w:val="00142A89"/>
    <w:rsid w:val="00144361"/>
    <w:rsid w:val="00147633"/>
    <w:rsid w:val="00150D73"/>
    <w:rsid w:val="001515D7"/>
    <w:rsid w:val="0015163A"/>
    <w:rsid w:val="00152815"/>
    <w:rsid w:val="00152B6E"/>
    <w:rsid w:val="0015332E"/>
    <w:rsid w:val="0015476C"/>
    <w:rsid w:val="001558F8"/>
    <w:rsid w:val="00155AAF"/>
    <w:rsid w:val="0015644A"/>
    <w:rsid w:val="001564EC"/>
    <w:rsid w:val="001608AE"/>
    <w:rsid w:val="00161193"/>
    <w:rsid w:val="00161F0E"/>
    <w:rsid w:val="001632F4"/>
    <w:rsid w:val="00164D03"/>
    <w:rsid w:val="00166048"/>
    <w:rsid w:val="0016658E"/>
    <w:rsid w:val="00173822"/>
    <w:rsid w:val="0017454A"/>
    <w:rsid w:val="00175293"/>
    <w:rsid w:val="00176DAE"/>
    <w:rsid w:val="001779B3"/>
    <w:rsid w:val="0018015D"/>
    <w:rsid w:val="001817F9"/>
    <w:rsid w:val="00183908"/>
    <w:rsid w:val="00183C3B"/>
    <w:rsid w:val="001843CC"/>
    <w:rsid w:val="001848EE"/>
    <w:rsid w:val="00184977"/>
    <w:rsid w:val="00185936"/>
    <w:rsid w:val="0018654A"/>
    <w:rsid w:val="001876AC"/>
    <w:rsid w:val="001904D9"/>
    <w:rsid w:val="00190F1E"/>
    <w:rsid w:val="001910B5"/>
    <w:rsid w:val="00192D8D"/>
    <w:rsid w:val="0019485D"/>
    <w:rsid w:val="00194B73"/>
    <w:rsid w:val="00196677"/>
    <w:rsid w:val="001974E5"/>
    <w:rsid w:val="001A047C"/>
    <w:rsid w:val="001A0565"/>
    <w:rsid w:val="001A12A5"/>
    <w:rsid w:val="001A1BC4"/>
    <w:rsid w:val="001A21BD"/>
    <w:rsid w:val="001A3976"/>
    <w:rsid w:val="001A4210"/>
    <w:rsid w:val="001B12E3"/>
    <w:rsid w:val="001B1DBB"/>
    <w:rsid w:val="001B1EFD"/>
    <w:rsid w:val="001B1F7A"/>
    <w:rsid w:val="001B373C"/>
    <w:rsid w:val="001B4E16"/>
    <w:rsid w:val="001C23E4"/>
    <w:rsid w:val="001C3E82"/>
    <w:rsid w:val="001C587F"/>
    <w:rsid w:val="001C7617"/>
    <w:rsid w:val="001D3A96"/>
    <w:rsid w:val="001D3D7F"/>
    <w:rsid w:val="001D6DD2"/>
    <w:rsid w:val="001D7439"/>
    <w:rsid w:val="001E07EA"/>
    <w:rsid w:val="001E3BCB"/>
    <w:rsid w:val="001E3F52"/>
    <w:rsid w:val="001E5970"/>
    <w:rsid w:val="001E6758"/>
    <w:rsid w:val="001E7B97"/>
    <w:rsid w:val="001F0508"/>
    <w:rsid w:val="001F11BC"/>
    <w:rsid w:val="001F1CC7"/>
    <w:rsid w:val="001F2485"/>
    <w:rsid w:val="001F3F6E"/>
    <w:rsid w:val="002038E5"/>
    <w:rsid w:val="00203CA1"/>
    <w:rsid w:val="0020759C"/>
    <w:rsid w:val="00207EF2"/>
    <w:rsid w:val="0021356E"/>
    <w:rsid w:val="002141FB"/>
    <w:rsid w:val="00214ADD"/>
    <w:rsid w:val="00215AB1"/>
    <w:rsid w:val="00216A71"/>
    <w:rsid w:val="002170C7"/>
    <w:rsid w:val="00217C8B"/>
    <w:rsid w:val="00220B2F"/>
    <w:rsid w:val="00220B4C"/>
    <w:rsid w:val="00221545"/>
    <w:rsid w:val="00221708"/>
    <w:rsid w:val="00225419"/>
    <w:rsid w:val="00225F04"/>
    <w:rsid w:val="0022723C"/>
    <w:rsid w:val="00231E6A"/>
    <w:rsid w:val="00232703"/>
    <w:rsid w:val="00233061"/>
    <w:rsid w:val="002339ED"/>
    <w:rsid w:val="0024010D"/>
    <w:rsid w:val="0024347D"/>
    <w:rsid w:val="00244268"/>
    <w:rsid w:val="00245574"/>
    <w:rsid w:val="00245ED5"/>
    <w:rsid w:val="002473B1"/>
    <w:rsid w:val="0025051D"/>
    <w:rsid w:val="00252507"/>
    <w:rsid w:val="00254B92"/>
    <w:rsid w:val="00255F31"/>
    <w:rsid w:val="00256E44"/>
    <w:rsid w:val="002578FA"/>
    <w:rsid w:val="00260218"/>
    <w:rsid w:val="00260F6D"/>
    <w:rsid w:val="00261297"/>
    <w:rsid w:val="00261E16"/>
    <w:rsid w:val="00261ED8"/>
    <w:rsid w:val="00262925"/>
    <w:rsid w:val="00262FE0"/>
    <w:rsid w:val="0026328E"/>
    <w:rsid w:val="0026361D"/>
    <w:rsid w:val="002638F4"/>
    <w:rsid w:val="00264B43"/>
    <w:rsid w:val="002666CE"/>
    <w:rsid w:val="00266D29"/>
    <w:rsid w:val="002715A0"/>
    <w:rsid w:val="00276296"/>
    <w:rsid w:val="00280227"/>
    <w:rsid w:val="00285951"/>
    <w:rsid w:val="002869F8"/>
    <w:rsid w:val="00286F73"/>
    <w:rsid w:val="00286F7E"/>
    <w:rsid w:val="00291599"/>
    <w:rsid w:val="00291800"/>
    <w:rsid w:val="00292AE0"/>
    <w:rsid w:val="00292DEF"/>
    <w:rsid w:val="0029318B"/>
    <w:rsid w:val="0029436B"/>
    <w:rsid w:val="0029452C"/>
    <w:rsid w:val="002951AD"/>
    <w:rsid w:val="002964B5"/>
    <w:rsid w:val="00297F7C"/>
    <w:rsid w:val="002A035C"/>
    <w:rsid w:val="002A510B"/>
    <w:rsid w:val="002A656B"/>
    <w:rsid w:val="002A72E4"/>
    <w:rsid w:val="002A78B5"/>
    <w:rsid w:val="002A78EF"/>
    <w:rsid w:val="002B1C1C"/>
    <w:rsid w:val="002B2975"/>
    <w:rsid w:val="002B4C08"/>
    <w:rsid w:val="002B58AE"/>
    <w:rsid w:val="002B5920"/>
    <w:rsid w:val="002B6AE8"/>
    <w:rsid w:val="002B6DD4"/>
    <w:rsid w:val="002C1025"/>
    <w:rsid w:val="002C1ED5"/>
    <w:rsid w:val="002C27F0"/>
    <w:rsid w:val="002C2CBB"/>
    <w:rsid w:val="002C41DC"/>
    <w:rsid w:val="002C4B59"/>
    <w:rsid w:val="002C50FA"/>
    <w:rsid w:val="002C5B4D"/>
    <w:rsid w:val="002C5ED8"/>
    <w:rsid w:val="002C7D2D"/>
    <w:rsid w:val="002D0BA0"/>
    <w:rsid w:val="002D10DA"/>
    <w:rsid w:val="002D28F1"/>
    <w:rsid w:val="002D2CBB"/>
    <w:rsid w:val="002D2D85"/>
    <w:rsid w:val="002D2EB0"/>
    <w:rsid w:val="002D3479"/>
    <w:rsid w:val="002D5091"/>
    <w:rsid w:val="002D74B5"/>
    <w:rsid w:val="002D76D3"/>
    <w:rsid w:val="002D7921"/>
    <w:rsid w:val="002E04C5"/>
    <w:rsid w:val="002E5CD0"/>
    <w:rsid w:val="002F0066"/>
    <w:rsid w:val="002F1993"/>
    <w:rsid w:val="00300089"/>
    <w:rsid w:val="0030081F"/>
    <w:rsid w:val="00301622"/>
    <w:rsid w:val="003016AE"/>
    <w:rsid w:val="003019F2"/>
    <w:rsid w:val="003028F3"/>
    <w:rsid w:val="00304C86"/>
    <w:rsid w:val="003069E5"/>
    <w:rsid w:val="00307091"/>
    <w:rsid w:val="003074BB"/>
    <w:rsid w:val="00312036"/>
    <w:rsid w:val="0031279A"/>
    <w:rsid w:val="00312C0B"/>
    <w:rsid w:val="00321BB0"/>
    <w:rsid w:val="00323A1E"/>
    <w:rsid w:val="0032503D"/>
    <w:rsid w:val="00330840"/>
    <w:rsid w:val="00330BFD"/>
    <w:rsid w:val="00331518"/>
    <w:rsid w:val="00331733"/>
    <w:rsid w:val="00331D6D"/>
    <w:rsid w:val="003336A6"/>
    <w:rsid w:val="00333C3D"/>
    <w:rsid w:val="003355DB"/>
    <w:rsid w:val="00335801"/>
    <w:rsid w:val="00336C46"/>
    <w:rsid w:val="00344EE1"/>
    <w:rsid w:val="003478DD"/>
    <w:rsid w:val="00347F26"/>
    <w:rsid w:val="00350031"/>
    <w:rsid w:val="003533BF"/>
    <w:rsid w:val="00353657"/>
    <w:rsid w:val="003543B8"/>
    <w:rsid w:val="003558A6"/>
    <w:rsid w:val="00355E14"/>
    <w:rsid w:val="0035617F"/>
    <w:rsid w:val="00360417"/>
    <w:rsid w:val="00360B25"/>
    <w:rsid w:val="003619BF"/>
    <w:rsid w:val="00361B5E"/>
    <w:rsid w:val="00362891"/>
    <w:rsid w:val="00364747"/>
    <w:rsid w:val="00365769"/>
    <w:rsid w:val="003672A9"/>
    <w:rsid w:val="00367798"/>
    <w:rsid w:val="003700E8"/>
    <w:rsid w:val="00371444"/>
    <w:rsid w:val="0037166E"/>
    <w:rsid w:val="003743A6"/>
    <w:rsid w:val="003755FD"/>
    <w:rsid w:val="00375647"/>
    <w:rsid w:val="00375806"/>
    <w:rsid w:val="00376C20"/>
    <w:rsid w:val="003803D1"/>
    <w:rsid w:val="00382808"/>
    <w:rsid w:val="003837F6"/>
    <w:rsid w:val="00385DE8"/>
    <w:rsid w:val="003868EC"/>
    <w:rsid w:val="00387846"/>
    <w:rsid w:val="00387A17"/>
    <w:rsid w:val="00387EE9"/>
    <w:rsid w:val="00391127"/>
    <w:rsid w:val="0039127F"/>
    <w:rsid w:val="00392FA7"/>
    <w:rsid w:val="00393AB4"/>
    <w:rsid w:val="00395B7C"/>
    <w:rsid w:val="00396B77"/>
    <w:rsid w:val="00396C26"/>
    <w:rsid w:val="003A159F"/>
    <w:rsid w:val="003A56BC"/>
    <w:rsid w:val="003A6BF6"/>
    <w:rsid w:val="003A70D8"/>
    <w:rsid w:val="003A745B"/>
    <w:rsid w:val="003A7A4E"/>
    <w:rsid w:val="003B0714"/>
    <w:rsid w:val="003B074F"/>
    <w:rsid w:val="003B0AE6"/>
    <w:rsid w:val="003B0BA1"/>
    <w:rsid w:val="003B1D9E"/>
    <w:rsid w:val="003B237D"/>
    <w:rsid w:val="003B56A2"/>
    <w:rsid w:val="003B6769"/>
    <w:rsid w:val="003B74CE"/>
    <w:rsid w:val="003B774A"/>
    <w:rsid w:val="003C097C"/>
    <w:rsid w:val="003C0A30"/>
    <w:rsid w:val="003C2F99"/>
    <w:rsid w:val="003C3A0A"/>
    <w:rsid w:val="003C4284"/>
    <w:rsid w:val="003C50EE"/>
    <w:rsid w:val="003C780A"/>
    <w:rsid w:val="003D0C55"/>
    <w:rsid w:val="003D1ACD"/>
    <w:rsid w:val="003D1D9D"/>
    <w:rsid w:val="003D25EE"/>
    <w:rsid w:val="003D2E11"/>
    <w:rsid w:val="003D3257"/>
    <w:rsid w:val="003D5573"/>
    <w:rsid w:val="003D63C9"/>
    <w:rsid w:val="003D68B8"/>
    <w:rsid w:val="003D6D6C"/>
    <w:rsid w:val="003E0A2C"/>
    <w:rsid w:val="003E1C4D"/>
    <w:rsid w:val="003E5FB8"/>
    <w:rsid w:val="003E623C"/>
    <w:rsid w:val="003E73FC"/>
    <w:rsid w:val="003E7AFE"/>
    <w:rsid w:val="003F0CD6"/>
    <w:rsid w:val="003F1D51"/>
    <w:rsid w:val="003F2494"/>
    <w:rsid w:val="003F2D90"/>
    <w:rsid w:val="003F2DF3"/>
    <w:rsid w:val="003F3DEB"/>
    <w:rsid w:val="003F4D2F"/>
    <w:rsid w:val="003F744D"/>
    <w:rsid w:val="0040262A"/>
    <w:rsid w:val="004054BE"/>
    <w:rsid w:val="00406E90"/>
    <w:rsid w:val="004071D6"/>
    <w:rsid w:val="00407E22"/>
    <w:rsid w:val="00413FFD"/>
    <w:rsid w:val="004152F9"/>
    <w:rsid w:val="00415B20"/>
    <w:rsid w:val="00417852"/>
    <w:rsid w:val="00417B5B"/>
    <w:rsid w:val="00420871"/>
    <w:rsid w:val="0042300A"/>
    <w:rsid w:val="0042338E"/>
    <w:rsid w:val="00425FDB"/>
    <w:rsid w:val="00426A3C"/>
    <w:rsid w:val="004272E8"/>
    <w:rsid w:val="004316B7"/>
    <w:rsid w:val="004373B6"/>
    <w:rsid w:val="004432C2"/>
    <w:rsid w:val="0044453D"/>
    <w:rsid w:val="00445399"/>
    <w:rsid w:val="00445C28"/>
    <w:rsid w:val="00446996"/>
    <w:rsid w:val="0044772C"/>
    <w:rsid w:val="00450E09"/>
    <w:rsid w:val="00451077"/>
    <w:rsid w:val="00452473"/>
    <w:rsid w:val="00454443"/>
    <w:rsid w:val="00454791"/>
    <w:rsid w:val="00455130"/>
    <w:rsid w:val="004569FE"/>
    <w:rsid w:val="00456A6F"/>
    <w:rsid w:val="004601B9"/>
    <w:rsid w:val="004629AA"/>
    <w:rsid w:val="00462C46"/>
    <w:rsid w:val="00463962"/>
    <w:rsid w:val="00464AB6"/>
    <w:rsid w:val="00464C81"/>
    <w:rsid w:val="0046581D"/>
    <w:rsid w:val="00466491"/>
    <w:rsid w:val="00470DE2"/>
    <w:rsid w:val="004727B9"/>
    <w:rsid w:val="00472F96"/>
    <w:rsid w:val="0047615B"/>
    <w:rsid w:val="004765B1"/>
    <w:rsid w:val="004769BC"/>
    <w:rsid w:val="00482545"/>
    <w:rsid w:val="00485637"/>
    <w:rsid w:val="004866AE"/>
    <w:rsid w:val="0048701D"/>
    <w:rsid w:val="0049069F"/>
    <w:rsid w:val="004907B6"/>
    <w:rsid w:val="00490AD6"/>
    <w:rsid w:val="00490EF7"/>
    <w:rsid w:val="00492E81"/>
    <w:rsid w:val="00493672"/>
    <w:rsid w:val="00494F04"/>
    <w:rsid w:val="00494FAE"/>
    <w:rsid w:val="004950E9"/>
    <w:rsid w:val="00497D69"/>
    <w:rsid w:val="00497F16"/>
    <w:rsid w:val="004A0D10"/>
    <w:rsid w:val="004A13EF"/>
    <w:rsid w:val="004A1BFE"/>
    <w:rsid w:val="004A2C1A"/>
    <w:rsid w:val="004A3062"/>
    <w:rsid w:val="004A4539"/>
    <w:rsid w:val="004A606E"/>
    <w:rsid w:val="004A629E"/>
    <w:rsid w:val="004A7DAC"/>
    <w:rsid w:val="004B1DFE"/>
    <w:rsid w:val="004B3384"/>
    <w:rsid w:val="004B3F1A"/>
    <w:rsid w:val="004B43D9"/>
    <w:rsid w:val="004C07CF"/>
    <w:rsid w:val="004C2DE0"/>
    <w:rsid w:val="004C517F"/>
    <w:rsid w:val="004C5A09"/>
    <w:rsid w:val="004C794A"/>
    <w:rsid w:val="004D08C9"/>
    <w:rsid w:val="004D0BF9"/>
    <w:rsid w:val="004D19F2"/>
    <w:rsid w:val="004D517B"/>
    <w:rsid w:val="004E1259"/>
    <w:rsid w:val="004E1DCD"/>
    <w:rsid w:val="004E29F2"/>
    <w:rsid w:val="004E4724"/>
    <w:rsid w:val="004E4872"/>
    <w:rsid w:val="004E7ACC"/>
    <w:rsid w:val="004F1DC0"/>
    <w:rsid w:val="004F2FBB"/>
    <w:rsid w:val="004F35D4"/>
    <w:rsid w:val="004F643A"/>
    <w:rsid w:val="004F6B95"/>
    <w:rsid w:val="00500582"/>
    <w:rsid w:val="0050271D"/>
    <w:rsid w:val="00502D11"/>
    <w:rsid w:val="0050399D"/>
    <w:rsid w:val="00503A75"/>
    <w:rsid w:val="00503C3D"/>
    <w:rsid w:val="00505624"/>
    <w:rsid w:val="00507B9C"/>
    <w:rsid w:val="00507F45"/>
    <w:rsid w:val="00510135"/>
    <w:rsid w:val="00510442"/>
    <w:rsid w:val="00510E67"/>
    <w:rsid w:val="00511162"/>
    <w:rsid w:val="00512DE7"/>
    <w:rsid w:val="00513EEF"/>
    <w:rsid w:val="00514D61"/>
    <w:rsid w:val="00515796"/>
    <w:rsid w:val="00515F1B"/>
    <w:rsid w:val="00520386"/>
    <w:rsid w:val="005207A3"/>
    <w:rsid w:val="00520916"/>
    <w:rsid w:val="005216C6"/>
    <w:rsid w:val="00523972"/>
    <w:rsid w:val="00523D77"/>
    <w:rsid w:val="00524423"/>
    <w:rsid w:val="00526115"/>
    <w:rsid w:val="00526E52"/>
    <w:rsid w:val="005272C4"/>
    <w:rsid w:val="00530866"/>
    <w:rsid w:val="00531CF3"/>
    <w:rsid w:val="005344A9"/>
    <w:rsid w:val="00534B49"/>
    <w:rsid w:val="00535C3B"/>
    <w:rsid w:val="005364E7"/>
    <w:rsid w:val="00536567"/>
    <w:rsid w:val="00537C36"/>
    <w:rsid w:val="00540A40"/>
    <w:rsid w:val="005415AC"/>
    <w:rsid w:val="0054233B"/>
    <w:rsid w:val="005436DE"/>
    <w:rsid w:val="00543DD2"/>
    <w:rsid w:val="005456A5"/>
    <w:rsid w:val="005463CF"/>
    <w:rsid w:val="00546DF7"/>
    <w:rsid w:val="0055332E"/>
    <w:rsid w:val="00553F81"/>
    <w:rsid w:val="00554B18"/>
    <w:rsid w:val="005554C3"/>
    <w:rsid w:val="00555A2A"/>
    <w:rsid w:val="00555ACE"/>
    <w:rsid w:val="00555F9B"/>
    <w:rsid w:val="00555FC7"/>
    <w:rsid w:val="005567AD"/>
    <w:rsid w:val="005601AA"/>
    <w:rsid w:val="00560A69"/>
    <w:rsid w:val="00560B72"/>
    <w:rsid w:val="005619B6"/>
    <w:rsid w:val="005621D6"/>
    <w:rsid w:val="005631FF"/>
    <w:rsid w:val="0056382B"/>
    <w:rsid w:val="0056559F"/>
    <w:rsid w:val="005711B8"/>
    <w:rsid w:val="00571A48"/>
    <w:rsid w:val="00572A83"/>
    <w:rsid w:val="00574DD2"/>
    <w:rsid w:val="00574E5D"/>
    <w:rsid w:val="005764E2"/>
    <w:rsid w:val="0058102F"/>
    <w:rsid w:val="005828BA"/>
    <w:rsid w:val="005860BF"/>
    <w:rsid w:val="00590832"/>
    <w:rsid w:val="00590F64"/>
    <w:rsid w:val="00590FD8"/>
    <w:rsid w:val="00591D3F"/>
    <w:rsid w:val="005942DA"/>
    <w:rsid w:val="005966C3"/>
    <w:rsid w:val="00596B86"/>
    <w:rsid w:val="00597F27"/>
    <w:rsid w:val="005A001F"/>
    <w:rsid w:val="005A1B7B"/>
    <w:rsid w:val="005A310B"/>
    <w:rsid w:val="005A3541"/>
    <w:rsid w:val="005A3CBF"/>
    <w:rsid w:val="005A4147"/>
    <w:rsid w:val="005A4FF0"/>
    <w:rsid w:val="005B4B79"/>
    <w:rsid w:val="005B4BA2"/>
    <w:rsid w:val="005B5213"/>
    <w:rsid w:val="005B5E04"/>
    <w:rsid w:val="005B6489"/>
    <w:rsid w:val="005B7CF3"/>
    <w:rsid w:val="005C038E"/>
    <w:rsid w:val="005C075F"/>
    <w:rsid w:val="005C21BD"/>
    <w:rsid w:val="005C286F"/>
    <w:rsid w:val="005C6A1A"/>
    <w:rsid w:val="005C6A2C"/>
    <w:rsid w:val="005C75B9"/>
    <w:rsid w:val="005D1295"/>
    <w:rsid w:val="005D1988"/>
    <w:rsid w:val="005D3D49"/>
    <w:rsid w:val="005D43B8"/>
    <w:rsid w:val="005D4A28"/>
    <w:rsid w:val="005D55A0"/>
    <w:rsid w:val="005D588F"/>
    <w:rsid w:val="005D5896"/>
    <w:rsid w:val="005D66AC"/>
    <w:rsid w:val="005D6CF1"/>
    <w:rsid w:val="005D746F"/>
    <w:rsid w:val="005D7AE0"/>
    <w:rsid w:val="005D7DDA"/>
    <w:rsid w:val="005E04B4"/>
    <w:rsid w:val="005E0959"/>
    <w:rsid w:val="005E233A"/>
    <w:rsid w:val="005E296C"/>
    <w:rsid w:val="005E2BA2"/>
    <w:rsid w:val="005E7325"/>
    <w:rsid w:val="005E738D"/>
    <w:rsid w:val="005E7F83"/>
    <w:rsid w:val="005F01C9"/>
    <w:rsid w:val="005F351E"/>
    <w:rsid w:val="005F4E6D"/>
    <w:rsid w:val="005F5B6C"/>
    <w:rsid w:val="005F7A7C"/>
    <w:rsid w:val="00600032"/>
    <w:rsid w:val="006006C5"/>
    <w:rsid w:val="006016F6"/>
    <w:rsid w:val="00601B27"/>
    <w:rsid w:val="006026F8"/>
    <w:rsid w:val="00604B7D"/>
    <w:rsid w:val="0060501F"/>
    <w:rsid w:val="0060664B"/>
    <w:rsid w:val="00606D1D"/>
    <w:rsid w:val="00607C87"/>
    <w:rsid w:val="00612CA2"/>
    <w:rsid w:val="0061453C"/>
    <w:rsid w:val="00615235"/>
    <w:rsid w:val="0061564E"/>
    <w:rsid w:val="00615790"/>
    <w:rsid w:val="00615FFB"/>
    <w:rsid w:val="006171D1"/>
    <w:rsid w:val="00623283"/>
    <w:rsid w:val="006234A9"/>
    <w:rsid w:val="006248C7"/>
    <w:rsid w:val="00625E88"/>
    <w:rsid w:val="00626AB6"/>
    <w:rsid w:val="00626BF0"/>
    <w:rsid w:val="00627CA7"/>
    <w:rsid w:val="0063004C"/>
    <w:rsid w:val="00632018"/>
    <w:rsid w:val="00633B1D"/>
    <w:rsid w:val="00633CDA"/>
    <w:rsid w:val="006344BE"/>
    <w:rsid w:val="00634A0E"/>
    <w:rsid w:val="00635CA5"/>
    <w:rsid w:val="00637551"/>
    <w:rsid w:val="00641E27"/>
    <w:rsid w:val="006421AE"/>
    <w:rsid w:val="0064265B"/>
    <w:rsid w:val="006439C5"/>
    <w:rsid w:val="00645AE3"/>
    <w:rsid w:val="00647432"/>
    <w:rsid w:val="00650964"/>
    <w:rsid w:val="00650BB2"/>
    <w:rsid w:val="00651F25"/>
    <w:rsid w:val="006525DF"/>
    <w:rsid w:val="00652D65"/>
    <w:rsid w:val="00653E50"/>
    <w:rsid w:val="00654CDF"/>
    <w:rsid w:val="00654FB1"/>
    <w:rsid w:val="00656535"/>
    <w:rsid w:val="00657E80"/>
    <w:rsid w:val="00660B29"/>
    <w:rsid w:val="0066329C"/>
    <w:rsid w:val="00663CB0"/>
    <w:rsid w:val="00664999"/>
    <w:rsid w:val="00671797"/>
    <w:rsid w:val="00671CDF"/>
    <w:rsid w:val="00671DD1"/>
    <w:rsid w:val="00675957"/>
    <w:rsid w:val="00675D5B"/>
    <w:rsid w:val="00676ACD"/>
    <w:rsid w:val="00680E77"/>
    <w:rsid w:val="006810EF"/>
    <w:rsid w:val="006815C8"/>
    <w:rsid w:val="00681B68"/>
    <w:rsid w:val="00682703"/>
    <w:rsid w:val="006834AB"/>
    <w:rsid w:val="00683542"/>
    <w:rsid w:val="006855D3"/>
    <w:rsid w:val="00686896"/>
    <w:rsid w:val="00686EE5"/>
    <w:rsid w:val="0068722D"/>
    <w:rsid w:val="00687548"/>
    <w:rsid w:val="00693923"/>
    <w:rsid w:val="00693B3D"/>
    <w:rsid w:val="006963F4"/>
    <w:rsid w:val="00697DAC"/>
    <w:rsid w:val="006A060B"/>
    <w:rsid w:val="006A250C"/>
    <w:rsid w:val="006A305D"/>
    <w:rsid w:val="006A3841"/>
    <w:rsid w:val="006A4978"/>
    <w:rsid w:val="006A5C4E"/>
    <w:rsid w:val="006A6183"/>
    <w:rsid w:val="006A7DFE"/>
    <w:rsid w:val="006B0A07"/>
    <w:rsid w:val="006B2874"/>
    <w:rsid w:val="006B2B65"/>
    <w:rsid w:val="006B3746"/>
    <w:rsid w:val="006B4675"/>
    <w:rsid w:val="006B629D"/>
    <w:rsid w:val="006C0630"/>
    <w:rsid w:val="006C1822"/>
    <w:rsid w:val="006C28F1"/>
    <w:rsid w:val="006C41A6"/>
    <w:rsid w:val="006C4FD3"/>
    <w:rsid w:val="006C5E86"/>
    <w:rsid w:val="006C5ECD"/>
    <w:rsid w:val="006D4969"/>
    <w:rsid w:val="006D5128"/>
    <w:rsid w:val="006E108B"/>
    <w:rsid w:val="006E2763"/>
    <w:rsid w:val="006E2D39"/>
    <w:rsid w:val="006E535F"/>
    <w:rsid w:val="006E5984"/>
    <w:rsid w:val="006F306C"/>
    <w:rsid w:val="006F36A2"/>
    <w:rsid w:val="006F3FCD"/>
    <w:rsid w:val="006F584C"/>
    <w:rsid w:val="006F6383"/>
    <w:rsid w:val="006F68E7"/>
    <w:rsid w:val="006F6CE3"/>
    <w:rsid w:val="006F70D7"/>
    <w:rsid w:val="006F74BD"/>
    <w:rsid w:val="007008B8"/>
    <w:rsid w:val="007027B9"/>
    <w:rsid w:val="00703E47"/>
    <w:rsid w:val="00705ED9"/>
    <w:rsid w:val="00711818"/>
    <w:rsid w:val="00711F87"/>
    <w:rsid w:val="00712C59"/>
    <w:rsid w:val="0071361C"/>
    <w:rsid w:val="00713A59"/>
    <w:rsid w:val="007149F1"/>
    <w:rsid w:val="00716D2E"/>
    <w:rsid w:val="00717978"/>
    <w:rsid w:val="00720140"/>
    <w:rsid w:val="007206BC"/>
    <w:rsid w:val="00720F94"/>
    <w:rsid w:val="007237E6"/>
    <w:rsid w:val="0072441F"/>
    <w:rsid w:val="007260CB"/>
    <w:rsid w:val="0072648E"/>
    <w:rsid w:val="0072779B"/>
    <w:rsid w:val="00727AB8"/>
    <w:rsid w:val="007316D3"/>
    <w:rsid w:val="00732A7F"/>
    <w:rsid w:val="00733E32"/>
    <w:rsid w:val="00733EF7"/>
    <w:rsid w:val="007351F4"/>
    <w:rsid w:val="00735521"/>
    <w:rsid w:val="00735F25"/>
    <w:rsid w:val="0073678E"/>
    <w:rsid w:val="0074056A"/>
    <w:rsid w:val="0074134C"/>
    <w:rsid w:val="00741D80"/>
    <w:rsid w:val="00742FBB"/>
    <w:rsid w:val="00743FE2"/>
    <w:rsid w:val="007440F8"/>
    <w:rsid w:val="00744CB0"/>
    <w:rsid w:val="00745B8E"/>
    <w:rsid w:val="007519C7"/>
    <w:rsid w:val="007523EF"/>
    <w:rsid w:val="00752F57"/>
    <w:rsid w:val="00754039"/>
    <w:rsid w:val="007569E2"/>
    <w:rsid w:val="00756E7F"/>
    <w:rsid w:val="00757BE5"/>
    <w:rsid w:val="00757DDC"/>
    <w:rsid w:val="00761C70"/>
    <w:rsid w:val="00763D5E"/>
    <w:rsid w:val="007658E9"/>
    <w:rsid w:val="00765EE0"/>
    <w:rsid w:val="0076616B"/>
    <w:rsid w:val="007663EA"/>
    <w:rsid w:val="00766AA7"/>
    <w:rsid w:val="00766C23"/>
    <w:rsid w:val="007706DA"/>
    <w:rsid w:val="00771E18"/>
    <w:rsid w:val="00772244"/>
    <w:rsid w:val="007736DE"/>
    <w:rsid w:val="00773DA5"/>
    <w:rsid w:val="00774A51"/>
    <w:rsid w:val="00776899"/>
    <w:rsid w:val="007774AE"/>
    <w:rsid w:val="00780321"/>
    <w:rsid w:val="00780765"/>
    <w:rsid w:val="00781B08"/>
    <w:rsid w:val="00792852"/>
    <w:rsid w:val="007941CE"/>
    <w:rsid w:val="0079554B"/>
    <w:rsid w:val="00795EF3"/>
    <w:rsid w:val="007A2812"/>
    <w:rsid w:val="007A4677"/>
    <w:rsid w:val="007A55B3"/>
    <w:rsid w:val="007A6BE8"/>
    <w:rsid w:val="007A77E3"/>
    <w:rsid w:val="007B22C6"/>
    <w:rsid w:val="007B299E"/>
    <w:rsid w:val="007B2C53"/>
    <w:rsid w:val="007B4722"/>
    <w:rsid w:val="007B524B"/>
    <w:rsid w:val="007B6882"/>
    <w:rsid w:val="007B6A4E"/>
    <w:rsid w:val="007C1A81"/>
    <w:rsid w:val="007C2D31"/>
    <w:rsid w:val="007C340C"/>
    <w:rsid w:val="007C4B46"/>
    <w:rsid w:val="007C4C25"/>
    <w:rsid w:val="007C555C"/>
    <w:rsid w:val="007C796E"/>
    <w:rsid w:val="007D065D"/>
    <w:rsid w:val="007D0E5E"/>
    <w:rsid w:val="007D1735"/>
    <w:rsid w:val="007D461F"/>
    <w:rsid w:val="007D569A"/>
    <w:rsid w:val="007D6022"/>
    <w:rsid w:val="007D6715"/>
    <w:rsid w:val="007D680C"/>
    <w:rsid w:val="007D700C"/>
    <w:rsid w:val="007E04EB"/>
    <w:rsid w:val="007E0F08"/>
    <w:rsid w:val="007E132E"/>
    <w:rsid w:val="007E1F5B"/>
    <w:rsid w:val="007E5DA5"/>
    <w:rsid w:val="007E7BC9"/>
    <w:rsid w:val="007F0D92"/>
    <w:rsid w:val="007F12AE"/>
    <w:rsid w:val="007F2C6D"/>
    <w:rsid w:val="007F4FF1"/>
    <w:rsid w:val="007F5481"/>
    <w:rsid w:val="007F6DC8"/>
    <w:rsid w:val="0080116B"/>
    <w:rsid w:val="008030F4"/>
    <w:rsid w:val="00805B3D"/>
    <w:rsid w:val="00806C16"/>
    <w:rsid w:val="0080713D"/>
    <w:rsid w:val="00810EF8"/>
    <w:rsid w:val="00812780"/>
    <w:rsid w:val="00813BE7"/>
    <w:rsid w:val="00814C7F"/>
    <w:rsid w:val="00816F14"/>
    <w:rsid w:val="00817059"/>
    <w:rsid w:val="00817F79"/>
    <w:rsid w:val="0082197A"/>
    <w:rsid w:val="008230A2"/>
    <w:rsid w:val="008242D3"/>
    <w:rsid w:val="00824C08"/>
    <w:rsid w:val="00825D41"/>
    <w:rsid w:val="00826495"/>
    <w:rsid w:val="0082695F"/>
    <w:rsid w:val="00826F9F"/>
    <w:rsid w:val="008327AB"/>
    <w:rsid w:val="00832E92"/>
    <w:rsid w:val="00834130"/>
    <w:rsid w:val="00834713"/>
    <w:rsid w:val="00834D65"/>
    <w:rsid w:val="00837F4D"/>
    <w:rsid w:val="00840055"/>
    <w:rsid w:val="00841796"/>
    <w:rsid w:val="00842E43"/>
    <w:rsid w:val="00843699"/>
    <w:rsid w:val="00844063"/>
    <w:rsid w:val="00844C1C"/>
    <w:rsid w:val="0084524E"/>
    <w:rsid w:val="0084627C"/>
    <w:rsid w:val="00846316"/>
    <w:rsid w:val="00846DEC"/>
    <w:rsid w:val="00846F95"/>
    <w:rsid w:val="008473FC"/>
    <w:rsid w:val="00850280"/>
    <w:rsid w:val="00850C9A"/>
    <w:rsid w:val="00850F1D"/>
    <w:rsid w:val="00851789"/>
    <w:rsid w:val="008535F8"/>
    <w:rsid w:val="008564F8"/>
    <w:rsid w:val="00857662"/>
    <w:rsid w:val="008627F3"/>
    <w:rsid w:val="00863505"/>
    <w:rsid w:val="0086537F"/>
    <w:rsid w:val="008654D5"/>
    <w:rsid w:val="00865CAF"/>
    <w:rsid w:val="00866636"/>
    <w:rsid w:val="00872E38"/>
    <w:rsid w:val="00873F93"/>
    <w:rsid w:val="00874DC1"/>
    <w:rsid w:val="00874F0C"/>
    <w:rsid w:val="00876CD8"/>
    <w:rsid w:val="0087756A"/>
    <w:rsid w:val="00877763"/>
    <w:rsid w:val="0088022F"/>
    <w:rsid w:val="00881A28"/>
    <w:rsid w:val="00883640"/>
    <w:rsid w:val="00884C4F"/>
    <w:rsid w:val="00885378"/>
    <w:rsid w:val="008857FE"/>
    <w:rsid w:val="00887F8E"/>
    <w:rsid w:val="00890F78"/>
    <w:rsid w:val="00891572"/>
    <w:rsid w:val="0089160F"/>
    <w:rsid w:val="008918CD"/>
    <w:rsid w:val="008923B8"/>
    <w:rsid w:val="00892F75"/>
    <w:rsid w:val="008939CB"/>
    <w:rsid w:val="00893E34"/>
    <w:rsid w:val="00894272"/>
    <w:rsid w:val="00896EFE"/>
    <w:rsid w:val="008A0B23"/>
    <w:rsid w:val="008A28E4"/>
    <w:rsid w:val="008A50AC"/>
    <w:rsid w:val="008A57CC"/>
    <w:rsid w:val="008B12C1"/>
    <w:rsid w:val="008B17C0"/>
    <w:rsid w:val="008B29DB"/>
    <w:rsid w:val="008B478A"/>
    <w:rsid w:val="008B75D3"/>
    <w:rsid w:val="008B7B2C"/>
    <w:rsid w:val="008C0E96"/>
    <w:rsid w:val="008C26A9"/>
    <w:rsid w:val="008C348F"/>
    <w:rsid w:val="008C378C"/>
    <w:rsid w:val="008C386B"/>
    <w:rsid w:val="008C4107"/>
    <w:rsid w:val="008C56AB"/>
    <w:rsid w:val="008C7A8A"/>
    <w:rsid w:val="008D22F3"/>
    <w:rsid w:val="008D230E"/>
    <w:rsid w:val="008D2763"/>
    <w:rsid w:val="008D443D"/>
    <w:rsid w:val="008D45F0"/>
    <w:rsid w:val="008D4BF1"/>
    <w:rsid w:val="008D6B95"/>
    <w:rsid w:val="008D6E10"/>
    <w:rsid w:val="008E132E"/>
    <w:rsid w:val="008E2122"/>
    <w:rsid w:val="008E2214"/>
    <w:rsid w:val="008E2AAE"/>
    <w:rsid w:val="008E60F0"/>
    <w:rsid w:val="008E6D80"/>
    <w:rsid w:val="008F0D4F"/>
    <w:rsid w:val="008F2701"/>
    <w:rsid w:val="008F3116"/>
    <w:rsid w:val="008F424E"/>
    <w:rsid w:val="008F4396"/>
    <w:rsid w:val="008F75BF"/>
    <w:rsid w:val="00907772"/>
    <w:rsid w:val="00907A6A"/>
    <w:rsid w:val="0091054A"/>
    <w:rsid w:val="009119A3"/>
    <w:rsid w:val="00917612"/>
    <w:rsid w:val="00921805"/>
    <w:rsid w:val="009218D7"/>
    <w:rsid w:val="009251A0"/>
    <w:rsid w:val="00926CF9"/>
    <w:rsid w:val="00927BDE"/>
    <w:rsid w:val="00930451"/>
    <w:rsid w:val="00930514"/>
    <w:rsid w:val="0093130F"/>
    <w:rsid w:val="00931B2A"/>
    <w:rsid w:val="00932541"/>
    <w:rsid w:val="00932987"/>
    <w:rsid w:val="0093315D"/>
    <w:rsid w:val="00933CED"/>
    <w:rsid w:val="0093401D"/>
    <w:rsid w:val="009343E3"/>
    <w:rsid w:val="00934710"/>
    <w:rsid w:val="00934A5B"/>
    <w:rsid w:val="00935416"/>
    <w:rsid w:val="009368AE"/>
    <w:rsid w:val="00936B3A"/>
    <w:rsid w:val="009404CF"/>
    <w:rsid w:val="0094088B"/>
    <w:rsid w:val="00942332"/>
    <w:rsid w:val="00942443"/>
    <w:rsid w:val="00943D85"/>
    <w:rsid w:val="00943F13"/>
    <w:rsid w:val="009463CB"/>
    <w:rsid w:val="00947141"/>
    <w:rsid w:val="00953D70"/>
    <w:rsid w:val="00956AB4"/>
    <w:rsid w:val="0096060B"/>
    <w:rsid w:val="0096151F"/>
    <w:rsid w:val="00961EDB"/>
    <w:rsid w:val="00965567"/>
    <w:rsid w:val="009657C4"/>
    <w:rsid w:val="00966221"/>
    <w:rsid w:val="00966AD2"/>
    <w:rsid w:val="009672C8"/>
    <w:rsid w:val="0096770C"/>
    <w:rsid w:val="0097129F"/>
    <w:rsid w:val="009713CB"/>
    <w:rsid w:val="00971633"/>
    <w:rsid w:val="00971763"/>
    <w:rsid w:val="009725DC"/>
    <w:rsid w:val="00972BD7"/>
    <w:rsid w:val="00973907"/>
    <w:rsid w:val="00974EC2"/>
    <w:rsid w:val="009761AC"/>
    <w:rsid w:val="00976AE0"/>
    <w:rsid w:val="0097705A"/>
    <w:rsid w:val="00980545"/>
    <w:rsid w:val="00980EA6"/>
    <w:rsid w:val="00982C31"/>
    <w:rsid w:val="0098378C"/>
    <w:rsid w:val="00983F14"/>
    <w:rsid w:val="0098429B"/>
    <w:rsid w:val="00986A0D"/>
    <w:rsid w:val="009875A2"/>
    <w:rsid w:val="009876B3"/>
    <w:rsid w:val="00987B5C"/>
    <w:rsid w:val="00987C01"/>
    <w:rsid w:val="00991272"/>
    <w:rsid w:val="009945B4"/>
    <w:rsid w:val="00995440"/>
    <w:rsid w:val="00997358"/>
    <w:rsid w:val="00997823"/>
    <w:rsid w:val="009A0C98"/>
    <w:rsid w:val="009A427C"/>
    <w:rsid w:val="009A6F09"/>
    <w:rsid w:val="009A77BE"/>
    <w:rsid w:val="009A7889"/>
    <w:rsid w:val="009A7ACA"/>
    <w:rsid w:val="009B0E35"/>
    <w:rsid w:val="009B243D"/>
    <w:rsid w:val="009B2A00"/>
    <w:rsid w:val="009B3318"/>
    <w:rsid w:val="009B3B2E"/>
    <w:rsid w:val="009B47F4"/>
    <w:rsid w:val="009B4C7C"/>
    <w:rsid w:val="009B56DD"/>
    <w:rsid w:val="009B6FC5"/>
    <w:rsid w:val="009B7DBF"/>
    <w:rsid w:val="009C114D"/>
    <w:rsid w:val="009C2D82"/>
    <w:rsid w:val="009C2F02"/>
    <w:rsid w:val="009C3FD7"/>
    <w:rsid w:val="009C480A"/>
    <w:rsid w:val="009C5726"/>
    <w:rsid w:val="009C6407"/>
    <w:rsid w:val="009C6D04"/>
    <w:rsid w:val="009D1076"/>
    <w:rsid w:val="009D1D2D"/>
    <w:rsid w:val="009D2A6D"/>
    <w:rsid w:val="009D2CAA"/>
    <w:rsid w:val="009D3985"/>
    <w:rsid w:val="009D457A"/>
    <w:rsid w:val="009E103E"/>
    <w:rsid w:val="009E2118"/>
    <w:rsid w:val="009E501C"/>
    <w:rsid w:val="009E7BB6"/>
    <w:rsid w:val="009F2F64"/>
    <w:rsid w:val="009F3110"/>
    <w:rsid w:val="009F3D62"/>
    <w:rsid w:val="009F7554"/>
    <w:rsid w:val="00A00C6F"/>
    <w:rsid w:val="00A0130D"/>
    <w:rsid w:val="00A01313"/>
    <w:rsid w:val="00A0215A"/>
    <w:rsid w:val="00A0242C"/>
    <w:rsid w:val="00A02830"/>
    <w:rsid w:val="00A02A28"/>
    <w:rsid w:val="00A02BCE"/>
    <w:rsid w:val="00A02FF0"/>
    <w:rsid w:val="00A10085"/>
    <w:rsid w:val="00A108DB"/>
    <w:rsid w:val="00A10977"/>
    <w:rsid w:val="00A11771"/>
    <w:rsid w:val="00A11B9D"/>
    <w:rsid w:val="00A11D2F"/>
    <w:rsid w:val="00A12E11"/>
    <w:rsid w:val="00A131DB"/>
    <w:rsid w:val="00A17793"/>
    <w:rsid w:val="00A177F5"/>
    <w:rsid w:val="00A20367"/>
    <w:rsid w:val="00A218B8"/>
    <w:rsid w:val="00A21B54"/>
    <w:rsid w:val="00A21EBE"/>
    <w:rsid w:val="00A23823"/>
    <w:rsid w:val="00A241AF"/>
    <w:rsid w:val="00A25922"/>
    <w:rsid w:val="00A26F59"/>
    <w:rsid w:val="00A27F9A"/>
    <w:rsid w:val="00A355CA"/>
    <w:rsid w:val="00A36204"/>
    <w:rsid w:val="00A375C2"/>
    <w:rsid w:val="00A37B6D"/>
    <w:rsid w:val="00A40A01"/>
    <w:rsid w:val="00A41AD2"/>
    <w:rsid w:val="00A44CA7"/>
    <w:rsid w:val="00A45323"/>
    <w:rsid w:val="00A47874"/>
    <w:rsid w:val="00A50577"/>
    <w:rsid w:val="00A51E90"/>
    <w:rsid w:val="00A52752"/>
    <w:rsid w:val="00A527CA"/>
    <w:rsid w:val="00A546EA"/>
    <w:rsid w:val="00A54F06"/>
    <w:rsid w:val="00A55EBC"/>
    <w:rsid w:val="00A55FD6"/>
    <w:rsid w:val="00A60EC5"/>
    <w:rsid w:val="00A60EDF"/>
    <w:rsid w:val="00A6148B"/>
    <w:rsid w:val="00A61640"/>
    <w:rsid w:val="00A617AD"/>
    <w:rsid w:val="00A635D9"/>
    <w:rsid w:val="00A63AB8"/>
    <w:rsid w:val="00A63D64"/>
    <w:rsid w:val="00A657B5"/>
    <w:rsid w:val="00A67AC9"/>
    <w:rsid w:val="00A67E11"/>
    <w:rsid w:val="00A704CC"/>
    <w:rsid w:val="00A704D7"/>
    <w:rsid w:val="00A707B6"/>
    <w:rsid w:val="00A71F06"/>
    <w:rsid w:val="00A7263F"/>
    <w:rsid w:val="00A7289E"/>
    <w:rsid w:val="00A73886"/>
    <w:rsid w:val="00A738AD"/>
    <w:rsid w:val="00A742F8"/>
    <w:rsid w:val="00A750F1"/>
    <w:rsid w:val="00A7740F"/>
    <w:rsid w:val="00A774AC"/>
    <w:rsid w:val="00A8241E"/>
    <w:rsid w:val="00A87CE8"/>
    <w:rsid w:val="00A92595"/>
    <w:rsid w:val="00A92A5A"/>
    <w:rsid w:val="00A956A1"/>
    <w:rsid w:val="00A967F1"/>
    <w:rsid w:val="00A96F67"/>
    <w:rsid w:val="00AA2392"/>
    <w:rsid w:val="00AA3C6E"/>
    <w:rsid w:val="00AA3F58"/>
    <w:rsid w:val="00AA5E32"/>
    <w:rsid w:val="00AA6136"/>
    <w:rsid w:val="00AA6304"/>
    <w:rsid w:val="00AB0DC3"/>
    <w:rsid w:val="00AB1E9C"/>
    <w:rsid w:val="00AB2F5F"/>
    <w:rsid w:val="00AB5670"/>
    <w:rsid w:val="00AB5AD2"/>
    <w:rsid w:val="00AC1BE0"/>
    <w:rsid w:val="00AC2EAF"/>
    <w:rsid w:val="00AC64B5"/>
    <w:rsid w:val="00AC6CE3"/>
    <w:rsid w:val="00AC757E"/>
    <w:rsid w:val="00AD0BA6"/>
    <w:rsid w:val="00AD2785"/>
    <w:rsid w:val="00AD3A92"/>
    <w:rsid w:val="00AD4402"/>
    <w:rsid w:val="00AD4404"/>
    <w:rsid w:val="00AD47AC"/>
    <w:rsid w:val="00AD64A4"/>
    <w:rsid w:val="00AD6A1E"/>
    <w:rsid w:val="00AD7D58"/>
    <w:rsid w:val="00AE00DA"/>
    <w:rsid w:val="00AE08EE"/>
    <w:rsid w:val="00AE0BED"/>
    <w:rsid w:val="00AE1164"/>
    <w:rsid w:val="00AE1443"/>
    <w:rsid w:val="00AE2269"/>
    <w:rsid w:val="00AE2F18"/>
    <w:rsid w:val="00AE4846"/>
    <w:rsid w:val="00AE7571"/>
    <w:rsid w:val="00AF270D"/>
    <w:rsid w:val="00AF2A54"/>
    <w:rsid w:val="00AF35DC"/>
    <w:rsid w:val="00AF7DEE"/>
    <w:rsid w:val="00B00A49"/>
    <w:rsid w:val="00B02BBB"/>
    <w:rsid w:val="00B0360D"/>
    <w:rsid w:val="00B03AE6"/>
    <w:rsid w:val="00B03C0A"/>
    <w:rsid w:val="00B0503F"/>
    <w:rsid w:val="00B059D7"/>
    <w:rsid w:val="00B06E23"/>
    <w:rsid w:val="00B06EFE"/>
    <w:rsid w:val="00B07A49"/>
    <w:rsid w:val="00B07FA3"/>
    <w:rsid w:val="00B10B33"/>
    <w:rsid w:val="00B11187"/>
    <w:rsid w:val="00B11F58"/>
    <w:rsid w:val="00B12799"/>
    <w:rsid w:val="00B138AF"/>
    <w:rsid w:val="00B1454C"/>
    <w:rsid w:val="00B149CA"/>
    <w:rsid w:val="00B21769"/>
    <w:rsid w:val="00B217D2"/>
    <w:rsid w:val="00B21941"/>
    <w:rsid w:val="00B220BF"/>
    <w:rsid w:val="00B221BA"/>
    <w:rsid w:val="00B22814"/>
    <w:rsid w:val="00B23143"/>
    <w:rsid w:val="00B23666"/>
    <w:rsid w:val="00B23C42"/>
    <w:rsid w:val="00B24B4B"/>
    <w:rsid w:val="00B24CAE"/>
    <w:rsid w:val="00B27229"/>
    <w:rsid w:val="00B31A69"/>
    <w:rsid w:val="00B32A05"/>
    <w:rsid w:val="00B36B0A"/>
    <w:rsid w:val="00B36C65"/>
    <w:rsid w:val="00B37707"/>
    <w:rsid w:val="00B443E3"/>
    <w:rsid w:val="00B45185"/>
    <w:rsid w:val="00B50269"/>
    <w:rsid w:val="00B514A4"/>
    <w:rsid w:val="00B520D7"/>
    <w:rsid w:val="00B55E0D"/>
    <w:rsid w:val="00B56039"/>
    <w:rsid w:val="00B573E2"/>
    <w:rsid w:val="00B605E5"/>
    <w:rsid w:val="00B61335"/>
    <w:rsid w:val="00B613C5"/>
    <w:rsid w:val="00B61840"/>
    <w:rsid w:val="00B644A8"/>
    <w:rsid w:val="00B64B03"/>
    <w:rsid w:val="00B654D7"/>
    <w:rsid w:val="00B677F5"/>
    <w:rsid w:val="00B67DC8"/>
    <w:rsid w:val="00B704A5"/>
    <w:rsid w:val="00B70C45"/>
    <w:rsid w:val="00B72C35"/>
    <w:rsid w:val="00B72FF4"/>
    <w:rsid w:val="00B76C60"/>
    <w:rsid w:val="00B77716"/>
    <w:rsid w:val="00B8148B"/>
    <w:rsid w:val="00B81DB0"/>
    <w:rsid w:val="00B824FA"/>
    <w:rsid w:val="00B839B4"/>
    <w:rsid w:val="00B85152"/>
    <w:rsid w:val="00B85835"/>
    <w:rsid w:val="00B85974"/>
    <w:rsid w:val="00B859CA"/>
    <w:rsid w:val="00B90F01"/>
    <w:rsid w:val="00B9627B"/>
    <w:rsid w:val="00B978CE"/>
    <w:rsid w:val="00BA1227"/>
    <w:rsid w:val="00BA1D73"/>
    <w:rsid w:val="00BA429A"/>
    <w:rsid w:val="00BA5ECF"/>
    <w:rsid w:val="00BA6227"/>
    <w:rsid w:val="00BA7316"/>
    <w:rsid w:val="00BA7FBC"/>
    <w:rsid w:val="00BB1267"/>
    <w:rsid w:val="00BB14A3"/>
    <w:rsid w:val="00BB582A"/>
    <w:rsid w:val="00BB63A9"/>
    <w:rsid w:val="00BB799E"/>
    <w:rsid w:val="00BB7EF7"/>
    <w:rsid w:val="00BC09DD"/>
    <w:rsid w:val="00BC2005"/>
    <w:rsid w:val="00BC3769"/>
    <w:rsid w:val="00BC37A6"/>
    <w:rsid w:val="00BC38BE"/>
    <w:rsid w:val="00BC4F2A"/>
    <w:rsid w:val="00BC75F6"/>
    <w:rsid w:val="00BD0F2E"/>
    <w:rsid w:val="00BD2511"/>
    <w:rsid w:val="00BD4DA1"/>
    <w:rsid w:val="00BD597F"/>
    <w:rsid w:val="00BD6A08"/>
    <w:rsid w:val="00BD755C"/>
    <w:rsid w:val="00BD767C"/>
    <w:rsid w:val="00BD7F71"/>
    <w:rsid w:val="00BE05C9"/>
    <w:rsid w:val="00BE1CD7"/>
    <w:rsid w:val="00BE228B"/>
    <w:rsid w:val="00BE2586"/>
    <w:rsid w:val="00BE39B0"/>
    <w:rsid w:val="00BE3F72"/>
    <w:rsid w:val="00BE4D0F"/>
    <w:rsid w:val="00BE56F1"/>
    <w:rsid w:val="00BF0CC8"/>
    <w:rsid w:val="00BF2BDF"/>
    <w:rsid w:val="00BF3C81"/>
    <w:rsid w:val="00BF45F7"/>
    <w:rsid w:val="00BF4A06"/>
    <w:rsid w:val="00BF6354"/>
    <w:rsid w:val="00BF6510"/>
    <w:rsid w:val="00BF6B78"/>
    <w:rsid w:val="00BF6D5C"/>
    <w:rsid w:val="00C002B0"/>
    <w:rsid w:val="00C02B3D"/>
    <w:rsid w:val="00C04134"/>
    <w:rsid w:val="00C04982"/>
    <w:rsid w:val="00C05925"/>
    <w:rsid w:val="00C059EE"/>
    <w:rsid w:val="00C05BF4"/>
    <w:rsid w:val="00C06AC8"/>
    <w:rsid w:val="00C07324"/>
    <w:rsid w:val="00C1200F"/>
    <w:rsid w:val="00C12508"/>
    <w:rsid w:val="00C142C1"/>
    <w:rsid w:val="00C15379"/>
    <w:rsid w:val="00C168A5"/>
    <w:rsid w:val="00C224E4"/>
    <w:rsid w:val="00C24412"/>
    <w:rsid w:val="00C246BF"/>
    <w:rsid w:val="00C24CDC"/>
    <w:rsid w:val="00C250CA"/>
    <w:rsid w:val="00C257A4"/>
    <w:rsid w:val="00C268B8"/>
    <w:rsid w:val="00C318E4"/>
    <w:rsid w:val="00C32221"/>
    <w:rsid w:val="00C32868"/>
    <w:rsid w:val="00C349CE"/>
    <w:rsid w:val="00C351C4"/>
    <w:rsid w:val="00C357E4"/>
    <w:rsid w:val="00C35A2E"/>
    <w:rsid w:val="00C368F1"/>
    <w:rsid w:val="00C37361"/>
    <w:rsid w:val="00C405F2"/>
    <w:rsid w:val="00C42206"/>
    <w:rsid w:val="00C433ED"/>
    <w:rsid w:val="00C44E74"/>
    <w:rsid w:val="00C511CA"/>
    <w:rsid w:val="00C5271B"/>
    <w:rsid w:val="00C52848"/>
    <w:rsid w:val="00C52850"/>
    <w:rsid w:val="00C52EAA"/>
    <w:rsid w:val="00C5399C"/>
    <w:rsid w:val="00C56C8F"/>
    <w:rsid w:val="00C57C22"/>
    <w:rsid w:val="00C623B1"/>
    <w:rsid w:val="00C629CF"/>
    <w:rsid w:val="00C63679"/>
    <w:rsid w:val="00C637EF"/>
    <w:rsid w:val="00C63C43"/>
    <w:rsid w:val="00C64335"/>
    <w:rsid w:val="00C64665"/>
    <w:rsid w:val="00C64729"/>
    <w:rsid w:val="00C64909"/>
    <w:rsid w:val="00C65421"/>
    <w:rsid w:val="00C65C55"/>
    <w:rsid w:val="00C6662E"/>
    <w:rsid w:val="00C666E1"/>
    <w:rsid w:val="00C70F69"/>
    <w:rsid w:val="00C71748"/>
    <w:rsid w:val="00C766AC"/>
    <w:rsid w:val="00C76DFE"/>
    <w:rsid w:val="00C77581"/>
    <w:rsid w:val="00C779C1"/>
    <w:rsid w:val="00C77C60"/>
    <w:rsid w:val="00C80614"/>
    <w:rsid w:val="00C846A1"/>
    <w:rsid w:val="00C85470"/>
    <w:rsid w:val="00C85740"/>
    <w:rsid w:val="00C8657F"/>
    <w:rsid w:val="00C90377"/>
    <w:rsid w:val="00C9066F"/>
    <w:rsid w:val="00C90B51"/>
    <w:rsid w:val="00C92926"/>
    <w:rsid w:val="00C94BFD"/>
    <w:rsid w:val="00C963E8"/>
    <w:rsid w:val="00C96F52"/>
    <w:rsid w:val="00C9700A"/>
    <w:rsid w:val="00CA0DF4"/>
    <w:rsid w:val="00CA3175"/>
    <w:rsid w:val="00CA3446"/>
    <w:rsid w:val="00CA34AB"/>
    <w:rsid w:val="00CA4ADB"/>
    <w:rsid w:val="00CA67F4"/>
    <w:rsid w:val="00CA6815"/>
    <w:rsid w:val="00CB0043"/>
    <w:rsid w:val="00CB01BF"/>
    <w:rsid w:val="00CB39CB"/>
    <w:rsid w:val="00CB46AB"/>
    <w:rsid w:val="00CB5436"/>
    <w:rsid w:val="00CB6A12"/>
    <w:rsid w:val="00CB768D"/>
    <w:rsid w:val="00CB78B1"/>
    <w:rsid w:val="00CC135A"/>
    <w:rsid w:val="00CC167E"/>
    <w:rsid w:val="00CC2DF8"/>
    <w:rsid w:val="00CC341A"/>
    <w:rsid w:val="00CC5BF4"/>
    <w:rsid w:val="00CC6162"/>
    <w:rsid w:val="00CD0D30"/>
    <w:rsid w:val="00CD1803"/>
    <w:rsid w:val="00CD1834"/>
    <w:rsid w:val="00CD1F43"/>
    <w:rsid w:val="00CD2179"/>
    <w:rsid w:val="00CD49E3"/>
    <w:rsid w:val="00CD521D"/>
    <w:rsid w:val="00CD7878"/>
    <w:rsid w:val="00CE1C98"/>
    <w:rsid w:val="00CE2898"/>
    <w:rsid w:val="00CE28E8"/>
    <w:rsid w:val="00CE4985"/>
    <w:rsid w:val="00CE5B70"/>
    <w:rsid w:val="00CF08FC"/>
    <w:rsid w:val="00CF0D84"/>
    <w:rsid w:val="00CF3505"/>
    <w:rsid w:val="00CF49B7"/>
    <w:rsid w:val="00CF4AE2"/>
    <w:rsid w:val="00CF540E"/>
    <w:rsid w:val="00CF6991"/>
    <w:rsid w:val="00D04645"/>
    <w:rsid w:val="00D04E48"/>
    <w:rsid w:val="00D12F55"/>
    <w:rsid w:val="00D14550"/>
    <w:rsid w:val="00D156E5"/>
    <w:rsid w:val="00D16C86"/>
    <w:rsid w:val="00D203CC"/>
    <w:rsid w:val="00D208CB"/>
    <w:rsid w:val="00D20C2B"/>
    <w:rsid w:val="00D20F8D"/>
    <w:rsid w:val="00D22634"/>
    <w:rsid w:val="00D22F4B"/>
    <w:rsid w:val="00D2614D"/>
    <w:rsid w:val="00D271A4"/>
    <w:rsid w:val="00D276B5"/>
    <w:rsid w:val="00D302BC"/>
    <w:rsid w:val="00D31C70"/>
    <w:rsid w:val="00D31F78"/>
    <w:rsid w:val="00D33F0B"/>
    <w:rsid w:val="00D34344"/>
    <w:rsid w:val="00D34353"/>
    <w:rsid w:val="00D34B56"/>
    <w:rsid w:val="00D365C1"/>
    <w:rsid w:val="00D4316E"/>
    <w:rsid w:val="00D44899"/>
    <w:rsid w:val="00D46ABD"/>
    <w:rsid w:val="00D47764"/>
    <w:rsid w:val="00D47D39"/>
    <w:rsid w:val="00D5059A"/>
    <w:rsid w:val="00D51C9C"/>
    <w:rsid w:val="00D5391B"/>
    <w:rsid w:val="00D5475C"/>
    <w:rsid w:val="00D55B68"/>
    <w:rsid w:val="00D55DA7"/>
    <w:rsid w:val="00D56A26"/>
    <w:rsid w:val="00D57CC7"/>
    <w:rsid w:val="00D61483"/>
    <w:rsid w:val="00D62861"/>
    <w:rsid w:val="00D63B06"/>
    <w:rsid w:val="00D63BE4"/>
    <w:rsid w:val="00D650F2"/>
    <w:rsid w:val="00D67B63"/>
    <w:rsid w:val="00D701B3"/>
    <w:rsid w:val="00D70B7C"/>
    <w:rsid w:val="00D71528"/>
    <w:rsid w:val="00D74CFF"/>
    <w:rsid w:val="00D7535F"/>
    <w:rsid w:val="00D765DE"/>
    <w:rsid w:val="00D772B5"/>
    <w:rsid w:val="00D7781D"/>
    <w:rsid w:val="00D80E17"/>
    <w:rsid w:val="00D818D1"/>
    <w:rsid w:val="00D81EAB"/>
    <w:rsid w:val="00D823CA"/>
    <w:rsid w:val="00D8792D"/>
    <w:rsid w:val="00D90939"/>
    <w:rsid w:val="00D90C2B"/>
    <w:rsid w:val="00D92D54"/>
    <w:rsid w:val="00D93317"/>
    <w:rsid w:val="00D941A9"/>
    <w:rsid w:val="00D9488D"/>
    <w:rsid w:val="00D951C3"/>
    <w:rsid w:val="00D95825"/>
    <w:rsid w:val="00D95C7F"/>
    <w:rsid w:val="00D96472"/>
    <w:rsid w:val="00DA1AF9"/>
    <w:rsid w:val="00DA1DAB"/>
    <w:rsid w:val="00DA209A"/>
    <w:rsid w:val="00DA34B6"/>
    <w:rsid w:val="00DA393A"/>
    <w:rsid w:val="00DA6652"/>
    <w:rsid w:val="00DB23C5"/>
    <w:rsid w:val="00DB4396"/>
    <w:rsid w:val="00DB4FF8"/>
    <w:rsid w:val="00DB6DB5"/>
    <w:rsid w:val="00DB6EF4"/>
    <w:rsid w:val="00DC1387"/>
    <w:rsid w:val="00DC29D5"/>
    <w:rsid w:val="00DC2E29"/>
    <w:rsid w:val="00DC53CB"/>
    <w:rsid w:val="00DC7407"/>
    <w:rsid w:val="00DD1666"/>
    <w:rsid w:val="00DD1E39"/>
    <w:rsid w:val="00DD2991"/>
    <w:rsid w:val="00DD3732"/>
    <w:rsid w:val="00DD39F8"/>
    <w:rsid w:val="00DD475D"/>
    <w:rsid w:val="00DD5E68"/>
    <w:rsid w:val="00DD6953"/>
    <w:rsid w:val="00DD6CBA"/>
    <w:rsid w:val="00DD7B2B"/>
    <w:rsid w:val="00DE388D"/>
    <w:rsid w:val="00DE39AB"/>
    <w:rsid w:val="00DE5392"/>
    <w:rsid w:val="00DE7689"/>
    <w:rsid w:val="00DE7A50"/>
    <w:rsid w:val="00DF0944"/>
    <w:rsid w:val="00DF0F3E"/>
    <w:rsid w:val="00DF1C9C"/>
    <w:rsid w:val="00DF2358"/>
    <w:rsid w:val="00DF657D"/>
    <w:rsid w:val="00DF7836"/>
    <w:rsid w:val="00E0274D"/>
    <w:rsid w:val="00E079AC"/>
    <w:rsid w:val="00E07C3C"/>
    <w:rsid w:val="00E10FD4"/>
    <w:rsid w:val="00E11C18"/>
    <w:rsid w:val="00E12263"/>
    <w:rsid w:val="00E123E8"/>
    <w:rsid w:val="00E123EC"/>
    <w:rsid w:val="00E12779"/>
    <w:rsid w:val="00E12AD1"/>
    <w:rsid w:val="00E137B1"/>
    <w:rsid w:val="00E15506"/>
    <w:rsid w:val="00E1569E"/>
    <w:rsid w:val="00E216DC"/>
    <w:rsid w:val="00E2410A"/>
    <w:rsid w:val="00E2503F"/>
    <w:rsid w:val="00E250C5"/>
    <w:rsid w:val="00E26A23"/>
    <w:rsid w:val="00E26DBA"/>
    <w:rsid w:val="00E26F2F"/>
    <w:rsid w:val="00E305C1"/>
    <w:rsid w:val="00E317F2"/>
    <w:rsid w:val="00E31C7E"/>
    <w:rsid w:val="00E3252C"/>
    <w:rsid w:val="00E32572"/>
    <w:rsid w:val="00E327FC"/>
    <w:rsid w:val="00E35985"/>
    <w:rsid w:val="00E408B4"/>
    <w:rsid w:val="00E41E25"/>
    <w:rsid w:val="00E4208D"/>
    <w:rsid w:val="00E420F2"/>
    <w:rsid w:val="00E42560"/>
    <w:rsid w:val="00E425AC"/>
    <w:rsid w:val="00E42DC6"/>
    <w:rsid w:val="00E437AC"/>
    <w:rsid w:val="00E4497B"/>
    <w:rsid w:val="00E45D2B"/>
    <w:rsid w:val="00E45E83"/>
    <w:rsid w:val="00E46192"/>
    <w:rsid w:val="00E52B36"/>
    <w:rsid w:val="00E539A8"/>
    <w:rsid w:val="00E54671"/>
    <w:rsid w:val="00E563A9"/>
    <w:rsid w:val="00E57335"/>
    <w:rsid w:val="00E608A1"/>
    <w:rsid w:val="00E62BAE"/>
    <w:rsid w:val="00E62C14"/>
    <w:rsid w:val="00E62FA4"/>
    <w:rsid w:val="00E64E1B"/>
    <w:rsid w:val="00E66EF5"/>
    <w:rsid w:val="00E7021D"/>
    <w:rsid w:val="00E706E8"/>
    <w:rsid w:val="00E70AE7"/>
    <w:rsid w:val="00E74A33"/>
    <w:rsid w:val="00E74BC2"/>
    <w:rsid w:val="00E74E90"/>
    <w:rsid w:val="00E75D6A"/>
    <w:rsid w:val="00E765C1"/>
    <w:rsid w:val="00E77533"/>
    <w:rsid w:val="00E825BE"/>
    <w:rsid w:val="00E825FF"/>
    <w:rsid w:val="00E84DF3"/>
    <w:rsid w:val="00E87787"/>
    <w:rsid w:val="00E87A76"/>
    <w:rsid w:val="00E9016A"/>
    <w:rsid w:val="00E913F9"/>
    <w:rsid w:val="00E91484"/>
    <w:rsid w:val="00E9303F"/>
    <w:rsid w:val="00E94CA9"/>
    <w:rsid w:val="00E953C2"/>
    <w:rsid w:val="00E95E9C"/>
    <w:rsid w:val="00E97CC2"/>
    <w:rsid w:val="00EA288E"/>
    <w:rsid w:val="00EA479E"/>
    <w:rsid w:val="00EA5306"/>
    <w:rsid w:val="00EA55EA"/>
    <w:rsid w:val="00EA5DFF"/>
    <w:rsid w:val="00EA671A"/>
    <w:rsid w:val="00EA6748"/>
    <w:rsid w:val="00EB1595"/>
    <w:rsid w:val="00EB179B"/>
    <w:rsid w:val="00EB2AC7"/>
    <w:rsid w:val="00EB55C6"/>
    <w:rsid w:val="00EB631C"/>
    <w:rsid w:val="00EB633A"/>
    <w:rsid w:val="00EB66B7"/>
    <w:rsid w:val="00EB67C9"/>
    <w:rsid w:val="00EB6A0E"/>
    <w:rsid w:val="00EB6E92"/>
    <w:rsid w:val="00EB7EF8"/>
    <w:rsid w:val="00EC339A"/>
    <w:rsid w:val="00EC3ECE"/>
    <w:rsid w:val="00EC4405"/>
    <w:rsid w:val="00EC4B21"/>
    <w:rsid w:val="00EC5D34"/>
    <w:rsid w:val="00EC6F9C"/>
    <w:rsid w:val="00ED1402"/>
    <w:rsid w:val="00ED29E9"/>
    <w:rsid w:val="00ED4F83"/>
    <w:rsid w:val="00ED61CF"/>
    <w:rsid w:val="00ED63D6"/>
    <w:rsid w:val="00ED6E59"/>
    <w:rsid w:val="00EE01D5"/>
    <w:rsid w:val="00EE296F"/>
    <w:rsid w:val="00EE299B"/>
    <w:rsid w:val="00EE4E48"/>
    <w:rsid w:val="00EE54B6"/>
    <w:rsid w:val="00EE5AF9"/>
    <w:rsid w:val="00EE7C27"/>
    <w:rsid w:val="00EF0C2C"/>
    <w:rsid w:val="00EF1299"/>
    <w:rsid w:val="00EF291F"/>
    <w:rsid w:val="00EF44EF"/>
    <w:rsid w:val="00EF483B"/>
    <w:rsid w:val="00EF4C25"/>
    <w:rsid w:val="00EF52FD"/>
    <w:rsid w:val="00EF61F6"/>
    <w:rsid w:val="00EF62CE"/>
    <w:rsid w:val="00EF779B"/>
    <w:rsid w:val="00EF7B79"/>
    <w:rsid w:val="00F0028F"/>
    <w:rsid w:val="00F00E72"/>
    <w:rsid w:val="00F03DAA"/>
    <w:rsid w:val="00F06B8B"/>
    <w:rsid w:val="00F10AFE"/>
    <w:rsid w:val="00F120A6"/>
    <w:rsid w:val="00F12DE0"/>
    <w:rsid w:val="00F13000"/>
    <w:rsid w:val="00F13E6A"/>
    <w:rsid w:val="00F16712"/>
    <w:rsid w:val="00F17011"/>
    <w:rsid w:val="00F17D5E"/>
    <w:rsid w:val="00F21945"/>
    <w:rsid w:val="00F219DC"/>
    <w:rsid w:val="00F2516F"/>
    <w:rsid w:val="00F25C3B"/>
    <w:rsid w:val="00F25CE4"/>
    <w:rsid w:val="00F261E7"/>
    <w:rsid w:val="00F26885"/>
    <w:rsid w:val="00F27D20"/>
    <w:rsid w:val="00F27D50"/>
    <w:rsid w:val="00F32146"/>
    <w:rsid w:val="00F33E08"/>
    <w:rsid w:val="00F35A12"/>
    <w:rsid w:val="00F35B53"/>
    <w:rsid w:val="00F3654B"/>
    <w:rsid w:val="00F379F4"/>
    <w:rsid w:val="00F40567"/>
    <w:rsid w:val="00F407AD"/>
    <w:rsid w:val="00F40BC4"/>
    <w:rsid w:val="00F4143B"/>
    <w:rsid w:val="00F44641"/>
    <w:rsid w:val="00F44B56"/>
    <w:rsid w:val="00F458E1"/>
    <w:rsid w:val="00F4699F"/>
    <w:rsid w:val="00F47EF1"/>
    <w:rsid w:val="00F50DF9"/>
    <w:rsid w:val="00F52F8C"/>
    <w:rsid w:val="00F53C2C"/>
    <w:rsid w:val="00F551AD"/>
    <w:rsid w:val="00F563FF"/>
    <w:rsid w:val="00F565E4"/>
    <w:rsid w:val="00F57424"/>
    <w:rsid w:val="00F60640"/>
    <w:rsid w:val="00F62217"/>
    <w:rsid w:val="00F624DF"/>
    <w:rsid w:val="00F6255C"/>
    <w:rsid w:val="00F64AC0"/>
    <w:rsid w:val="00F70FAD"/>
    <w:rsid w:val="00F71988"/>
    <w:rsid w:val="00F71E61"/>
    <w:rsid w:val="00F72479"/>
    <w:rsid w:val="00F7290E"/>
    <w:rsid w:val="00F73AED"/>
    <w:rsid w:val="00F7470B"/>
    <w:rsid w:val="00F775D2"/>
    <w:rsid w:val="00F81ED4"/>
    <w:rsid w:val="00F836CC"/>
    <w:rsid w:val="00F83FE4"/>
    <w:rsid w:val="00F84A38"/>
    <w:rsid w:val="00F8725A"/>
    <w:rsid w:val="00F878B3"/>
    <w:rsid w:val="00F90151"/>
    <w:rsid w:val="00F90AAB"/>
    <w:rsid w:val="00F90BF8"/>
    <w:rsid w:val="00F90D51"/>
    <w:rsid w:val="00F948C2"/>
    <w:rsid w:val="00F94CC6"/>
    <w:rsid w:val="00F97085"/>
    <w:rsid w:val="00F975FE"/>
    <w:rsid w:val="00FA0BCA"/>
    <w:rsid w:val="00FA32FE"/>
    <w:rsid w:val="00FA3E67"/>
    <w:rsid w:val="00FA553A"/>
    <w:rsid w:val="00FA78F3"/>
    <w:rsid w:val="00FB009B"/>
    <w:rsid w:val="00FB01F0"/>
    <w:rsid w:val="00FB096B"/>
    <w:rsid w:val="00FB2194"/>
    <w:rsid w:val="00FB2898"/>
    <w:rsid w:val="00FB38AA"/>
    <w:rsid w:val="00FB739C"/>
    <w:rsid w:val="00FC04AB"/>
    <w:rsid w:val="00FC0B23"/>
    <w:rsid w:val="00FC0F53"/>
    <w:rsid w:val="00FC0F7E"/>
    <w:rsid w:val="00FC135F"/>
    <w:rsid w:val="00FC156A"/>
    <w:rsid w:val="00FC1F2C"/>
    <w:rsid w:val="00FC3B64"/>
    <w:rsid w:val="00FC47A8"/>
    <w:rsid w:val="00FC5D34"/>
    <w:rsid w:val="00FC690E"/>
    <w:rsid w:val="00FD14A7"/>
    <w:rsid w:val="00FD2160"/>
    <w:rsid w:val="00FD385D"/>
    <w:rsid w:val="00FD64C9"/>
    <w:rsid w:val="00FE1C58"/>
    <w:rsid w:val="00FE2980"/>
    <w:rsid w:val="00FE3092"/>
    <w:rsid w:val="00FE4137"/>
    <w:rsid w:val="00FE63B6"/>
    <w:rsid w:val="00FE77FB"/>
    <w:rsid w:val="00FE7960"/>
    <w:rsid w:val="00FF286B"/>
    <w:rsid w:val="00FF2BF0"/>
    <w:rsid w:val="00FF2ED0"/>
    <w:rsid w:val="00FF3770"/>
    <w:rsid w:val="00FF3B23"/>
    <w:rsid w:val="00FF6EEF"/>
    <w:rsid w:val="00FF6FF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5" fill="f" fillcolor="white">
      <v:fill color="white" on="f"/>
      <v:stroke weight="3pt"/>
    </o:shapedefaults>
    <o:shapelayout v:ext="edit">
      <o:idmap v:ext="edit" data="2"/>
    </o:shapelayout>
  </w:shapeDefaults>
  <w:decimalSymbol w:val="."/>
  <w:listSeparator w:val=","/>
  <w14:docId w14:val="04446381"/>
  <w15:docId w15:val="{3A09D2E2-5CD4-D347-B07D-CF2079162B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Smart Link" w:semiHidden="1" w:uiPriority="99" w:unhideWhenUsed="1"/>
  </w:latentStyles>
  <w:style w:type="paragraph" w:default="1" w:styleId="Normal">
    <w:name w:val="Normal"/>
    <w:qFormat/>
    <w:rsid w:val="006C5ECD"/>
    <w:rPr>
      <w:sz w:val="24"/>
      <w:szCs w:val="24"/>
    </w:rPr>
  </w:style>
  <w:style w:type="paragraph" w:styleId="Heading1">
    <w:name w:val="heading 1"/>
    <w:basedOn w:val="Normal"/>
    <w:next w:val="Normal"/>
    <w:qFormat/>
    <w:rsid w:val="00C9700A"/>
    <w:pPr>
      <w:keepNext/>
      <w:jc w:val="both"/>
      <w:outlineLvl w:val="0"/>
    </w:pPr>
    <w:rPr>
      <w:b/>
      <w:bCs/>
      <w:sz w:val="18"/>
    </w:rPr>
  </w:style>
  <w:style w:type="paragraph" w:styleId="Heading2">
    <w:name w:val="heading 2"/>
    <w:basedOn w:val="Normal"/>
    <w:next w:val="Normal"/>
    <w:qFormat/>
    <w:rsid w:val="00C9700A"/>
    <w:pPr>
      <w:keepNext/>
      <w:jc w:val="center"/>
      <w:outlineLvl w:val="1"/>
    </w:pPr>
    <w:rPr>
      <w:b/>
      <w:bCs/>
    </w:rPr>
  </w:style>
  <w:style w:type="paragraph" w:styleId="Heading3">
    <w:name w:val="heading 3"/>
    <w:basedOn w:val="Normal"/>
    <w:next w:val="Normal"/>
    <w:qFormat/>
    <w:rsid w:val="00C9700A"/>
    <w:pPr>
      <w:keepNext/>
      <w:jc w:val="center"/>
      <w:outlineLvl w:val="2"/>
    </w:pPr>
    <w:rPr>
      <w:b/>
      <w:bCs/>
      <w:sz w:val="18"/>
    </w:rPr>
  </w:style>
  <w:style w:type="paragraph" w:styleId="Heading4">
    <w:name w:val="heading 4"/>
    <w:basedOn w:val="Normal"/>
    <w:next w:val="Normal"/>
    <w:qFormat/>
    <w:rsid w:val="00C9700A"/>
    <w:pPr>
      <w:keepNext/>
      <w:jc w:val="center"/>
      <w:outlineLvl w:val="3"/>
    </w:pPr>
    <w:rPr>
      <w:b/>
      <w:bCs/>
      <w:sz w:val="16"/>
    </w:rPr>
  </w:style>
  <w:style w:type="paragraph" w:styleId="Heading5">
    <w:name w:val="heading 5"/>
    <w:basedOn w:val="Normal"/>
    <w:next w:val="Normal"/>
    <w:qFormat/>
    <w:rsid w:val="00C9700A"/>
    <w:pPr>
      <w:keepNext/>
      <w:jc w:val="center"/>
      <w:outlineLvl w:val="4"/>
    </w:pPr>
    <w:rPr>
      <w:b/>
      <w:bCs/>
      <w:sz w:val="22"/>
    </w:rPr>
  </w:style>
  <w:style w:type="paragraph" w:styleId="Heading6">
    <w:name w:val="heading 6"/>
    <w:basedOn w:val="Normal"/>
    <w:next w:val="Normal"/>
    <w:qFormat/>
    <w:rsid w:val="00C9700A"/>
    <w:pPr>
      <w:keepNext/>
      <w:jc w:val="both"/>
      <w:outlineLvl w:val="5"/>
    </w:pPr>
    <w:rPr>
      <w:b/>
      <w:bCs/>
      <w:sz w:val="18"/>
    </w:rPr>
  </w:style>
  <w:style w:type="paragraph" w:styleId="Heading7">
    <w:name w:val="heading 7"/>
    <w:basedOn w:val="Normal"/>
    <w:next w:val="Normal"/>
    <w:qFormat/>
    <w:rsid w:val="00C9700A"/>
    <w:pPr>
      <w:keepNext/>
      <w:outlineLvl w:val="6"/>
    </w:pPr>
    <w:rPr>
      <w:b/>
      <w:bCs/>
      <w:sz w:val="18"/>
    </w:rPr>
  </w:style>
  <w:style w:type="paragraph" w:styleId="Heading8">
    <w:name w:val="heading 8"/>
    <w:basedOn w:val="Normal"/>
    <w:next w:val="Normal"/>
    <w:qFormat/>
    <w:rsid w:val="00C9700A"/>
    <w:pPr>
      <w:keepNext/>
      <w:outlineLvl w:val="7"/>
    </w:pPr>
    <w:rPr>
      <w:b/>
      <w:bCs/>
      <w:sz w:val="20"/>
    </w:rPr>
  </w:style>
  <w:style w:type="paragraph" w:styleId="Heading9">
    <w:name w:val="heading 9"/>
    <w:basedOn w:val="Normal"/>
    <w:next w:val="Normal"/>
    <w:qFormat/>
    <w:rsid w:val="00C9700A"/>
    <w:pPr>
      <w:keepNext/>
      <w:ind w:left="-540"/>
      <w:jc w:val="center"/>
      <w:outlineLvl w:val="8"/>
    </w:pPr>
    <w:rPr>
      <w:rFonts w:ascii="Arial Black" w:hAnsi="Arial Black"/>
      <w:b/>
      <w:bCs/>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qFormat/>
    <w:rsid w:val="00C9700A"/>
    <w:pPr>
      <w:ind w:left="720"/>
      <w:jc w:val="center"/>
    </w:pPr>
    <w:rPr>
      <w:b/>
      <w:bCs/>
      <w:sz w:val="22"/>
    </w:rPr>
  </w:style>
  <w:style w:type="paragraph" w:styleId="BodyTextIndent2">
    <w:name w:val="Body Text Indent 2"/>
    <w:basedOn w:val="Normal"/>
    <w:rsid w:val="00C9700A"/>
    <w:pPr>
      <w:ind w:left="720"/>
    </w:pPr>
    <w:rPr>
      <w:sz w:val="20"/>
    </w:rPr>
  </w:style>
  <w:style w:type="paragraph" w:styleId="BodyTextIndent">
    <w:name w:val="Body Text Indent"/>
    <w:basedOn w:val="Normal"/>
    <w:rsid w:val="00C9700A"/>
    <w:pPr>
      <w:ind w:left="720"/>
    </w:pPr>
    <w:rPr>
      <w:sz w:val="18"/>
    </w:rPr>
  </w:style>
  <w:style w:type="paragraph" w:styleId="BodyText">
    <w:name w:val="Body Text"/>
    <w:basedOn w:val="Normal"/>
    <w:rsid w:val="00C9700A"/>
    <w:rPr>
      <w:sz w:val="20"/>
    </w:rPr>
  </w:style>
  <w:style w:type="paragraph" w:styleId="Footer">
    <w:name w:val="footer"/>
    <w:basedOn w:val="Normal"/>
    <w:rsid w:val="00C9700A"/>
    <w:pPr>
      <w:tabs>
        <w:tab w:val="center" w:pos="4320"/>
        <w:tab w:val="right" w:pos="8640"/>
      </w:tabs>
    </w:pPr>
  </w:style>
  <w:style w:type="paragraph" w:styleId="BodyText2">
    <w:name w:val="Body Text 2"/>
    <w:basedOn w:val="Normal"/>
    <w:rsid w:val="00C9700A"/>
    <w:pPr>
      <w:jc w:val="center"/>
    </w:pPr>
    <w:rPr>
      <w:b/>
      <w:bCs/>
      <w:sz w:val="18"/>
    </w:rPr>
  </w:style>
  <w:style w:type="paragraph" w:styleId="BodyText3">
    <w:name w:val="Body Text 3"/>
    <w:basedOn w:val="Normal"/>
    <w:rsid w:val="00C9700A"/>
    <w:pPr>
      <w:jc w:val="center"/>
    </w:pPr>
    <w:rPr>
      <w:b/>
      <w:bCs/>
    </w:rPr>
  </w:style>
  <w:style w:type="paragraph" w:styleId="BodyTextIndent3">
    <w:name w:val="Body Text Indent 3"/>
    <w:basedOn w:val="Normal"/>
    <w:rsid w:val="00C9700A"/>
    <w:pPr>
      <w:tabs>
        <w:tab w:val="left" w:pos="720"/>
      </w:tabs>
      <w:ind w:left="720"/>
      <w:jc w:val="both"/>
    </w:pPr>
    <w:rPr>
      <w:b/>
      <w:bCs/>
      <w:sz w:val="18"/>
    </w:rPr>
  </w:style>
  <w:style w:type="paragraph" w:styleId="Header">
    <w:name w:val="header"/>
    <w:basedOn w:val="Normal"/>
    <w:rsid w:val="00C9700A"/>
    <w:pPr>
      <w:tabs>
        <w:tab w:val="center" w:pos="4320"/>
        <w:tab w:val="right" w:pos="8640"/>
      </w:tabs>
    </w:pPr>
  </w:style>
  <w:style w:type="paragraph" w:styleId="Subtitle">
    <w:name w:val="Subtitle"/>
    <w:basedOn w:val="Normal"/>
    <w:qFormat/>
    <w:rsid w:val="00C9700A"/>
    <w:pPr>
      <w:jc w:val="center"/>
    </w:pPr>
    <w:rPr>
      <w:b/>
      <w:bCs/>
      <w:sz w:val="28"/>
    </w:rPr>
  </w:style>
  <w:style w:type="paragraph" w:styleId="BlockText">
    <w:name w:val="Block Text"/>
    <w:basedOn w:val="Normal"/>
    <w:rsid w:val="00C9700A"/>
    <w:pPr>
      <w:ind w:left="-720" w:right="-540"/>
      <w:jc w:val="both"/>
    </w:pPr>
  </w:style>
  <w:style w:type="paragraph" w:styleId="List">
    <w:name w:val="List"/>
    <w:basedOn w:val="Normal"/>
    <w:rsid w:val="00C9700A"/>
    <w:pPr>
      <w:ind w:left="360" w:hanging="360"/>
    </w:pPr>
  </w:style>
  <w:style w:type="paragraph" w:styleId="List2">
    <w:name w:val="List 2"/>
    <w:basedOn w:val="Normal"/>
    <w:rsid w:val="00C9700A"/>
    <w:pPr>
      <w:ind w:left="720" w:hanging="360"/>
    </w:pPr>
  </w:style>
  <w:style w:type="paragraph" w:styleId="List3">
    <w:name w:val="List 3"/>
    <w:basedOn w:val="Normal"/>
    <w:rsid w:val="00C9700A"/>
    <w:pPr>
      <w:ind w:left="1080" w:hanging="360"/>
    </w:pPr>
  </w:style>
  <w:style w:type="paragraph" w:styleId="List4">
    <w:name w:val="List 4"/>
    <w:basedOn w:val="Normal"/>
    <w:rsid w:val="00C9700A"/>
    <w:pPr>
      <w:ind w:left="1440" w:hanging="360"/>
    </w:pPr>
  </w:style>
  <w:style w:type="paragraph" w:styleId="Salutation">
    <w:name w:val="Salutation"/>
    <w:basedOn w:val="Normal"/>
    <w:next w:val="Normal"/>
    <w:rsid w:val="00C9700A"/>
  </w:style>
  <w:style w:type="paragraph" w:styleId="Date">
    <w:name w:val="Date"/>
    <w:basedOn w:val="Normal"/>
    <w:next w:val="Normal"/>
    <w:rsid w:val="00C9700A"/>
  </w:style>
  <w:style w:type="paragraph" w:styleId="ListBullet">
    <w:name w:val="List Bullet"/>
    <w:basedOn w:val="Normal"/>
    <w:autoRedefine/>
    <w:rsid w:val="00C9700A"/>
    <w:pPr>
      <w:numPr>
        <w:numId w:val="50"/>
      </w:numPr>
    </w:pPr>
  </w:style>
  <w:style w:type="paragraph" w:styleId="ListBullet2">
    <w:name w:val="List Bullet 2"/>
    <w:basedOn w:val="Normal"/>
    <w:autoRedefine/>
    <w:rsid w:val="00C9700A"/>
    <w:pPr>
      <w:numPr>
        <w:numId w:val="51"/>
      </w:numPr>
    </w:pPr>
  </w:style>
  <w:style w:type="paragraph" w:styleId="ListBullet3">
    <w:name w:val="List Bullet 3"/>
    <w:basedOn w:val="Normal"/>
    <w:autoRedefine/>
    <w:rsid w:val="00C9700A"/>
    <w:pPr>
      <w:numPr>
        <w:numId w:val="52"/>
      </w:numPr>
    </w:pPr>
  </w:style>
  <w:style w:type="paragraph" w:styleId="ListBullet4">
    <w:name w:val="List Bullet 4"/>
    <w:basedOn w:val="Normal"/>
    <w:autoRedefine/>
    <w:rsid w:val="00C9700A"/>
    <w:pPr>
      <w:numPr>
        <w:numId w:val="53"/>
      </w:numPr>
    </w:pPr>
  </w:style>
  <w:style w:type="paragraph" w:styleId="ListContinue">
    <w:name w:val="List Continue"/>
    <w:basedOn w:val="Normal"/>
    <w:rsid w:val="00C9700A"/>
    <w:pPr>
      <w:spacing w:after="120"/>
      <w:ind w:left="360"/>
    </w:pPr>
  </w:style>
  <w:style w:type="paragraph" w:styleId="ListContinue2">
    <w:name w:val="List Continue 2"/>
    <w:basedOn w:val="Normal"/>
    <w:rsid w:val="00C9700A"/>
    <w:pPr>
      <w:spacing w:after="120"/>
      <w:ind w:left="720"/>
    </w:pPr>
  </w:style>
  <w:style w:type="paragraph" w:styleId="ListContinue3">
    <w:name w:val="List Continue 3"/>
    <w:basedOn w:val="Normal"/>
    <w:rsid w:val="00C9700A"/>
    <w:pPr>
      <w:spacing w:after="120"/>
      <w:ind w:left="1080"/>
    </w:pPr>
  </w:style>
  <w:style w:type="character" w:styleId="Hyperlink">
    <w:name w:val="Hyperlink"/>
    <w:rsid w:val="00C9700A"/>
    <w:rPr>
      <w:color w:val="0000FF"/>
      <w:u w:val="single"/>
    </w:rPr>
  </w:style>
  <w:style w:type="paragraph" w:styleId="BodyTextFirstIndent">
    <w:name w:val="Body Text First Indent"/>
    <w:basedOn w:val="BodyText"/>
    <w:rsid w:val="00995440"/>
    <w:pPr>
      <w:spacing w:after="120"/>
      <w:ind w:firstLine="210"/>
    </w:pPr>
    <w:rPr>
      <w:sz w:val="24"/>
      <w:szCs w:val="20"/>
    </w:rPr>
  </w:style>
  <w:style w:type="paragraph" w:styleId="BodyTextFirstIndent2">
    <w:name w:val="Body Text First Indent 2"/>
    <w:basedOn w:val="BodyTextIndent"/>
    <w:rsid w:val="00995440"/>
    <w:pPr>
      <w:spacing w:after="120"/>
      <w:ind w:left="360" w:firstLine="210"/>
    </w:pPr>
    <w:rPr>
      <w:sz w:val="24"/>
      <w:szCs w:val="20"/>
    </w:rPr>
  </w:style>
  <w:style w:type="paragraph" w:styleId="NoteHeading">
    <w:name w:val="Note Heading"/>
    <w:basedOn w:val="Normal"/>
    <w:next w:val="Normal"/>
    <w:rsid w:val="00995440"/>
  </w:style>
  <w:style w:type="paragraph" w:styleId="BalloonText">
    <w:name w:val="Balloon Text"/>
    <w:basedOn w:val="Normal"/>
    <w:semiHidden/>
    <w:rsid w:val="00096C1B"/>
    <w:rPr>
      <w:rFonts w:ascii="Tahoma" w:hAnsi="Tahoma" w:cs="Tahoma"/>
      <w:sz w:val="16"/>
      <w:szCs w:val="16"/>
    </w:rPr>
  </w:style>
  <w:style w:type="paragraph" w:styleId="NormalWeb">
    <w:name w:val="Normal (Web)"/>
    <w:basedOn w:val="Normal"/>
    <w:uiPriority w:val="99"/>
    <w:rsid w:val="00574E5D"/>
    <w:pPr>
      <w:spacing w:before="100" w:beforeAutospacing="1" w:after="100" w:afterAutospacing="1"/>
    </w:pPr>
  </w:style>
  <w:style w:type="paragraph" w:customStyle="1" w:styleId="Sub2">
    <w:name w:val="Sub 2"/>
    <w:basedOn w:val="Normal"/>
    <w:rsid w:val="003C50EE"/>
    <w:pPr>
      <w:tabs>
        <w:tab w:val="left" w:pos="720"/>
        <w:tab w:val="left" w:pos="1620"/>
        <w:tab w:val="left" w:pos="2700"/>
        <w:tab w:val="left" w:pos="3780"/>
        <w:tab w:val="left" w:pos="4940"/>
        <w:tab w:val="left" w:pos="6379"/>
      </w:tabs>
      <w:ind w:left="2700" w:hanging="2700"/>
      <w:jc w:val="both"/>
    </w:pPr>
    <w:rPr>
      <w:rFonts w:ascii="Helvetica" w:hAnsi="Helvetica"/>
      <w:sz w:val="20"/>
    </w:rPr>
  </w:style>
  <w:style w:type="paragraph" w:customStyle="1" w:styleId="Sub1">
    <w:name w:val="Sub 1"/>
    <w:basedOn w:val="Normal"/>
    <w:rsid w:val="003C50EE"/>
    <w:pPr>
      <w:tabs>
        <w:tab w:val="left" w:pos="720"/>
        <w:tab w:val="left" w:pos="1620"/>
        <w:tab w:val="left" w:pos="3420"/>
        <w:tab w:val="left" w:pos="4940"/>
        <w:tab w:val="left" w:pos="6379"/>
      </w:tabs>
      <w:ind w:left="1620" w:hanging="1620"/>
      <w:jc w:val="both"/>
    </w:pPr>
    <w:rPr>
      <w:rFonts w:ascii="Helvetica" w:hAnsi="Helvetica"/>
      <w:sz w:val="20"/>
    </w:rPr>
  </w:style>
  <w:style w:type="paragraph" w:customStyle="1" w:styleId="Sub3">
    <w:name w:val="Sub 3"/>
    <w:basedOn w:val="Normal"/>
    <w:rsid w:val="003C50EE"/>
    <w:pPr>
      <w:tabs>
        <w:tab w:val="left" w:pos="720"/>
        <w:tab w:val="left" w:pos="1620"/>
        <w:tab w:val="left" w:pos="2790"/>
        <w:tab w:val="left" w:pos="3960"/>
        <w:tab w:val="left" w:pos="6379"/>
      </w:tabs>
      <w:ind w:left="3960" w:hanging="3870"/>
      <w:jc w:val="both"/>
    </w:pPr>
    <w:rPr>
      <w:rFonts w:ascii="Helvetica" w:hAnsi="Helvetica"/>
      <w:sz w:val="20"/>
    </w:rPr>
  </w:style>
  <w:style w:type="paragraph" w:customStyle="1" w:styleId="Article12IDENT2TIMES">
    <w:name w:val="Article 12 IDENT 2 TIMES"/>
    <w:basedOn w:val="Normal"/>
    <w:rsid w:val="00E7021D"/>
    <w:pPr>
      <w:tabs>
        <w:tab w:val="left" w:pos="979"/>
        <w:tab w:val="left" w:pos="2060"/>
        <w:tab w:val="left" w:pos="3420"/>
        <w:tab w:val="left" w:pos="4940"/>
        <w:tab w:val="left" w:pos="6379"/>
      </w:tabs>
      <w:ind w:left="2060" w:hanging="2059"/>
      <w:jc w:val="both"/>
    </w:pPr>
    <w:rPr>
      <w:rFonts w:ascii="Helvetica" w:hAnsi="Helvetica"/>
      <w:sz w:val="20"/>
    </w:rPr>
  </w:style>
  <w:style w:type="character" w:styleId="PageNumber">
    <w:name w:val="page number"/>
    <w:basedOn w:val="DefaultParagraphFont"/>
    <w:rsid w:val="00FA32FE"/>
  </w:style>
  <w:style w:type="paragraph" w:styleId="ListParagraph">
    <w:name w:val="List Paragraph"/>
    <w:basedOn w:val="Normal"/>
    <w:uiPriority w:val="34"/>
    <w:qFormat/>
    <w:rsid w:val="00456A6F"/>
    <w:pPr>
      <w:ind w:left="720"/>
    </w:pPr>
  </w:style>
  <w:style w:type="table" w:styleId="TableGrid">
    <w:name w:val="Table Grid"/>
    <w:basedOn w:val="TableNormal"/>
    <w:uiPriority w:val="59"/>
    <w:rsid w:val="009875A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DB4396"/>
    <w:pPr>
      <w:autoSpaceDE w:val="0"/>
      <w:autoSpaceDN w:val="0"/>
      <w:adjustRightInd w:val="0"/>
    </w:pPr>
    <w:rPr>
      <w:rFonts w:ascii="Calibri" w:hAnsi="Calibri" w:cs="Calibri"/>
      <w:color w:val="000000"/>
      <w:sz w:val="24"/>
      <w:szCs w:val="24"/>
    </w:rPr>
  </w:style>
  <w:style w:type="paragraph" w:styleId="NoSpacing">
    <w:name w:val="No Spacing"/>
    <w:basedOn w:val="Normal"/>
    <w:uiPriority w:val="1"/>
    <w:qFormat/>
    <w:rsid w:val="00497F16"/>
    <w:rPr>
      <w:rFonts w:ascii="Calibri" w:eastAsia="Calibri" w:hAnsi="Calibri" w:cs="Calibri"/>
      <w:sz w:val="22"/>
      <w:szCs w:val="22"/>
    </w:rPr>
  </w:style>
  <w:style w:type="character" w:customStyle="1" w:styleId="apple-converted-space">
    <w:name w:val="apple-converted-space"/>
    <w:basedOn w:val="DefaultParagraphFont"/>
    <w:rsid w:val="005C286F"/>
  </w:style>
  <w:style w:type="character" w:styleId="UnresolvedMention">
    <w:name w:val="Unresolved Mention"/>
    <w:basedOn w:val="DefaultParagraphFont"/>
    <w:rsid w:val="006C5ECD"/>
    <w:rPr>
      <w:color w:val="605E5C"/>
      <w:shd w:val="clear" w:color="auto" w:fill="E1DFDD"/>
    </w:rPr>
  </w:style>
  <w:style w:type="character" w:styleId="FollowedHyperlink">
    <w:name w:val="FollowedHyperlink"/>
    <w:basedOn w:val="DefaultParagraphFont"/>
    <w:semiHidden/>
    <w:unhideWhenUsed/>
    <w:rsid w:val="00AA2392"/>
    <w:rPr>
      <w:color w:val="800080" w:themeColor="followedHyperlink"/>
      <w:u w:val="single"/>
    </w:rPr>
  </w:style>
  <w:style w:type="numbering" w:customStyle="1" w:styleId="CurrentList1">
    <w:name w:val="Current List1"/>
    <w:uiPriority w:val="99"/>
    <w:rsid w:val="00FA553A"/>
    <w:pPr>
      <w:numPr>
        <w:numId w:val="93"/>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9746022">
      <w:bodyDiv w:val="1"/>
      <w:marLeft w:val="0"/>
      <w:marRight w:val="0"/>
      <w:marTop w:val="0"/>
      <w:marBottom w:val="0"/>
      <w:divBdr>
        <w:top w:val="none" w:sz="0" w:space="0" w:color="auto"/>
        <w:left w:val="none" w:sz="0" w:space="0" w:color="auto"/>
        <w:bottom w:val="none" w:sz="0" w:space="0" w:color="auto"/>
        <w:right w:val="none" w:sz="0" w:space="0" w:color="auto"/>
      </w:divBdr>
      <w:divsChild>
        <w:div w:id="1009063338">
          <w:marLeft w:val="0"/>
          <w:marRight w:val="0"/>
          <w:marTop w:val="0"/>
          <w:marBottom w:val="0"/>
          <w:divBdr>
            <w:top w:val="none" w:sz="0" w:space="0" w:color="auto"/>
            <w:left w:val="none" w:sz="0" w:space="0" w:color="auto"/>
            <w:bottom w:val="none" w:sz="0" w:space="0" w:color="auto"/>
            <w:right w:val="none" w:sz="0" w:space="0" w:color="auto"/>
          </w:divBdr>
        </w:div>
        <w:div w:id="577054236">
          <w:marLeft w:val="0"/>
          <w:marRight w:val="0"/>
          <w:marTop w:val="0"/>
          <w:marBottom w:val="0"/>
          <w:divBdr>
            <w:top w:val="none" w:sz="0" w:space="0" w:color="auto"/>
            <w:left w:val="none" w:sz="0" w:space="0" w:color="auto"/>
            <w:bottom w:val="none" w:sz="0" w:space="0" w:color="auto"/>
            <w:right w:val="none" w:sz="0" w:space="0" w:color="auto"/>
          </w:divBdr>
        </w:div>
        <w:div w:id="159544855">
          <w:marLeft w:val="0"/>
          <w:marRight w:val="0"/>
          <w:marTop w:val="0"/>
          <w:marBottom w:val="0"/>
          <w:divBdr>
            <w:top w:val="none" w:sz="0" w:space="0" w:color="auto"/>
            <w:left w:val="none" w:sz="0" w:space="0" w:color="auto"/>
            <w:bottom w:val="none" w:sz="0" w:space="0" w:color="auto"/>
            <w:right w:val="none" w:sz="0" w:space="0" w:color="auto"/>
          </w:divBdr>
        </w:div>
        <w:div w:id="246698610">
          <w:marLeft w:val="0"/>
          <w:marRight w:val="0"/>
          <w:marTop w:val="0"/>
          <w:marBottom w:val="0"/>
          <w:divBdr>
            <w:top w:val="none" w:sz="0" w:space="0" w:color="auto"/>
            <w:left w:val="none" w:sz="0" w:space="0" w:color="auto"/>
            <w:bottom w:val="none" w:sz="0" w:space="0" w:color="auto"/>
            <w:right w:val="none" w:sz="0" w:space="0" w:color="auto"/>
          </w:divBdr>
        </w:div>
        <w:div w:id="289631247">
          <w:marLeft w:val="0"/>
          <w:marRight w:val="0"/>
          <w:marTop w:val="0"/>
          <w:marBottom w:val="0"/>
          <w:divBdr>
            <w:top w:val="none" w:sz="0" w:space="0" w:color="auto"/>
            <w:left w:val="none" w:sz="0" w:space="0" w:color="auto"/>
            <w:bottom w:val="none" w:sz="0" w:space="0" w:color="auto"/>
            <w:right w:val="none" w:sz="0" w:space="0" w:color="auto"/>
          </w:divBdr>
        </w:div>
        <w:div w:id="489712246">
          <w:marLeft w:val="0"/>
          <w:marRight w:val="0"/>
          <w:marTop w:val="0"/>
          <w:marBottom w:val="0"/>
          <w:divBdr>
            <w:top w:val="none" w:sz="0" w:space="0" w:color="auto"/>
            <w:left w:val="none" w:sz="0" w:space="0" w:color="auto"/>
            <w:bottom w:val="none" w:sz="0" w:space="0" w:color="auto"/>
            <w:right w:val="none" w:sz="0" w:space="0" w:color="auto"/>
          </w:divBdr>
        </w:div>
        <w:div w:id="1363939865">
          <w:marLeft w:val="0"/>
          <w:marRight w:val="0"/>
          <w:marTop w:val="0"/>
          <w:marBottom w:val="0"/>
          <w:divBdr>
            <w:top w:val="none" w:sz="0" w:space="0" w:color="auto"/>
            <w:left w:val="none" w:sz="0" w:space="0" w:color="auto"/>
            <w:bottom w:val="none" w:sz="0" w:space="0" w:color="auto"/>
            <w:right w:val="none" w:sz="0" w:space="0" w:color="auto"/>
          </w:divBdr>
        </w:div>
        <w:div w:id="1237787257">
          <w:marLeft w:val="0"/>
          <w:marRight w:val="0"/>
          <w:marTop w:val="0"/>
          <w:marBottom w:val="0"/>
          <w:divBdr>
            <w:top w:val="none" w:sz="0" w:space="0" w:color="auto"/>
            <w:left w:val="none" w:sz="0" w:space="0" w:color="auto"/>
            <w:bottom w:val="none" w:sz="0" w:space="0" w:color="auto"/>
            <w:right w:val="none" w:sz="0" w:space="0" w:color="auto"/>
          </w:divBdr>
        </w:div>
        <w:div w:id="136917803">
          <w:marLeft w:val="0"/>
          <w:marRight w:val="0"/>
          <w:marTop w:val="0"/>
          <w:marBottom w:val="0"/>
          <w:divBdr>
            <w:top w:val="none" w:sz="0" w:space="0" w:color="auto"/>
            <w:left w:val="none" w:sz="0" w:space="0" w:color="auto"/>
            <w:bottom w:val="none" w:sz="0" w:space="0" w:color="auto"/>
            <w:right w:val="none" w:sz="0" w:space="0" w:color="auto"/>
          </w:divBdr>
        </w:div>
        <w:div w:id="485174018">
          <w:marLeft w:val="0"/>
          <w:marRight w:val="0"/>
          <w:marTop w:val="0"/>
          <w:marBottom w:val="0"/>
          <w:divBdr>
            <w:top w:val="none" w:sz="0" w:space="0" w:color="auto"/>
            <w:left w:val="none" w:sz="0" w:space="0" w:color="auto"/>
            <w:bottom w:val="none" w:sz="0" w:space="0" w:color="auto"/>
            <w:right w:val="none" w:sz="0" w:space="0" w:color="auto"/>
          </w:divBdr>
        </w:div>
        <w:div w:id="1972204059">
          <w:marLeft w:val="0"/>
          <w:marRight w:val="0"/>
          <w:marTop w:val="0"/>
          <w:marBottom w:val="0"/>
          <w:divBdr>
            <w:top w:val="none" w:sz="0" w:space="0" w:color="auto"/>
            <w:left w:val="none" w:sz="0" w:space="0" w:color="auto"/>
            <w:bottom w:val="none" w:sz="0" w:space="0" w:color="auto"/>
            <w:right w:val="none" w:sz="0" w:space="0" w:color="auto"/>
          </w:divBdr>
        </w:div>
        <w:div w:id="283004280">
          <w:marLeft w:val="0"/>
          <w:marRight w:val="0"/>
          <w:marTop w:val="0"/>
          <w:marBottom w:val="0"/>
          <w:divBdr>
            <w:top w:val="none" w:sz="0" w:space="0" w:color="auto"/>
            <w:left w:val="none" w:sz="0" w:space="0" w:color="auto"/>
            <w:bottom w:val="none" w:sz="0" w:space="0" w:color="auto"/>
            <w:right w:val="none" w:sz="0" w:space="0" w:color="auto"/>
          </w:divBdr>
        </w:div>
        <w:div w:id="630406231">
          <w:marLeft w:val="0"/>
          <w:marRight w:val="0"/>
          <w:marTop w:val="0"/>
          <w:marBottom w:val="0"/>
          <w:divBdr>
            <w:top w:val="none" w:sz="0" w:space="0" w:color="auto"/>
            <w:left w:val="none" w:sz="0" w:space="0" w:color="auto"/>
            <w:bottom w:val="none" w:sz="0" w:space="0" w:color="auto"/>
            <w:right w:val="none" w:sz="0" w:space="0" w:color="auto"/>
          </w:divBdr>
        </w:div>
        <w:div w:id="1832452818">
          <w:marLeft w:val="0"/>
          <w:marRight w:val="0"/>
          <w:marTop w:val="0"/>
          <w:marBottom w:val="0"/>
          <w:divBdr>
            <w:top w:val="none" w:sz="0" w:space="0" w:color="auto"/>
            <w:left w:val="none" w:sz="0" w:space="0" w:color="auto"/>
            <w:bottom w:val="none" w:sz="0" w:space="0" w:color="auto"/>
            <w:right w:val="none" w:sz="0" w:space="0" w:color="auto"/>
          </w:divBdr>
        </w:div>
        <w:div w:id="863517631">
          <w:marLeft w:val="0"/>
          <w:marRight w:val="0"/>
          <w:marTop w:val="0"/>
          <w:marBottom w:val="0"/>
          <w:divBdr>
            <w:top w:val="none" w:sz="0" w:space="0" w:color="auto"/>
            <w:left w:val="none" w:sz="0" w:space="0" w:color="auto"/>
            <w:bottom w:val="none" w:sz="0" w:space="0" w:color="auto"/>
            <w:right w:val="none" w:sz="0" w:space="0" w:color="auto"/>
          </w:divBdr>
        </w:div>
        <w:div w:id="550768933">
          <w:marLeft w:val="0"/>
          <w:marRight w:val="0"/>
          <w:marTop w:val="0"/>
          <w:marBottom w:val="0"/>
          <w:divBdr>
            <w:top w:val="none" w:sz="0" w:space="0" w:color="auto"/>
            <w:left w:val="none" w:sz="0" w:space="0" w:color="auto"/>
            <w:bottom w:val="none" w:sz="0" w:space="0" w:color="auto"/>
            <w:right w:val="none" w:sz="0" w:space="0" w:color="auto"/>
          </w:divBdr>
        </w:div>
        <w:div w:id="1119644213">
          <w:marLeft w:val="0"/>
          <w:marRight w:val="0"/>
          <w:marTop w:val="0"/>
          <w:marBottom w:val="0"/>
          <w:divBdr>
            <w:top w:val="none" w:sz="0" w:space="0" w:color="auto"/>
            <w:left w:val="none" w:sz="0" w:space="0" w:color="auto"/>
            <w:bottom w:val="none" w:sz="0" w:space="0" w:color="auto"/>
            <w:right w:val="none" w:sz="0" w:space="0" w:color="auto"/>
          </w:divBdr>
        </w:div>
        <w:div w:id="670763874">
          <w:marLeft w:val="0"/>
          <w:marRight w:val="0"/>
          <w:marTop w:val="0"/>
          <w:marBottom w:val="0"/>
          <w:divBdr>
            <w:top w:val="none" w:sz="0" w:space="0" w:color="auto"/>
            <w:left w:val="none" w:sz="0" w:space="0" w:color="auto"/>
            <w:bottom w:val="none" w:sz="0" w:space="0" w:color="auto"/>
            <w:right w:val="none" w:sz="0" w:space="0" w:color="auto"/>
          </w:divBdr>
        </w:div>
        <w:div w:id="1212692765">
          <w:marLeft w:val="0"/>
          <w:marRight w:val="0"/>
          <w:marTop w:val="0"/>
          <w:marBottom w:val="0"/>
          <w:divBdr>
            <w:top w:val="none" w:sz="0" w:space="0" w:color="auto"/>
            <w:left w:val="none" w:sz="0" w:space="0" w:color="auto"/>
            <w:bottom w:val="none" w:sz="0" w:space="0" w:color="auto"/>
            <w:right w:val="none" w:sz="0" w:space="0" w:color="auto"/>
          </w:divBdr>
        </w:div>
        <w:div w:id="897667405">
          <w:marLeft w:val="0"/>
          <w:marRight w:val="0"/>
          <w:marTop w:val="0"/>
          <w:marBottom w:val="0"/>
          <w:divBdr>
            <w:top w:val="none" w:sz="0" w:space="0" w:color="auto"/>
            <w:left w:val="none" w:sz="0" w:space="0" w:color="auto"/>
            <w:bottom w:val="none" w:sz="0" w:space="0" w:color="auto"/>
            <w:right w:val="none" w:sz="0" w:space="0" w:color="auto"/>
          </w:divBdr>
        </w:div>
        <w:div w:id="247228474">
          <w:marLeft w:val="0"/>
          <w:marRight w:val="0"/>
          <w:marTop w:val="0"/>
          <w:marBottom w:val="0"/>
          <w:divBdr>
            <w:top w:val="none" w:sz="0" w:space="0" w:color="auto"/>
            <w:left w:val="none" w:sz="0" w:space="0" w:color="auto"/>
            <w:bottom w:val="none" w:sz="0" w:space="0" w:color="auto"/>
            <w:right w:val="none" w:sz="0" w:space="0" w:color="auto"/>
          </w:divBdr>
        </w:div>
        <w:div w:id="843667075">
          <w:marLeft w:val="0"/>
          <w:marRight w:val="0"/>
          <w:marTop w:val="0"/>
          <w:marBottom w:val="0"/>
          <w:divBdr>
            <w:top w:val="none" w:sz="0" w:space="0" w:color="auto"/>
            <w:left w:val="none" w:sz="0" w:space="0" w:color="auto"/>
            <w:bottom w:val="none" w:sz="0" w:space="0" w:color="auto"/>
            <w:right w:val="none" w:sz="0" w:space="0" w:color="auto"/>
          </w:divBdr>
        </w:div>
        <w:div w:id="2134709636">
          <w:marLeft w:val="0"/>
          <w:marRight w:val="0"/>
          <w:marTop w:val="0"/>
          <w:marBottom w:val="0"/>
          <w:divBdr>
            <w:top w:val="none" w:sz="0" w:space="0" w:color="auto"/>
            <w:left w:val="none" w:sz="0" w:space="0" w:color="auto"/>
            <w:bottom w:val="none" w:sz="0" w:space="0" w:color="auto"/>
            <w:right w:val="none" w:sz="0" w:space="0" w:color="auto"/>
          </w:divBdr>
        </w:div>
        <w:div w:id="2010742488">
          <w:marLeft w:val="0"/>
          <w:marRight w:val="0"/>
          <w:marTop w:val="0"/>
          <w:marBottom w:val="0"/>
          <w:divBdr>
            <w:top w:val="none" w:sz="0" w:space="0" w:color="auto"/>
            <w:left w:val="none" w:sz="0" w:space="0" w:color="auto"/>
            <w:bottom w:val="none" w:sz="0" w:space="0" w:color="auto"/>
            <w:right w:val="none" w:sz="0" w:space="0" w:color="auto"/>
          </w:divBdr>
        </w:div>
        <w:div w:id="1575579550">
          <w:marLeft w:val="0"/>
          <w:marRight w:val="0"/>
          <w:marTop w:val="0"/>
          <w:marBottom w:val="0"/>
          <w:divBdr>
            <w:top w:val="none" w:sz="0" w:space="0" w:color="auto"/>
            <w:left w:val="none" w:sz="0" w:space="0" w:color="auto"/>
            <w:bottom w:val="none" w:sz="0" w:space="0" w:color="auto"/>
            <w:right w:val="none" w:sz="0" w:space="0" w:color="auto"/>
          </w:divBdr>
        </w:div>
        <w:div w:id="388726614">
          <w:marLeft w:val="0"/>
          <w:marRight w:val="0"/>
          <w:marTop w:val="0"/>
          <w:marBottom w:val="0"/>
          <w:divBdr>
            <w:top w:val="none" w:sz="0" w:space="0" w:color="auto"/>
            <w:left w:val="none" w:sz="0" w:space="0" w:color="auto"/>
            <w:bottom w:val="none" w:sz="0" w:space="0" w:color="auto"/>
            <w:right w:val="none" w:sz="0" w:space="0" w:color="auto"/>
          </w:divBdr>
        </w:div>
        <w:div w:id="793212037">
          <w:marLeft w:val="0"/>
          <w:marRight w:val="0"/>
          <w:marTop w:val="0"/>
          <w:marBottom w:val="0"/>
          <w:divBdr>
            <w:top w:val="none" w:sz="0" w:space="0" w:color="auto"/>
            <w:left w:val="none" w:sz="0" w:space="0" w:color="auto"/>
            <w:bottom w:val="none" w:sz="0" w:space="0" w:color="auto"/>
            <w:right w:val="none" w:sz="0" w:space="0" w:color="auto"/>
          </w:divBdr>
        </w:div>
        <w:div w:id="1156922218">
          <w:marLeft w:val="0"/>
          <w:marRight w:val="0"/>
          <w:marTop w:val="0"/>
          <w:marBottom w:val="0"/>
          <w:divBdr>
            <w:top w:val="none" w:sz="0" w:space="0" w:color="auto"/>
            <w:left w:val="none" w:sz="0" w:space="0" w:color="auto"/>
            <w:bottom w:val="none" w:sz="0" w:space="0" w:color="auto"/>
            <w:right w:val="none" w:sz="0" w:space="0" w:color="auto"/>
          </w:divBdr>
        </w:div>
        <w:div w:id="1854761220">
          <w:marLeft w:val="0"/>
          <w:marRight w:val="0"/>
          <w:marTop w:val="0"/>
          <w:marBottom w:val="0"/>
          <w:divBdr>
            <w:top w:val="none" w:sz="0" w:space="0" w:color="auto"/>
            <w:left w:val="none" w:sz="0" w:space="0" w:color="auto"/>
            <w:bottom w:val="none" w:sz="0" w:space="0" w:color="auto"/>
            <w:right w:val="none" w:sz="0" w:space="0" w:color="auto"/>
          </w:divBdr>
        </w:div>
        <w:div w:id="1834490023">
          <w:marLeft w:val="0"/>
          <w:marRight w:val="0"/>
          <w:marTop w:val="0"/>
          <w:marBottom w:val="0"/>
          <w:divBdr>
            <w:top w:val="none" w:sz="0" w:space="0" w:color="auto"/>
            <w:left w:val="none" w:sz="0" w:space="0" w:color="auto"/>
            <w:bottom w:val="none" w:sz="0" w:space="0" w:color="auto"/>
            <w:right w:val="none" w:sz="0" w:space="0" w:color="auto"/>
          </w:divBdr>
        </w:div>
        <w:div w:id="1611160012">
          <w:marLeft w:val="0"/>
          <w:marRight w:val="0"/>
          <w:marTop w:val="0"/>
          <w:marBottom w:val="0"/>
          <w:divBdr>
            <w:top w:val="none" w:sz="0" w:space="0" w:color="auto"/>
            <w:left w:val="none" w:sz="0" w:space="0" w:color="auto"/>
            <w:bottom w:val="none" w:sz="0" w:space="0" w:color="auto"/>
            <w:right w:val="none" w:sz="0" w:space="0" w:color="auto"/>
          </w:divBdr>
        </w:div>
        <w:div w:id="314262477">
          <w:marLeft w:val="0"/>
          <w:marRight w:val="0"/>
          <w:marTop w:val="0"/>
          <w:marBottom w:val="0"/>
          <w:divBdr>
            <w:top w:val="none" w:sz="0" w:space="0" w:color="auto"/>
            <w:left w:val="none" w:sz="0" w:space="0" w:color="auto"/>
            <w:bottom w:val="none" w:sz="0" w:space="0" w:color="auto"/>
            <w:right w:val="none" w:sz="0" w:space="0" w:color="auto"/>
          </w:divBdr>
        </w:div>
        <w:div w:id="439449356">
          <w:marLeft w:val="0"/>
          <w:marRight w:val="0"/>
          <w:marTop w:val="0"/>
          <w:marBottom w:val="0"/>
          <w:divBdr>
            <w:top w:val="none" w:sz="0" w:space="0" w:color="auto"/>
            <w:left w:val="none" w:sz="0" w:space="0" w:color="auto"/>
            <w:bottom w:val="none" w:sz="0" w:space="0" w:color="auto"/>
            <w:right w:val="none" w:sz="0" w:space="0" w:color="auto"/>
          </w:divBdr>
        </w:div>
        <w:div w:id="1015304358">
          <w:marLeft w:val="0"/>
          <w:marRight w:val="0"/>
          <w:marTop w:val="0"/>
          <w:marBottom w:val="0"/>
          <w:divBdr>
            <w:top w:val="none" w:sz="0" w:space="0" w:color="auto"/>
            <w:left w:val="none" w:sz="0" w:space="0" w:color="auto"/>
            <w:bottom w:val="none" w:sz="0" w:space="0" w:color="auto"/>
            <w:right w:val="none" w:sz="0" w:space="0" w:color="auto"/>
          </w:divBdr>
        </w:div>
        <w:div w:id="526910873">
          <w:marLeft w:val="0"/>
          <w:marRight w:val="0"/>
          <w:marTop w:val="0"/>
          <w:marBottom w:val="0"/>
          <w:divBdr>
            <w:top w:val="none" w:sz="0" w:space="0" w:color="auto"/>
            <w:left w:val="none" w:sz="0" w:space="0" w:color="auto"/>
            <w:bottom w:val="none" w:sz="0" w:space="0" w:color="auto"/>
            <w:right w:val="none" w:sz="0" w:space="0" w:color="auto"/>
          </w:divBdr>
        </w:div>
        <w:div w:id="1281493119">
          <w:marLeft w:val="0"/>
          <w:marRight w:val="0"/>
          <w:marTop w:val="0"/>
          <w:marBottom w:val="0"/>
          <w:divBdr>
            <w:top w:val="none" w:sz="0" w:space="0" w:color="auto"/>
            <w:left w:val="none" w:sz="0" w:space="0" w:color="auto"/>
            <w:bottom w:val="none" w:sz="0" w:space="0" w:color="auto"/>
            <w:right w:val="none" w:sz="0" w:space="0" w:color="auto"/>
          </w:divBdr>
        </w:div>
        <w:div w:id="53429448">
          <w:marLeft w:val="0"/>
          <w:marRight w:val="0"/>
          <w:marTop w:val="0"/>
          <w:marBottom w:val="0"/>
          <w:divBdr>
            <w:top w:val="none" w:sz="0" w:space="0" w:color="auto"/>
            <w:left w:val="none" w:sz="0" w:space="0" w:color="auto"/>
            <w:bottom w:val="none" w:sz="0" w:space="0" w:color="auto"/>
            <w:right w:val="none" w:sz="0" w:space="0" w:color="auto"/>
          </w:divBdr>
        </w:div>
        <w:div w:id="1014963182">
          <w:marLeft w:val="0"/>
          <w:marRight w:val="0"/>
          <w:marTop w:val="0"/>
          <w:marBottom w:val="0"/>
          <w:divBdr>
            <w:top w:val="none" w:sz="0" w:space="0" w:color="auto"/>
            <w:left w:val="none" w:sz="0" w:space="0" w:color="auto"/>
            <w:bottom w:val="none" w:sz="0" w:space="0" w:color="auto"/>
            <w:right w:val="none" w:sz="0" w:space="0" w:color="auto"/>
          </w:divBdr>
        </w:div>
        <w:div w:id="293486545">
          <w:marLeft w:val="0"/>
          <w:marRight w:val="0"/>
          <w:marTop w:val="0"/>
          <w:marBottom w:val="0"/>
          <w:divBdr>
            <w:top w:val="none" w:sz="0" w:space="0" w:color="auto"/>
            <w:left w:val="none" w:sz="0" w:space="0" w:color="auto"/>
            <w:bottom w:val="none" w:sz="0" w:space="0" w:color="auto"/>
            <w:right w:val="none" w:sz="0" w:space="0" w:color="auto"/>
          </w:divBdr>
        </w:div>
        <w:div w:id="1546285663">
          <w:marLeft w:val="0"/>
          <w:marRight w:val="0"/>
          <w:marTop w:val="0"/>
          <w:marBottom w:val="0"/>
          <w:divBdr>
            <w:top w:val="none" w:sz="0" w:space="0" w:color="auto"/>
            <w:left w:val="none" w:sz="0" w:space="0" w:color="auto"/>
            <w:bottom w:val="none" w:sz="0" w:space="0" w:color="auto"/>
            <w:right w:val="none" w:sz="0" w:space="0" w:color="auto"/>
          </w:divBdr>
        </w:div>
        <w:div w:id="1302613254">
          <w:marLeft w:val="0"/>
          <w:marRight w:val="0"/>
          <w:marTop w:val="0"/>
          <w:marBottom w:val="0"/>
          <w:divBdr>
            <w:top w:val="none" w:sz="0" w:space="0" w:color="auto"/>
            <w:left w:val="none" w:sz="0" w:space="0" w:color="auto"/>
            <w:bottom w:val="none" w:sz="0" w:space="0" w:color="auto"/>
            <w:right w:val="none" w:sz="0" w:space="0" w:color="auto"/>
          </w:divBdr>
        </w:div>
        <w:div w:id="1788212">
          <w:marLeft w:val="0"/>
          <w:marRight w:val="0"/>
          <w:marTop w:val="0"/>
          <w:marBottom w:val="0"/>
          <w:divBdr>
            <w:top w:val="none" w:sz="0" w:space="0" w:color="auto"/>
            <w:left w:val="none" w:sz="0" w:space="0" w:color="auto"/>
            <w:bottom w:val="none" w:sz="0" w:space="0" w:color="auto"/>
            <w:right w:val="none" w:sz="0" w:space="0" w:color="auto"/>
          </w:divBdr>
        </w:div>
        <w:div w:id="1984461050">
          <w:marLeft w:val="0"/>
          <w:marRight w:val="0"/>
          <w:marTop w:val="0"/>
          <w:marBottom w:val="0"/>
          <w:divBdr>
            <w:top w:val="none" w:sz="0" w:space="0" w:color="auto"/>
            <w:left w:val="none" w:sz="0" w:space="0" w:color="auto"/>
            <w:bottom w:val="none" w:sz="0" w:space="0" w:color="auto"/>
            <w:right w:val="none" w:sz="0" w:space="0" w:color="auto"/>
          </w:divBdr>
        </w:div>
        <w:div w:id="1063143130">
          <w:marLeft w:val="0"/>
          <w:marRight w:val="0"/>
          <w:marTop w:val="0"/>
          <w:marBottom w:val="0"/>
          <w:divBdr>
            <w:top w:val="none" w:sz="0" w:space="0" w:color="auto"/>
            <w:left w:val="none" w:sz="0" w:space="0" w:color="auto"/>
            <w:bottom w:val="none" w:sz="0" w:space="0" w:color="auto"/>
            <w:right w:val="none" w:sz="0" w:space="0" w:color="auto"/>
          </w:divBdr>
        </w:div>
        <w:div w:id="671882417">
          <w:marLeft w:val="0"/>
          <w:marRight w:val="0"/>
          <w:marTop w:val="0"/>
          <w:marBottom w:val="0"/>
          <w:divBdr>
            <w:top w:val="none" w:sz="0" w:space="0" w:color="auto"/>
            <w:left w:val="none" w:sz="0" w:space="0" w:color="auto"/>
            <w:bottom w:val="none" w:sz="0" w:space="0" w:color="auto"/>
            <w:right w:val="none" w:sz="0" w:space="0" w:color="auto"/>
          </w:divBdr>
        </w:div>
        <w:div w:id="965693896">
          <w:marLeft w:val="0"/>
          <w:marRight w:val="0"/>
          <w:marTop w:val="0"/>
          <w:marBottom w:val="0"/>
          <w:divBdr>
            <w:top w:val="none" w:sz="0" w:space="0" w:color="auto"/>
            <w:left w:val="none" w:sz="0" w:space="0" w:color="auto"/>
            <w:bottom w:val="none" w:sz="0" w:space="0" w:color="auto"/>
            <w:right w:val="none" w:sz="0" w:space="0" w:color="auto"/>
          </w:divBdr>
        </w:div>
        <w:div w:id="1976638098">
          <w:marLeft w:val="0"/>
          <w:marRight w:val="0"/>
          <w:marTop w:val="0"/>
          <w:marBottom w:val="0"/>
          <w:divBdr>
            <w:top w:val="none" w:sz="0" w:space="0" w:color="auto"/>
            <w:left w:val="none" w:sz="0" w:space="0" w:color="auto"/>
            <w:bottom w:val="none" w:sz="0" w:space="0" w:color="auto"/>
            <w:right w:val="none" w:sz="0" w:space="0" w:color="auto"/>
          </w:divBdr>
        </w:div>
        <w:div w:id="1722438187">
          <w:marLeft w:val="0"/>
          <w:marRight w:val="0"/>
          <w:marTop w:val="0"/>
          <w:marBottom w:val="0"/>
          <w:divBdr>
            <w:top w:val="none" w:sz="0" w:space="0" w:color="auto"/>
            <w:left w:val="none" w:sz="0" w:space="0" w:color="auto"/>
            <w:bottom w:val="none" w:sz="0" w:space="0" w:color="auto"/>
            <w:right w:val="none" w:sz="0" w:space="0" w:color="auto"/>
          </w:divBdr>
        </w:div>
        <w:div w:id="1678773059">
          <w:marLeft w:val="0"/>
          <w:marRight w:val="0"/>
          <w:marTop w:val="0"/>
          <w:marBottom w:val="0"/>
          <w:divBdr>
            <w:top w:val="none" w:sz="0" w:space="0" w:color="auto"/>
            <w:left w:val="none" w:sz="0" w:space="0" w:color="auto"/>
            <w:bottom w:val="none" w:sz="0" w:space="0" w:color="auto"/>
            <w:right w:val="none" w:sz="0" w:space="0" w:color="auto"/>
          </w:divBdr>
        </w:div>
        <w:div w:id="580601513">
          <w:marLeft w:val="0"/>
          <w:marRight w:val="0"/>
          <w:marTop w:val="0"/>
          <w:marBottom w:val="0"/>
          <w:divBdr>
            <w:top w:val="none" w:sz="0" w:space="0" w:color="auto"/>
            <w:left w:val="none" w:sz="0" w:space="0" w:color="auto"/>
            <w:bottom w:val="none" w:sz="0" w:space="0" w:color="auto"/>
            <w:right w:val="none" w:sz="0" w:space="0" w:color="auto"/>
          </w:divBdr>
        </w:div>
        <w:div w:id="1289966469">
          <w:marLeft w:val="0"/>
          <w:marRight w:val="0"/>
          <w:marTop w:val="0"/>
          <w:marBottom w:val="0"/>
          <w:divBdr>
            <w:top w:val="none" w:sz="0" w:space="0" w:color="auto"/>
            <w:left w:val="none" w:sz="0" w:space="0" w:color="auto"/>
            <w:bottom w:val="none" w:sz="0" w:space="0" w:color="auto"/>
            <w:right w:val="none" w:sz="0" w:space="0" w:color="auto"/>
          </w:divBdr>
        </w:div>
        <w:div w:id="922297431">
          <w:marLeft w:val="0"/>
          <w:marRight w:val="0"/>
          <w:marTop w:val="0"/>
          <w:marBottom w:val="0"/>
          <w:divBdr>
            <w:top w:val="none" w:sz="0" w:space="0" w:color="auto"/>
            <w:left w:val="none" w:sz="0" w:space="0" w:color="auto"/>
            <w:bottom w:val="none" w:sz="0" w:space="0" w:color="auto"/>
            <w:right w:val="none" w:sz="0" w:space="0" w:color="auto"/>
          </w:divBdr>
        </w:div>
        <w:div w:id="627204543">
          <w:marLeft w:val="0"/>
          <w:marRight w:val="0"/>
          <w:marTop w:val="0"/>
          <w:marBottom w:val="0"/>
          <w:divBdr>
            <w:top w:val="none" w:sz="0" w:space="0" w:color="auto"/>
            <w:left w:val="none" w:sz="0" w:space="0" w:color="auto"/>
            <w:bottom w:val="none" w:sz="0" w:space="0" w:color="auto"/>
            <w:right w:val="none" w:sz="0" w:space="0" w:color="auto"/>
          </w:divBdr>
        </w:div>
        <w:div w:id="152264901">
          <w:marLeft w:val="0"/>
          <w:marRight w:val="0"/>
          <w:marTop w:val="0"/>
          <w:marBottom w:val="0"/>
          <w:divBdr>
            <w:top w:val="none" w:sz="0" w:space="0" w:color="auto"/>
            <w:left w:val="none" w:sz="0" w:space="0" w:color="auto"/>
            <w:bottom w:val="none" w:sz="0" w:space="0" w:color="auto"/>
            <w:right w:val="none" w:sz="0" w:space="0" w:color="auto"/>
          </w:divBdr>
        </w:div>
        <w:div w:id="140771836">
          <w:marLeft w:val="0"/>
          <w:marRight w:val="0"/>
          <w:marTop w:val="0"/>
          <w:marBottom w:val="0"/>
          <w:divBdr>
            <w:top w:val="none" w:sz="0" w:space="0" w:color="auto"/>
            <w:left w:val="none" w:sz="0" w:space="0" w:color="auto"/>
            <w:bottom w:val="none" w:sz="0" w:space="0" w:color="auto"/>
            <w:right w:val="none" w:sz="0" w:space="0" w:color="auto"/>
          </w:divBdr>
        </w:div>
        <w:div w:id="848636083">
          <w:marLeft w:val="0"/>
          <w:marRight w:val="0"/>
          <w:marTop w:val="0"/>
          <w:marBottom w:val="0"/>
          <w:divBdr>
            <w:top w:val="none" w:sz="0" w:space="0" w:color="auto"/>
            <w:left w:val="none" w:sz="0" w:space="0" w:color="auto"/>
            <w:bottom w:val="none" w:sz="0" w:space="0" w:color="auto"/>
            <w:right w:val="none" w:sz="0" w:space="0" w:color="auto"/>
          </w:divBdr>
        </w:div>
        <w:div w:id="2050501">
          <w:marLeft w:val="0"/>
          <w:marRight w:val="0"/>
          <w:marTop w:val="0"/>
          <w:marBottom w:val="0"/>
          <w:divBdr>
            <w:top w:val="none" w:sz="0" w:space="0" w:color="auto"/>
            <w:left w:val="none" w:sz="0" w:space="0" w:color="auto"/>
            <w:bottom w:val="none" w:sz="0" w:space="0" w:color="auto"/>
            <w:right w:val="none" w:sz="0" w:space="0" w:color="auto"/>
          </w:divBdr>
        </w:div>
        <w:div w:id="488520287">
          <w:marLeft w:val="0"/>
          <w:marRight w:val="0"/>
          <w:marTop w:val="0"/>
          <w:marBottom w:val="0"/>
          <w:divBdr>
            <w:top w:val="none" w:sz="0" w:space="0" w:color="auto"/>
            <w:left w:val="none" w:sz="0" w:space="0" w:color="auto"/>
            <w:bottom w:val="none" w:sz="0" w:space="0" w:color="auto"/>
            <w:right w:val="none" w:sz="0" w:space="0" w:color="auto"/>
          </w:divBdr>
        </w:div>
        <w:div w:id="1935817719">
          <w:marLeft w:val="0"/>
          <w:marRight w:val="0"/>
          <w:marTop w:val="0"/>
          <w:marBottom w:val="0"/>
          <w:divBdr>
            <w:top w:val="none" w:sz="0" w:space="0" w:color="auto"/>
            <w:left w:val="none" w:sz="0" w:space="0" w:color="auto"/>
            <w:bottom w:val="none" w:sz="0" w:space="0" w:color="auto"/>
            <w:right w:val="none" w:sz="0" w:space="0" w:color="auto"/>
          </w:divBdr>
        </w:div>
        <w:div w:id="348265087">
          <w:marLeft w:val="0"/>
          <w:marRight w:val="0"/>
          <w:marTop w:val="0"/>
          <w:marBottom w:val="0"/>
          <w:divBdr>
            <w:top w:val="none" w:sz="0" w:space="0" w:color="auto"/>
            <w:left w:val="none" w:sz="0" w:space="0" w:color="auto"/>
            <w:bottom w:val="none" w:sz="0" w:space="0" w:color="auto"/>
            <w:right w:val="none" w:sz="0" w:space="0" w:color="auto"/>
          </w:divBdr>
        </w:div>
        <w:div w:id="2111656995">
          <w:marLeft w:val="0"/>
          <w:marRight w:val="0"/>
          <w:marTop w:val="0"/>
          <w:marBottom w:val="0"/>
          <w:divBdr>
            <w:top w:val="none" w:sz="0" w:space="0" w:color="auto"/>
            <w:left w:val="none" w:sz="0" w:space="0" w:color="auto"/>
            <w:bottom w:val="none" w:sz="0" w:space="0" w:color="auto"/>
            <w:right w:val="none" w:sz="0" w:space="0" w:color="auto"/>
          </w:divBdr>
        </w:div>
        <w:div w:id="1759904220">
          <w:marLeft w:val="0"/>
          <w:marRight w:val="0"/>
          <w:marTop w:val="0"/>
          <w:marBottom w:val="0"/>
          <w:divBdr>
            <w:top w:val="none" w:sz="0" w:space="0" w:color="auto"/>
            <w:left w:val="none" w:sz="0" w:space="0" w:color="auto"/>
            <w:bottom w:val="none" w:sz="0" w:space="0" w:color="auto"/>
            <w:right w:val="none" w:sz="0" w:space="0" w:color="auto"/>
          </w:divBdr>
        </w:div>
        <w:div w:id="1402412027">
          <w:marLeft w:val="0"/>
          <w:marRight w:val="0"/>
          <w:marTop w:val="0"/>
          <w:marBottom w:val="0"/>
          <w:divBdr>
            <w:top w:val="none" w:sz="0" w:space="0" w:color="auto"/>
            <w:left w:val="none" w:sz="0" w:space="0" w:color="auto"/>
            <w:bottom w:val="none" w:sz="0" w:space="0" w:color="auto"/>
            <w:right w:val="none" w:sz="0" w:space="0" w:color="auto"/>
          </w:divBdr>
        </w:div>
        <w:div w:id="1867939031">
          <w:marLeft w:val="0"/>
          <w:marRight w:val="0"/>
          <w:marTop w:val="0"/>
          <w:marBottom w:val="0"/>
          <w:divBdr>
            <w:top w:val="none" w:sz="0" w:space="0" w:color="auto"/>
            <w:left w:val="none" w:sz="0" w:space="0" w:color="auto"/>
            <w:bottom w:val="none" w:sz="0" w:space="0" w:color="auto"/>
            <w:right w:val="none" w:sz="0" w:space="0" w:color="auto"/>
          </w:divBdr>
        </w:div>
      </w:divsChild>
    </w:div>
    <w:div w:id="74210147">
      <w:bodyDiv w:val="1"/>
      <w:marLeft w:val="0"/>
      <w:marRight w:val="0"/>
      <w:marTop w:val="0"/>
      <w:marBottom w:val="0"/>
      <w:divBdr>
        <w:top w:val="none" w:sz="0" w:space="0" w:color="auto"/>
        <w:left w:val="none" w:sz="0" w:space="0" w:color="auto"/>
        <w:bottom w:val="none" w:sz="0" w:space="0" w:color="auto"/>
        <w:right w:val="none" w:sz="0" w:space="0" w:color="auto"/>
      </w:divBdr>
    </w:div>
    <w:div w:id="93014018">
      <w:bodyDiv w:val="1"/>
      <w:marLeft w:val="0"/>
      <w:marRight w:val="0"/>
      <w:marTop w:val="0"/>
      <w:marBottom w:val="0"/>
      <w:divBdr>
        <w:top w:val="none" w:sz="0" w:space="0" w:color="auto"/>
        <w:left w:val="none" w:sz="0" w:space="0" w:color="auto"/>
        <w:bottom w:val="none" w:sz="0" w:space="0" w:color="auto"/>
        <w:right w:val="none" w:sz="0" w:space="0" w:color="auto"/>
      </w:divBdr>
    </w:div>
    <w:div w:id="126432958">
      <w:bodyDiv w:val="1"/>
      <w:marLeft w:val="0"/>
      <w:marRight w:val="0"/>
      <w:marTop w:val="0"/>
      <w:marBottom w:val="0"/>
      <w:divBdr>
        <w:top w:val="none" w:sz="0" w:space="0" w:color="auto"/>
        <w:left w:val="none" w:sz="0" w:space="0" w:color="auto"/>
        <w:bottom w:val="none" w:sz="0" w:space="0" w:color="auto"/>
        <w:right w:val="none" w:sz="0" w:space="0" w:color="auto"/>
      </w:divBdr>
      <w:divsChild>
        <w:div w:id="107554815">
          <w:marLeft w:val="0"/>
          <w:marRight w:val="0"/>
          <w:marTop w:val="0"/>
          <w:marBottom w:val="0"/>
          <w:divBdr>
            <w:top w:val="none" w:sz="0" w:space="0" w:color="auto"/>
            <w:left w:val="none" w:sz="0" w:space="0" w:color="auto"/>
            <w:bottom w:val="none" w:sz="0" w:space="0" w:color="auto"/>
            <w:right w:val="none" w:sz="0" w:space="0" w:color="auto"/>
          </w:divBdr>
          <w:divsChild>
            <w:div w:id="167521597">
              <w:marLeft w:val="0"/>
              <w:marRight w:val="0"/>
              <w:marTop w:val="0"/>
              <w:marBottom w:val="0"/>
              <w:divBdr>
                <w:top w:val="none" w:sz="0" w:space="0" w:color="auto"/>
                <w:left w:val="none" w:sz="0" w:space="0" w:color="auto"/>
                <w:bottom w:val="none" w:sz="0" w:space="0" w:color="auto"/>
                <w:right w:val="none" w:sz="0" w:space="0" w:color="auto"/>
              </w:divBdr>
              <w:divsChild>
                <w:div w:id="792868554">
                  <w:marLeft w:val="0"/>
                  <w:marRight w:val="0"/>
                  <w:marTop w:val="0"/>
                  <w:marBottom w:val="0"/>
                  <w:divBdr>
                    <w:top w:val="none" w:sz="0" w:space="0" w:color="auto"/>
                    <w:left w:val="none" w:sz="0" w:space="0" w:color="auto"/>
                    <w:bottom w:val="none" w:sz="0" w:space="0" w:color="auto"/>
                    <w:right w:val="none" w:sz="0" w:space="0" w:color="auto"/>
                  </w:divBdr>
                  <w:divsChild>
                    <w:div w:id="1284076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4613408">
      <w:bodyDiv w:val="1"/>
      <w:marLeft w:val="0"/>
      <w:marRight w:val="0"/>
      <w:marTop w:val="0"/>
      <w:marBottom w:val="0"/>
      <w:divBdr>
        <w:top w:val="none" w:sz="0" w:space="0" w:color="auto"/>
        <w:left w:val="none" w:sz="0" w:space="0" w:color="auto"/>
        <w:bottom w:val="none" w:sz="0" w:space="0" w:color="auto"/>
        <w:right w:val="none" w:sz="0" w:space="0" w:color="auto"/>
      </w:divBdr>
      <w:divsChild>
        <w:div w:id="1828398697">
          <w:marLeft w:val="0"/>
          <w:marRight w:val="0"/>
          <w:marTop w:val="0"/>
          <w:marBottom w:val="0"/>
          <w:divBdr>
            <w:top w:val="none" w:sz="0" w:space="0" w:color="auto"/>
            <w:left w:val="none" w:sz="0" w:space="0" w:color="auto"/>
            <w:bottom w:val="none" w:sz="0" w:space="0" w:color="auto"/>
            <w:right w:val="none" w:sz="0" w:space="0" w:color="auto"/>
          </w:divBdr>
        </w:div>
        <w:div w:id="404956803">
          <w:marLeft w:val="0"/>
          <w:marRight w:val="0"/>
          <w:marTop w:val="0"/>
          <w:marBottom w:val="0"/>
          <w:divBdr>
            <w:top w:val="none" w:sz="0" w:space="0" w:color="auto"/>
            <w:left w:val="none" w:sz="0" w:space="0" w:color="auto"/>
            <w:bottom w:val="none" w:sz="0" w:space="0" w:color="auto"/>
            <w:right w:val="none" w:sz="0" w:space="0" w:color="auto"/>
          </w:divBdr>
        </w:div>
      </w:divsChild>
    </w:div>
    <w:div w:id="265231361">
      <w:bodyDiv w:val="1"/>
      <w:marLeft w:val="0"/>
      <w:marRight w:val="0"/>
      <w:marTop w:val="0"/>
      <w:marBottom w:val="0"/>
      <w:divBdr>
        <w:top w:val="none" w:sz="0" w:space="0" w:color="auto"/>
        <w:left w:val="none" w:sz="0" w:space="0" w:color="auto"/>
        <w:bottom w:val="none" w:sz="0" w:space="0" w:color="auto"/>
        <w:right w:val="none" w:sz="0" w:space="0" w:color="auto"/>
      </w:divBdr>
      <w:divsChild>
        <w:div w:id="659767851">
          <w:marLeft w:val="0"/>
          <w:marRight w:val="0"/>
          <w:marTop w:val="0"/>
          <w:marBottom w:val="0"/>
          <w:divBdr>
            <w:top w:val="none" w:sz="0" w:space="0" w:color="auto"/>
            <w:left w:val="none" w:sz="0" w:space="0" w:color="auto"/>
            <w:bottom w:val="none" w:sz="0" w:space="0" w:color="auto"/>
            <w:right w:val="none" w:sz="0" w:space="0" w:color="auto"/>
          </w:divBdr>
          <w:divsChild>
            <w:div w:id="301813406">
              <w:marLeft w:val="0"/>
              <w:marRight w:val="0"/>
              <w:marTop w:val="0"/>
              <w:marBottom w:val="0"/>
              <w:divBdr>
                <w:top w:val="none" w:sz="0" w:space="0" w:color="auto"/>
                <w:left w:val="none" w:sz="0" w:space="0" w:color="auto"/>
                <w:bottom w:val="none" w:sz="0" w:space="0" w:color="auto"/>
                <w:right w:val="none" w:sz="0" w:space="0" w:color="auto"/>
              </w:divBdr>
              <w:divsChild>
                <w:div w:id="1641575216">
                  <w:marLeft w:val="0"/>
                  <w:marRight w:val="0"/>
                  <w:marTop w:val="0"/>
                  <w:marBottom w:val="0"/>
                  <w:divBdr>
                    <w:top w:val="none" w:sz="0" w:space="0" w:color="auto"/>
                    <w:left w:val="none" w:sz="0" w:space="0" w:color="auto"/>
                    <w:bottom w:val="none" w:sz="0" w:space="0" w:color="auto"/>
                    <w:right w:val="none" w:sz="0" w:space="0" w:color="auto"/>
                  </w:divBdr>
                  <w:divsChild>
                    <w:div w:id="10647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7469368">
      <w:bodyDiv w:val="1"/>
      <w:marLeft w:val="0"/>
      <w:marRight w:val="0"/>
      <w:marTop w:val="0"/>
      <w:marBottom w:val="0"/>
      <w:divBdr>
        <w:top w:val="none" w:sz="0" w:space="0" w:color="auto"/>
        <w:left w:val="none" w:sz="0" w:space="0" w:color="auto"/>
        <w:bottom w:val="none" w:sz="0" w:space="0" w:color="auto"/>
        <w:right w:val="none" w:sz="0" w:space="0" w:color="auto"/>
      </w:divBdr>
      <w:divsChild>
        <w:div w:id="1751392802">
          <w:marLeft w:val="0"/>
          <w:marRight w:val="0"/>
          <w:marTop w:val="0"/>
          <w:marBottom w:val="0"/>
          <w:divBdr>
            <w:top w:val="none" w:sz="0" w:space="0" w:color="auto"/>
            <w:left w:val="none" w:sz="0" w:space="0" w:color="auto"/>
            <w:bottom w:val="none" w:sz="0" w:space="0" w:color="auto"/>
            <w:right w:val="none" w:sz="0" w:space="0" w:color="auto"/>
          </w:divBdr>
          <w:divsChild>
            <w:div w:id="1257984148">
              <w:marLeft w:val="0"/>
              <w:marRight w:val="0"/>
              <w:marTop w:val="0"/>
              <w:marBottom w:val="0"/>
              <w:divBdr>
                <w:top w:val="none" w:sz="0" w:space="0" w:color="auto"/>
                <w:left w:val="none" w:sz="0" w:space="0" w:color="auto"/>
                <w:bottom w:val="none" w:sz="0" w:space="0" w:color="auto"/>
                <w:right w:val="none" w:sz="0" w:space="0" w:color="auto"/>
              </w:divBdr>
              <w:divsChild>
                <w:div w:id="2086874115">
                  <w:marLeft w:val="0"/>
                  <w:marRight w:val="0"/>
                  <w:marTop w:val="0"/>
                  <w:marBottom w:val="0"/>
                  <w:divBdr>
                    <w:top w:val="none" w:sz="0" w:space="0" w:color="auto"/>
                    <w:left w:val="none" w:sz="0" w:space="0" w:color="auto"/>
                    <w:bottom w:val="none" w:sz="0" w:space="0" w:color="auto"/>
                    <w:right w:val="none" w:sz="0" w:space="0" w:color="auto"/>
                  </w:divBdr>
                </w:div>
                <w:div w:id="271279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9917644">
      <w:marLeft w:val="0"/>
      <w:marRight w:val="0"/>
      <w:marTop w:val="0"/>
      <w:marBottom w:val="0"/>
      <w:divBdr>
        <w:top w:val="none" w:sz="0" w:space="0" w:color="auto"/>
        <w:left w:val="none" w:sz="0" w:space="0" w:color="auto"/>
        <w:bottom w:val="none" w:sz="0" w:space="0" w:color="auto"/>
        <w:right w:val="none" w:sz="0" w:space="0" w:color="auto"/>
      </w:divBdr>
    </w:div>
    <w:div w:id="348458719">
      <w:bodyDiv w:val="1"/>
      <w:marLeft w:val="0"/>
      <w:marRight w:val="0"/>
      <w:marTop w:val="0"/>
      <w:marBottom w:val="0"/>
      <w:divBdr>
        <w:top w:val="none" w:sz="0" w:space="0" w:color="auto"/>
        <w:left w:val="none" w:sz="0" w:space="0" w:color="auto"/>
        <w:bottom w:val="none" w:sz="0" w:space="0" w:color="auto"/>
        <w:right w:val="none" w:sz="0" w:space="0" w:color="auto"/>
      </w:divBdr>
      <w:divsChild>
        <w:div w:id="1559592554">
          <w:marLeft w:val="0"/>
          <w:marRight w:val="0"/>
          <w:marTop w:val="0"/>
          <w:marBottom w:val="0"/>
          <w:divBdr>
            <w:top w:val="none" w:sz="0" w:space="0" w:color="auto"/>
            <w:left w:val="none" w:sz="0" w:space="0" w:color="auto"/>
            <w:bottom w:val="none" w:sz="0" w:space="0" w:color="auto"/>
            <w:right w:val="none" w:sz="0" w:space="0" w:color="auto"/>
          </w:divBdr>
        </w:div>
        <w:div w:id="1164932575">
          <w:marLeft w:val="0"/>
          <w:marRight w:val="0"/>
          <w:marTop w:val="0"/>
          <w:marBottom w:val="0"/>
          <w:divBdr>
            <w:top w:val="none" w:sz="0" w:space="0" w:color="auto"/>
            <w:left w:val="none" w:sz="0" w:space="0" w:color="auto"/>
            <w:bottom w:val="none" w:sz="0" w:space="0" w:color="auto"/>
            <w:right w:val="none" w:sz="0" w:space="0" w:color="auto"/>
          </w:divBdr>
        </w:div>
        <w:div w:id="108013784">
          <w:marLeft w:val="0"/>
          <w:marRight w:val="0"/>
          <w:marTop w:val="0"/>
          <w:marBottom w:val="0"/>
          <w:divBdr>
            <w:top w:val="none" w:sz="0" w:space="0" w:color="auto"/>
            <w:left w:val="none" w:sz="0" w:space="0" w:color="auto"/>
            <w:bottom w:val="none" w:sz="0" w:space="0" w:color="auto"/>
            <w:right w:val="none" w:sz="0" w:space="0" w:color="auto"/>
          </w:divBdr>
        </w:div>
        <w:div w:id="2081635624">
          <w:marLeft w:val="0"/>
          <w:marRight w:val="0"/>
          <w:marTop w:val="0"/>
          <w:marBottom w:val="0"/>
          <w:divBdr>
            <w:top w:val="none" w:sz="0" w:space="0" w:color="auto"/>
            <w:left w:val="none" w:sz="0" w:space="0" w:color="auto"/>
            <w:bottom w:val="none" w:sz="0" w:space="0" w:color="auto"/>
            <w:right w:val="none" w:sz="0" w:space="0" w:color="auto"/>
          </w:divBdr>
        </w:div>
        <w:div w:id="809253500">
          <w:marLeft w:val="0"/>
          <w:marRight w:val="0"/>
          <w:marTop w:val="0"/>
          <w:marBottom w:val="0"/>
          <w:divBdr>
            <w:top w:val="none" w:sz="0" w:space="0" w:color="auto"/>
            <w:left w:val="none" w:sz="0" w:space="0" w:color="auto"/>
            <w:bottom w:val="none" w:sz="0" w:space="0" w:color="auto"/>
            <w:right w:val="none" w:sz="0" w:space="0" w:color="auto"/>
          </w:divBdr>
        </w:div>
        <w:div w:id="870608787">
          <w:marLeft w:val="0"/>
          <w:marRight w:val="0"/>
          <w:marTop w:val="0"/>
          <w:marBottom w:val="0"/>
          <w:divBdr>
            <w:top w:val="none" w:sz="0" w:space="0" w:color="auto"/>
            <w:left w:val="none" w:sz="0" w:space="0" w:color="auto"/>
            <w:bottom w:val="none" w:sz="0" w:space="0" w:color="auto"/>
            <w:right w:val="none" w:sz="0" w:space="0" w:color="auto"/>
          </w:divBdr>
        </w:div>
      </w:divsChild>
    </w:div>
    <w:div w:id="394283933">
      <w:bodyDiv w:val="1"/>
      <w:marLeft w:val="0"/>
      <w:marRight w:val="0"/>
      <w:marTop w:val="0"/>
      <w:marBottom w:val="0"/>
      <w:divBdr>
        <w:top w:val="none" w:sz="0" w:space="0" w:color="auto"/>
        <w:left w:val="none" w:sz="0" w:space="0" w:color="auto"/>
        <w:bottom w:val="none" w:sz="0" w:space="0" w:color="auto"/>
        <w:right w:val="none" w:sz="0" w:space="0" w:color="auto"/>
      </w:divBdr>
    </w:div>
    <w:div w:id="408499571">
      <w:bodyDiv w:val="1"/>
      <w:marLeft w:val="0"/>
      <w:marRight w:val="0"/>
      <w:marTop w:val="0"/>
      <w:marBottom w:val="0"/>
      <w:divBdr>
        <w:top w:val="none" w:sz="0" w:space="0" w:color="auto"/>
        <w:left w:val="none" w:sz="0" w:space="0" w:color="auto"/>
        <w:bottom w:val="none" w:sz="0" w:space="0" w:color="auto"/>
        <w:right w:val="none" w:sz="0" w:space="0" w:color="auto"/>
      </w:divBdr>
      <w:divsChild>
        <w:div w:id="1919627327">
          <w:marLeft w:val="0"/>
          <w:marRight w:val="0"/>
          <w:marTop w:val="0"/>
          <w:marBottom w:val="0"/>
          <w:divBdr>
            <w:top w:val="none" w:sz="0" w:space="0" w:color="auto"/>
            <w:left w:val="none" w:sz="0" w:space="0" w:color="auto"/>
            <w:bottom w:val="none" w:sz="0" w:space="0" w:color="auto"/>
            <w:right w:val="none" w:sz="0" w:space="0" w:color="auto"/>
          </w:divBdr>
        </w:div>
        <w:div w:id="2064794326">
          <w:marLeft w:val="0"/>
          <w:marRight w:val="0"/>
          <w:marTop w:val="0"/>
          <w:marBottom w:val="0"/>
          <w:divBdr>
            <w:top w:val="none" w:sz="0" w:space="0" w:color="auto"/>
            <w:left w:val="none" w:sz="0" w:space="0" w:color="auto"/>
            <w:bottom w:val="none" w:sz="0" w:space="0" w:color="auto"/>
            <w:right w:val="none" w:sz="0" w:space="0" w:color="auto"/>
          </w:divBdr>
        </w:div>
      </w:divsChild>
    </w:div>
    <w:div w:id="412314599">
      <w:bodyDiv w:val="1"/>
      <w:marLeft w:val="0"/>
      <w:marRight w:val="0"/>
      <w:marTop w:val="0"/>
      <w:marBottom w:val="0"/>
      <w:divBdr>
        <w:top w:val="none" w:sz="0" w:space="0" w:color="auto"/>
        <w:left w:val="none" w:sz="0" w:space="0" w:color="auto"/>
        <w:bottom w:val="none" w:sz="0" w:space="0" w:color="auto"/>
        <w:right w:val="none" w:sz="0" w:space="0" w:color="auto"/>
      </w:divBdr>
    </w:div>
    <w:div w:id="541094147">
      <w:bodyDiv w:val="1"/>
      <w:marLeft w:val="0"/>
      <w:marRight w:val="0"/>
      <w:marTop w:val="0"/>
      <w:marBottom w:val="0"/>
      <w:divBdr>
        <w:top w:val="none" w:sz="0" w:space="0" w:color="auto"/>
        <w:left w:val="none" w:sz="0" w:space="0" w:color="auto"/>
        <w:bottom w:val="none" w:sz="0" w:space="0" w:color="auto"/>
        <w:right w:val="none" w:sz="0" w:space="0" w:color="auto"/>
      </w:divBdr>
    </w:div>
    <w:div w:id="572278767">
      <w:bodyDiv w:val="1"/>
      <w:marLeft w:val="0"/>
      <w:marRight w:val="0"/>
      <w:marTop w:val="0"/>
      <w:marBottom w:val="0"/>
      <w:divBdr>
        <w:top w:val="none" w:sz="0" w:space="0" w:color="auto"/>
        <w:left w:val="none" w:sz="0" w:space="0" w:color="auto"/>
        <w:bottom w:val="none" w:sz="0" w:space="0" w:color="auto"/>
        <w:right w:val="none" w:sz="0" w:space="0" w:color="auto"/>
      </w:divBdr>
      <w:divsChild>
        <w:div w:id="84216473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138253750">
              <w:marLeft w:val="0"/>
              <w:marRight w:val="0"/>
              <w:marTop w:val="0"/>
              <w:marBottom w:val="0"/>
              <w:divBdr>
                <w:top w:val="none" w:sz="0" w:space="0" w:color="auto"/>
                <w:left w:val="none" w:sz="0" w:space="0" w:color="auto"/>
                <w:bottom w:val="none" w:sz="0" w:space="0" w:color="auto"/>
                <w:right w:val="none" w:sz="0" w:space="0" w:color="auto"/>
              </w:divBdr>
              <w:divsChild>
                <w:div w:id="100490927">
                  <w:marLeft w:val="0"/>
                  <w:marRight w:val="0"/>
                  <w:marTop w:val="0"/>
                  <w:marBottom w:val="0"/>
                  <w:divBdr>
                    <w:top w:val="none" w:sz="0" w:space="0" w:color="auto"/>
                    <w:left w:val="none" w:sz="0" w:space="0" w:color="auto"/>
                    <w:bottom w:val="none" w:sz="0" w:space="0" w:color="auto"/>
                    <w:right w:val="none" w:sz="0" w:space="0" w:color="auto"/>
                  </w:divBdr>
                  <w:divsChild>
                    <w:div w:id="29118144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50573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80870130">
      <w:bodyDiv w:val="1"/>
      <w:marLeft w:val="0"/>
      <w:marRight w:val="0"/>
      <w:marTop w:val="0"/>
      <w:marBottom w:val="0"/>
      <w:divBdr>
        <w:top w:val="none" w:sz="0" w:space="0" w:color="auto"/>
        <w:left w:val="none" w:sz="0" w:space="0" w:color="auto"/>
        <w:bottom w:val="none" w:sz="0" w:space="0" w:color="auto"/>
        <w:right w:val="none" w:sz="0" w:space="0" w:color="auto"/>
      </w:divBdr>
    </w:div>
    <w:div w:id="626086310">
      <w:bodyDiv w:val="1"/>
      <w:marLeft w:val="0"/>
      <w:marRight w:val="0"/>
      <w:marTop w:val="0"/>
      <w:marBottom w:val="0"/>
      <w:divBdr>
        <w:top w:val="none" w:sz="0" w:space="0" w:color="auto"/>
        <w:left w:val="none" w:sz="0" w:space="0" w:color="auto"/>
        <w:bottom w:val="none" w:sz="0" w:space="0" w:color="auto"/>
        <w:right w:val="none" w:sz="0" w:space="0" w:color="auto"/>
      </w:divBdr>
    </w:div>
    <w:div w:id="652489450">
      <w:marLeft w:val="0"/>
      <w:marRight w:val="0"/>
      <w:marTop w:val="0"/>
      <w:marBottom w:val="0"/>
      <w:divBdr>
        <w:top w:val="none" w:sz="0" w:space="0" w:color="auto"/>
        <w:left w:val="none" w:sz="0" w:space="0" w:color="auto"/>
        <w:bottom w:val="none" w:sz="0" w:space="0" w:color="auto"/>
        <w:right w:val="none" w:sz="0" w:space="0" w:color="auto"/>
      </w:divBdr>
    </w:div>
    <w:div w:id="773404496">
      <w:bodyDiv w:val="1"/>
      <w:marLeft w:val="0"/>
      <w:marRight w:val="0"/>
      <w:marTop w:val="0"/>
      <w:marBottom w:val="0"/>
      <w:divBdr>
        <w:top w:val="none" w:sz="0" w:space="0" w:color="auto"/>
        <w:left w:val="none" w:sz="0" w:space="0" w:color="auto"/>
        <w:bottom w:val="none" w:sz="0" w:space="0" w:color="auto"/>
        <w:right w:val="none" w:sz="0" w:space="0" w:color="auto"/>
      </w:divBdr>
    </w:div>
    <w:div w:id="825048476">
      <w:bodyDiv w:val="1"/>
      <w:marLeft w:val="0"/>
      <w:marRight w:val="0"/>
      <w:marTop w:val="0"/>
      <w:marBottom w:val="0"/>
      <w:divBdr>
        <w:top w:val="none" w:sz="0" w:space="0" w:color="auto"/>
        <w:left w:val="none" w:sz="0" w:space="0" w:color="auto"/>
        <w:bottom w:val="none" w:sz="0" w:space="0" w:color="auto"/>
        <w:right w:val="none" w:sz="0" w:space="0" w:color="auto"/>
      </w:divBdr>
      <w:divsChild>
        <w:div w:id="1840537950">
          <w:marLeft w:val="0"/>
          <w:marRight w:val="0"/>
          <w:marTop w:val="0"/>
          <w:marBottom w:val="0"/>
          <w:divBdr>
            <w:top w:val="none" w:sz="0" w:space="0" w:color="auto"/>
            <w:left w:val="none" w:sz="0" w:space="0" w:color="auto"/>
            <w:bottom w:val="none" w:sz="0" w:space="0" w:color="auto"/>
            <w:right w:val="none" w:sz="0" w:space="0" w:color="auto"/>
          </w:divBdr>
        </w:div>
        <w:div w:id="1777822465">
          <w:marLeft w:val="0"/>
          <w:marRight w:val="0"/>
          <w:marTop w:val="0"/>
          <w:marBottom w:val="0"/>
          <w:divBdr>
            <w:top w:val="none" w:sz="0" w:space="0" w:color="auto"/>
            <w:left w:val="none" w:sz="0" w:space="0" w:color="auto"/>
            <w:bottom w:val="none" w:sz="0" w:space="0" w:color="auto"/>
            <w:right w:val="none" w:sz="0" w:space="0" w:color="auto"/>
          </w:divBdr>
        </w:div>
      </w:divsChild>
    </w:div>
    <w:div w:id="872157577">
      <w:bodyDiv w:val="1"/>
      <w:marLeft w:val="0"/>
      <w:marRight w:val="0"/>
      <w:marTop w:val="0"/>
      <w:marBottom w:val="0"/>
      <w:divBdr>
        <w:top w:val="none" w:sz="0" w:space="0" w:color="auto"/>
        <w:left w:val="none" w:sz="0" w:space="0" w:color="auto"/>
        <w:bottom w:val="none" w:sz="0" w:space="0" w:color="auto"/>
        <w:right w:val="none" w:sz="0" w:space="0" w:color="auto"/>
      </w:divBdr>
    </w:div>
    <w:div w:id="945772815">
      <w:bodyDiv w:val="1"/>
      <w:marLeft w:val="0"/>
      <w:marRight w:val="0"/>
      <w:marTop w:val="0"/>
      <w:marBottom w:val="0"/>
      <w:divBdr>
        <w:top w:val="none" w:sz="0" w:space="0" w:color="auto"/>
        <w:left w:val="none" w:sz="0" w:space="0" w:color="auto"/>
        <w:bottom w:val="none" w:sz="0" w:space="0" w:color="auto"/>
        <w:right w:val="none" w:sz="0" w:space="0" w:color="auto"/>
      </w:divBdr>
    </w:div>
    <w:div w:id="995498520">
      <w:bodyDiv w:val="1"/>
      <w:marLeft w:val="0"/>
      <w:marRight w:val="0"/>
      <w:marTop w:val="0"/>
      <w:marBottom w:val="0"/>
      <w:divBdr>
        <w:top w:val="none" w:sz="0" w:space="0" w:color="auto"/>
        <w:left w:val="none" w:sz="0" w:space="0" w:color="auto"/>
        <w:bottom w:val="none" w:sz="0" w:space="0" w:color="auto"/>
        <w:right w:val="none" w:sz="0" w:space="0" w:color="auto"/>
      </w:divBdr>
      <w:divsChild>
        <w:div w:id="1302737011">
          <w:marLeft w:val="0"/>
          <w:marRight w:val="0"/>
          <w:marTop w:val="0"/>
          <w:marBottom w:val="0"/>
          <w:divBdr>
            <w:top w:val="none" w:sz="0" w:space="0" w:color="auto"/>
            <w:left w:val="none" w:sz="0" w:space="0" w:color="auto"/>
            <w:bottom w:val="none" w:sz="0" w:space="0" w:color="auto"/>
            <w:right w:val="none" w:sz="0" w:space="0" w:color="auto"/>
          </w:divBdr>
          <w:divsChild>
            <w:div w:id="1359893605">
              <w:marLeft w:val="0"/>
              <w:marRight w:val="0"/>
              <w:marTop w:val="0"/>
              <w:marBottom w:val="0"/>
              <w:divBdr>
                <w:top w:val="none" w:sz="0" w:space="0" w:color="auto"/>
                <w:left w:val="none" w:sz="0" w:space="0" w:color="auto"/>
                <w:bottom w:val="none" w:sz="0" w:space="0" w:color="auto"/>
                <w:right w:val="none" w:sz="0" w:space="0" w:color="auto"/>
              </w:divBdr>
              <w:divsChild>
                <w:div w:id="1138449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3022129">
      <w:bodyDiv w:val="1"/>
      <w:marLeft w:val="0"/>
      <w:marRight w:val="0"/>
      <w:marTop w:val="0"/>
      <w:marBottom w:val="0"/>
      <w:divBdr>
        <w:top w:val="none" w:sz="0" w:space="0" w:color="auto"/>
        <w:left w:val="none" w:sz="0" w:space="0" w:color="auto"/>
        <w:bottom w:val="none" w:sz="0" w:space="0" w:color="auto"/>
        <w:right w:val="none" w:sz="0" w:space="0" w:color="auto"/>
      </w:divBdr>
      <w:divsChild>
        <w:div w:id="68777013">
          <w:marLeft w:val="0"/>
          <w:marRight w:val="0"/>
          <w:marTop w:val="0"/>
          <w:marBottom w:val="0"/>
          <w:divBdr>
            <w:top w:val="none" w:sz="0" w:space="0" w:color="auto"/>
            <w:left w:val="none" w:sz="0" w:space="0" w:color="auto"/>
            <w:bottom w:val="none" w:sz="0" w:space="0" w:color="auto"/>
            <w:right w:val="none" w:sz="0" w:space="0" w:color="auto"/>
          </w:divBdr>
          <w:divsChild>
            <w:div w:id="423262850">
              <w:marLeft w:val="0"/>
              <w:marRight w:val="0"/>
              <w:marTop w:val="0"/>
              <w:marBottom w:val="0"/>
              <w:divBdr>
                <w:top w:val="none" w:sz="0" w:space="0" w:color="auto"/>
                <w:left w:val="none" w:sz="0" w:space="0" w:color="auto"/>
                <w:bottom w:val="none" w:sz="0" w:space="0" w:color="auto"/>
                <w:right w:val="none" w:sz="0" w:space="0" w:color="auto"/>
              </w:divBdr>
              <w:divsChild>
                <w:div w:id="477306923">
                  <w:marLeft w:val="0"/>
                  <w:marRight w:val="0"/>
                  <w:marTop w:val="0"/>
                  <w:marBottom w:val="0"/>
                  <w:divBdr>
                    <w:top w:val="none" w:sz="0" w:space="0" w:color="auto"/>
                    <w:left w:val="none" w:sz="0" w:space="0" w:color="auto"/>
                    <w:bottom w:val="none" w:sz="0" w:space="0" w:color="auto"/>
                    <w:right w:val="none" w:sz="0" w:space="0" w:color="auto"/>
                  </w:divBdr>
                  <w:divsChild>
                    <w:div w:id="1599219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2023190">
      <w:bodyDiv w:val="1"/>
      <w:marLeft w:val="0"/>
      <w:marRight w:val="0"/>
      <w:marTop w:val="0"/>
      <w:marBottom w:val="0"/>
      <w:divBdr>
        <w:top w:val="none" w:sz="0" w:space="0" w:color="auto"/>
        <w:left w:val="none" w:sz="0" w:space="0" w:color="auto"/>
        <w:bottom w:val="none" w:sz="0" w:space="0" w:color="auto"/>
        <w:right w:val="none" w:sz="0" w:space="0" w:color="auto"/>
      </w:divBdr>
      <w:divsChild>
        <w:div w:id="1342464208">
          <w:marLeft w:val="0"/>
          <w:marRight w:val="0"/>
          <w:marTop w:val="0"/>
          <w:marBottom w:val="0"/>
          <w:divBdr>
            <w:top w:val="none" w:sz="0" w:space="0" w:color="auto"/>
            <w:left w:val="none" w:sz="0" w:space="0" w:color="auto"/>
            <w:bottom w:val="none" w:sz="0" w:space="0" w:color="auto"/>
            <w:right w:val="none" w:sz="0" w:space="0" w:color="auto"/>
          </w:divBdr>
        </w:div>
      </w:divsChild>
    </w:div>
    <w:div w:id="1148283701">
      <w:bodyDiv w:val="1"/>
      <w:marLeft w:val="0"/>
      <w:marRight w:val="0"/>
      <w:marTop w:val="0"/>
      <w:marBottom w:val="0"/>
      <w:divBdr>
        <w:top w:val="none" w:sz="0" w:space="0" w:color="auto"/>
        <w:left w:val="none" w:sz="0" w:space="0" w:color="auto"/>
        <w:bottom w:val="none" w:sz="0" w:space="0" w:color="auto"/>
        <w:right w:val="none" w:sz="0" w:space="0" w:color="auto"/>
      </w:divBdr>
      <w:divsChild>
        <w:div w:id="415978257">
          <w:marLeft w:val="0"/>
          <w:marRight w:val="0"/>
          <w:marTop w:val="0"/>
          <w:marBottom w:val="0"/>
          <w:divBdr>
            <w:top w:val="none" w:sz="0" w:space="0" w:color="auto"/>
            <w:left w:val="none" w:sz="0" w:space="0" w:color="auto"/>
            <w:bottom w:val="none" w:sz="0" w:space="0" w:color="auto"/>
            <w:right w:val="none" w:sz="0" w:space="0" w:color="auto"/>
          </w:divBdr>
          <w:divsChild>
            <w:div w:id="628821647">
              <w:marLeft w:val="0"/>
              <w:marRight w:val="0"/>
              <w:marTop w:val="0"/>
              <w:marBottom w:val="0"/>
              <w:divBdr>
                <w:top w:val="none" w:sz="0" w:space="0" w:color="auto"/>
                <w:left w:val="none" w:sz="0" w:space="0" w:color="auto"/>
                <w:bottom w:val="none" w:sz="0" w:space="0" w:color="auto"/>
                <w:right w:val="none" w:sz="0" w:space="0" w:color="auto"/>
              </w:divBdr>
              <w:divsChild>
                <w:div w:id="666710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3065672">
      <w:marLeft w:val="0"/>
      <w:marRight w:val="0"/>
      <w:marTop w:val="0"/>
      <w:marBottom w:val="0"/>
      <w:divBdr>
        <w:top w:val="none" w:sz="0" w:space="0" w:color="auto"/>
        <w:left w:val="none" w:sz="0" w:space="0" w:color="auto"/>
        <w:bottom w:val="none" w:sz="0" w:space="0" w:color="auto"/>
        <w:right w:val="none" w:sz="0" w:space="0" w:color="auto"/>
      </w:divBdr>
    </w:div>
    <w:div w:id="1154830322">
      <w:bodyDiv w:val="1"/>
      <w:marLeft w:val="0"/>
      <w:marRight w:val="0"/>
      <w:marTop w:val="0"/>
      <w:marBottom w:val="0"/>
      <w:divBdr>
        <w:top w:val="none" w:sz="0" w:space="0" w:color="auto"/>
        <w:left w:val="none" w:sz="0" w:space="0" w:color="auto"/>
        <w:bottom w:val="none" w:sz="0" w:space="0" w:color="auto"/>
        <w:right w:val="none" w:sz="0" w:space="0" w:color="auto"/>
      </w:divBdr>
      <w:divsChild>
        <w:div w:id="304163260">
          <w:marLeft w:val="0"/>
          <w:marRight w:val="0"/>
          <w:marTop w:val="0"/>
          <w:marBottom w:val="0"/>
          <w:divBdr>
            <w:top w:val="none" w:sz="0" w:space="0" w:color="auto"/>
            <w:left w:val="none" w:sz="0" w:space="0" w:color="auto"/>
            <w:bottom w:val="none" w:sz="0" w:space="0" w:color="auto"/>
            <w:right w:val="none" w:sz="0" w:space="0" w:color="auto"/>
          </w:divBdr>
        </w:div>
        <w:div w:id="860699844">
          <w:marLeft w:val="0"/>
          <w:marRight w:val="0"/>
          <w:marTop w:val="0"/>
          <w:marBottom w:val="0"/>
          <w:divBdr>
            <w:top w:val="none" w:sz="0" w:space="0" w:color="auto"/>
            <w:left w:val="none" w:sz="0" w:space="0" w:color="auto"/>
            <w:bottom w:val="none" w:sz="0" w:space="0" w:color="auto"/>
            <w:right w:val="none" w:sz="0" w:space="0" w:color="auto"/>
          </w:divBdr>
        </w:div>
      </w:divsChild>
    </w:div>
    <w:div w:id="1175074601">
      <w:bodyDiv w:val="1"/>
      <w:marLeft w:val="0"/>
      <w:marRight w:val="0"/>
      <w:marTop w:val="0"/>
      <w:marBottom w:val="0"/>
      <w:divBdr>
        <w:top w:val="none" w:sz="0" w:space="0" w:color="auto"/>
        <w:left w:val="none" w:sz="0" w:space="0" w:color="auto"/>
        <w:bottom w:val="none" w:sz="0" w:space="0" w:color="auto"/>
        <w:right w:val="none" w:sz="0" w:space="0" w:color="auto"/>
      </w:divBdr>
    </w:div>
    <w:div w:id="1223835047">
      <w:bodyDiv w:val="1"/>
      <w:marLeft w:val="0"/>
      <w:marRight w:val="0"/>
      <w:marTop w:val="0"/>
      <w:marBottom w:val="0"/>
      <w:divBdr>
        <w:top w:val="none" w:sz="0" w:space="0" w:color="auto"/>
        <w:left w:val="none" w:sz="0" w:space="0" w:color="auto"/>
        <w:bottom w:val="none" w:sz="0" w:space="0" w:color="auto"/>
        <w:right w:val="none" w:sz="0" w:space="0" w:color="auto"/>
      </w:divBdr>
      <w:divsChild>
        <w:div w:id="740904330">
          <w:marLeft w:val="0"/>
          <w:marRight w:val="0"/>
          <w:marTop w:val="0"/>
          <w:marBottom w:val="0"/>
          <w:divBdr>
            <w:top w:val="none" w:sz="0" w:space="0" w:color="auto"/>
            <w:left w:val="none" w:sz="0" w:space="0" w:color="auto"/>
            <w:bottom w:val="none" w:sz="0" w:space="0" w:color="auto"/>
            <w:right w:val="none" w:sz="0" w:space="0" w:color="auto"/>
          </w:divBdr>
          <w:divsChild>
            <w:div w:id="684475738">
              <w:marLeft w:val="0"/>
              <w:marRight w:val="0"/>
              <w:marTop w:val="0"/>
              <w:marBottom w:val="0"/>
              <w:divBdr>
                <w:top w:val="none" w:sz="0" w:space="0" w:color="auto"/>
                <w:left w:val="none" w:sz="0" w:space="0" w:color="auto"/>
                <w:bottom w:val="none" w:sz="0" w:space="0" w:color="auto"/>
                <w:right w:val="none" w:sz="0" w:space="0" w:color="auto"/>
              </w:divBdr>
              <w:divsChild>
                <w:div w:id="1017192194">
                  <w:marLeft w:val="0"/>
                  <w:marRight w:val="0"/>
                  <w:marTop w:val="0"/>
                  <w:marBottom w:val="0"/>
                  <w:divBdr>
                    <w:top w:val="none" w:sz="0" w:space="0" w:color="auto"/>
                    <w:left w:val="none" w:sz="0" w:space="0" w:color="auto"/>
                    <w:bottom w:val="none" w:sz="0" w:space="0" w:color="auto"/>
                    <w:right w:val="none" w:sz="0" w:space="0" w:color="auto"/>
                  </w:divBdr>
                  <w:divsChild>
                    <w:div w:id="1116872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7052116">
      <w:bodyDiv w:val="1"/>
      <w:marLeft w:val="0"/>
      <w:marRight w:val="0"/>
      <w:marTop w:val="0"/>
      <w:marBottom w:val="0"/>
      <w:divBdr>
        <w:top w:val="none" w:sz="0" w:space="0" w:color="auto"/>
        <w:left w:val="none" w:sz="0" w:space="0" w:color="auto"/>
        <w:bottom w:val="none" w:sz="0" w:space="0" w:color="auto"/>
        <w:right w:val="none" w:sz="0" w:space="0" w:color="auto"/>
      </w:divBdr>
    </w:div>
    <w:div w:id="1494253249">
      <w:bodyDiv w:val="1"/>
      <w:marLeft w:val="0"/>
      <w:marRight w:val="0"/>
      <w:marTop w:val="0"/>
      <w:marBottom w:val="0"/>
      <w:divBdr>
        <w:top w:val="none" w:sz="0" w:space="0" w:color="auto"/>
        <w:left w:val="none" w:sz="0" w:space="0" w:color="auto"/>
        <w:bottom w:val="none" w:sz="0" w:space="0" w:color="auto"/>
        <w:right w:val="none" w:sz="0" w:space="0" w:color="auto"/>
      </w:divBdr>
      <w:divsChild>
        <w:div w:id="45689848">
          <w:marLeft w:val="0"/>
          <w:marRight w:val="0"/>
          <w:marTop w:val="0"/>
          <w:marBottom w:val="0"/>
          <w:divBdr>
            <w:top w:val="none" w:sz="0" w:space="0" w:color="auto"/>
            <w:left w:val="none" w:sz="0" w:space="0" w:color="auto"/>
            <w:bottom w:val="none" w:sz="0" w:space="0" w:color="auto"/>
            <w:right w:val="none" w:sz="0" w:space="0" w:color="auto"/>
          </w:divBdr>
          <w:divsChild>
            <w:div w:id="1556039151">
              <w:marLeft w:val="0"/>
              <w:marRight w:val="0"/>
              <w:marTop w:val="0"/>
              <w:marBottom w:val="0"/>
              <w:divBdr>
                <w:top w:val="none" w:sz="0" w:space="0" w:color="auto"/>
                <w:left w:val="none" w:sz="0" w:space="0" w:color="auto"/>
                <w:bottom w:val="none" w:sz="0" w:space="0" w:color="auto"/>
                <w:right w:val="none" w:sz="0" w:space="0" w:color="auto"/>
              </w:divBdr>
              <w:divsChild>
                <w:div w:id="1603222187">
                  <w:marLeft w:val="0"/>
                  <w:marRight w:val="0"/>
                  <w:marTop w:val="0"/>
                  <w:marBottom w:val="0"/>
                  <w:divBdr>
                    <w:top w:val="none" w:sz="0" w:space="0" w:color="auto"/>
                    <w:left w:val="none" w:sz="0" w:space="0" w:color="auto"/>
                    <w:bottom w:val="none" w:sz="0" w:space="0" w:color="auto"/>
                    <w:right w:val="none" w:sz="0" w:space="0" w:color="auto"/>
                  </w:divBdr>
                  <w:divsChild>
                    <w:div w:id="63576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5050238">
      <w:bodyDiv w:val="1"/>
      <w:marLeft w:val="0"/>
      <w:marRight w:val="0"/>
      <w:marTop w:val="0"/>
      <w:marBottom w:val="0"/>
      <w:divBdr>
        <w:top w:val="none" w:sz="0" w:space="0" w:color="auto"/>
        <w:left w:val="none" w:sz="0" w:space="0" w:color="auto"/>
        <w:bottom w:val="none" w:sz="0" w:space="0" w:color="auto"/>
        <w:right w:val="none" w:sz="0" w:space="0" w:color="auto"/>
      </w:divBdr>
    </w:div>
    <w:div w:id="1577131743">
      <w:bodyDiv w:val="1"/>
      <w:marLeft w:val="0"/>
      <w:marRight w:val="0"/>
      <w:marTop w:val="0"/>
      <w:marBottom w:val="0"/>
      <w:divBdr>
        <w:top w:val="none" w:sz="0" w:space="0" w:color="auto"/>
        <w:left w:val="none" w:sz="0" w:space="0" w:color="auto"/>
        <w:bottom w:val="none" w:sz="0" w:space="0" w:color="auto"/>
        <w:right w:val="none" w:sz="0" w:space="0" w:color="auto"/>
      </w:divBdr>
    </w:div>
    <w:div w:id="1609701975">
      <w:bodyDiv w:val="1"/>
      <w:marLeft w:val="0"/>
      <w:marRight w:val="0"/>
      <w:marTop w:val="0"/>
      <w:marBottom w:val="0"/>
      <w:divBdr>
        <w:top w:val="none" w:sz="0" w:space="0" w:color="auto"/>
        <w:left w:val="none" w:sz="0" w:space="0" w:color="auto"/>
        <w:bottom w:val="none" w:sz="0" w:space="0" w:color="auto"/>
        <w:right w:val="none" w:sz="0" w:space="0" w:color="auto"/>
      </w:divBdr>
      <w:divsChild>
        <w:div w:id="1520122766">
          <w:marLeft w:val="0"/>
          <w:marRight w:val="0"/>
          <w:marTop w:val="0"/>
          <w:marBottom w:val="0"/>
          <w:divBdr>
            <w:top w:val="none" w:sz="0" w:space="0" w:color="auto"/>
            <w:left w:val="none" w:sz="0" w:space="0" w:color="auto"/>
            <w:bottom w:val="none" w:sz="0" w:space="0" w:color="auto"/>
            <w:right w:val="none" w:sz="0" w:space="0" w:color="auto"/>
          </w:divBdr>
          <w:divsChild>
            <w:div w:id="1071583429">
              <w:marLeft w:val="0"/>
              <w:marRight w:val="0"/>
              <w:marTop w:val="0"/>
              <w:marBottom w:val="0"/>
              <w:divBdr>
                <w:top w:val="none" w:sz="0" w:space="0" w:color="auto"/>
                <w:left w:val="none" w:sz="0" w:space="0" w:color="auto"/>
                <w:bottom w:val="none" w:sz="0" w:space="0" w:color="auto"/>
                <w:right w:val="none" w:sz="0" w:space="0" w:color="auto"/>
              </w:divBdr>
              <w:divsChild>
                <w:div w:id="177159284">
                  <w:marLeft w:val="0"/>
                  <w:marRight w:val="0"/>
                  <w:marTop w:val="0"/>
                  <w:marBottom w:val="0"/>
                  <w:divBdr>
                    <w:top w:val="none" w:sz="0" w:space="0" w:color="auto"/>
                    <w:left w:val="none" w:sz="0" w:space="0" w:color="auto"/>
                    <w:bottom w:val="none" w:sz="0" w:space="0" w:color="auto"/>
                    <w:right w:val="none" w:sz="0" w:space="0" w:color="auto"/>
                  </w:divBdr>
                  <w:divsChild>
                    <w:div w:id="1654488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10577724">
      <w:bodyDiv w:val="1"/>
      <w:marLeft w:val="0"/>
      <w:marRight w:val="0"/>
      <w:marTop w:val="0"/>
      <w:marBottom w:val="0"/>
      <w:divBdr>
        <w:top w:val="none" w:sz="0" w:space="0" w:color="auto"/>
        <w:left w:val="none" w:sz="0" w:space="0" w:color="auto"/>
        <w:bottom w:val="none" w:sz="0" w:space="0" w:color="auto"/>
        <w:right w:val="none" w:sz="0" w:space="0" w:color="auto"/>
      </w:divBdr>
    </w:div>
    <w:div w:id="1622611856">
      <w:bodyDiv w:val="1"/>
      <w:marLeft w:val="0"/>
      <w:marRight w:val="0"/>
      <w:marTop w:val="0"/>
      <w:marBottom w:val="0"/>
      <w:divBdr>
        <w:top w:val="none" w:sz="0" w:space="0" w:color="auto"/>
        <w:left w:val="none" w:sz="0" w:space="0" w:color="auto"/>
        <w:bottom w:val="none" w:sz="0" w:space="0" w:color="auto"/>
        <w:right w:val="none" w:sz="0" w:space="0" w:color="auto"/>
      </w:divBdr>
    </w:div>
    <w:div w:id="1651208441">
      <w:bodyDiv w:val="1"/>
      <w:marLeft w:val="0"/>
      <w:marRight w:val="0"/>
      <w:marTop w:val="0"/>
      <w:marBottom w:val="0"/>
      <w:divBdr>
        <w:top w:val="none" w:sz="0" w:space="0" w:color="auto"/>
        <w:left w:val="none" w:sz="0" w:space="0" w:color="auto"/>
        <w:bottom w:val="none" w:sz="0" w:space="0" w:color="auto"/>
        <w:right w:val="none" w:sz="0" w:space="0" w:color="auto"/>
      </w:divBdr>
      <w:divsChild>
        <w:div w:id="1190220768">
          <w:marLeft w:val="0"/>
          <w:marRight w:val="0"/>
          <w:marTop w:val="0"/>
          <w:marBottom w:val="0"/>
          <w:divBdr>
            <w:top w:val="none" w:sz="0" w:space="0" w:color="auto"/>
            <w:left w:val="none" w:sz="0" w:space="0" w:color="auto"/>
            <w:bottom w:val="none" w:sz="0" w:space="0" w:color="auto"/>
            <w:right w:val="none" w:sz="0" w:space="0" w:color="auto"/>
          </w:divBdr>
          <w:divsChild>
            <w:div w:id="556204057">
              <w:marLeft w:val="0"/>
              <w:marRight w:val="0"/>
              <w:marTop w:val="0"/>
              <w:marBottom w:val="0"/>
              <w:divBdr>
                <w:top w:val="none" w:sz="0" w:space="0" w:color="auto"/>
                <w:left w:val="none" w:sz="0" w:space="0" w:color="auto"/>
                <w:bottom w:val="none" w:sz="0" w:space="0" w:color="auto"/>
                <w:right w:val="none" w:sz="0" w:space="0" w:color="auto"/>
              </w:divBdr>
              <w:divsChild>
                <w:div w:id="164126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5929418">
      <w:bodyDiv w:val="1"/>
      <w:marLeft w:val="0"/>
      <w:marRight w:val="0"/>
      <w:marTop w:val="0"/>
      <w:marBottom w:val="0"/>
      <w:divBdr>
        <w:top w:val="none" w:sz="0" w:space="0" w:color="auto"/>
        <w:left w:val="none" w:sz="0" w:space="0" w:color="auto"/>
        <w:bottom w:val="none" w:sz="0" w:space="0" w:color="auto"/>
        <w:right w:val="none" w:sz="0" w:space="0" w:color="auto"/>
      </w:divBdr>
      <w:divsChild>
        <w:div w:id="1924949959">
          <w:marLeft w:val="0"/>
          <w:marRight w:val="0"/>
          <w:marTop w:val="0"/>
          <w:marBottom w:val="0"/>
          <w:divBdr>
            <w:top w:val="none" w:sz="0" w:space="0" w:color="auto"/>
            <w:left w:val="none" w:sz="0" w:space="0" w:color="auto"/>
            <w:bottom w:val="none" w:sz="0" w:space="0" w:color="auto"/>
            <w:right w:val="none" w:sz="0" w:space="0" w:color="auto"/>
          </w:divBdr>
          <w:divsChild>
            <w:div w:id="1147699042">
              <w:marLeft w:val="0"/>
              <w:marRight w:val="0"/>
              <w:marTop w:val="0"/>
              <w:marBottom w:val="0"/>
              <w:divBdr>
                <w:top w:val="none" w:sz="0" w:space="0" w:color="auto"/>
                <w:left w:val="none" w:sz="0" w:space="0" w:color="auto"/>
                <w:bottom w:val="none" w:sz="0" w:space="0" w:color="auto"/>
                <w:right w:val="none" w:sz="0" w:space="0" w:color="auto"/>
              </w:divBdr>
              <w:divsChild>
                <w:div w:id="178159401">
                  <w:marLeft w:val="0"/>
                  <w:marRight w:val="0"/>
                  <w:marTop w:val="0"/>
                  <w:marBottom w:val="0"/>
                  <w:divBdr>
                    <w:top w:val="none" w:sz="0" w:space="0" w:color="auto"/>
                    <w:left w:val="none" w:sz="0" w:space="0" w:color="auto"/>
                    <w:bottom w:val="none" w:sz="0" w:space="0" w:color="auto"/>
                    <w:right w:val="none" w:sz="0" w:space="0" w:color="auto"/>
                  </w:divBdr>
                  <w:divsChild>
                    <w:div w:id="758603539">
                      <w:marLeft w:val="0"/>
                      <w:marRight w:val="0"/>
                      <w:marTop w:val="0"/>
                      <w:marBottom w:val="0"/>
                      <w:divBdr>
                        <w:top w:val="none" w:sz="0" w:space="0" w:color="auto"/>
                        <w:left w:val="none" w:sz="0" w:space="0" w:color="auto"/>
                        <w:bottom w:val="none" w:sz="0" w:space="0" w:color="auto"/>
                        <w:right w:val="none" w:sz="0" w:space="0" w:color="auto"/>
                      </w:divBdr>
                    </w:div>
                    <w:div w:id="119303594">
                      <w:marLeft w:val="0"/>
                      <w:marRight w:val="0"/>
                      <w:marTop w:val="0"/>
                      <w:marBottom w:val="0"/>
                      <w:divBdr>
                        <w:top w:val="none" w:sz="0" w:space="0" w:color="auto"/>
                        <w:left w:val="none" w:sz="0" w:space="0" w:color="auto"/>
                        <w:bottom w:val="none" w:sz="0" w:space="0" w:color="auto"/>
                        <w:right w:val="none" w:sz="0" w:space="0" w:color="auto"/>
                      </w:divBdr>
                    </w:div>
                    <w:div w:id="885338656">
                      <w:marLeft w:val="0"/>
                      <w:marRight w:val="0"/>
                      <w:marTop w:val="0"/>
                      <w:marBottom w:val="0"/>
                      <w:divBdr>
                        <w:top w:val="none" w:sz="0" w:space="0" w:color="auto"/>
                        <w:left w:val="none" w:sz="0" w:space="0" w:color="auto"/>
                        <w:bottom w:val="none" w:sz="0" w:space="0" w:color="auto"/>
                        <w:right w:val="none" w:sz="0" w:space="0" w:color="auto"/>
                      </w:divBdr>
                    </w:div>
                  </w:divsChild>
                </w:div>
                <w:div w:id="1663390713">
                  <w:marLeft w:val="0"/>
                  <w:marRight w:val="0"/>
                  <w:marTop w:val="0"/>
                  <w:marBottom w:val="0"/>
                  <w:divBdr>
                    <w:top w:val="none" w:sz="0" w:space="0" w:color="auto"/>
                    <w:left w:val="none" w:sz="0" w:space="0" w:color="auto"/>
                    <w:bottom w:val="none" w:sz="0" w:space="0" w:color="auto"/>
                    <w:right w:val="none" w:sz="0" w:space="0" w:color="auto"/>
                  </w:divBdr>
                  <w:divsChild>
                    <w:div w:id="43331923">
                      <w:marLeft w:val="0"/>
                      <w:marRight w:val="0"/>
                      <w:marTop w:val="0"/>
                      <w:marBottom w:val="0"/>
                      <w:divBdr>
                        <w:top w:val="none" w:sz="0" w:space="0" w:color="auto"/>
                        <w:left w:val="none" w:sz="0" w:space="0" w:color="auto"/>
                        <w:bottom w:val="none" w:sz="0" w:space="0" w:color="auto"/>
                        <w:right w:val="none" w:sz="0" w:space="0" w:color="auto"/>
                      </w:divBdr>
                    </w:div>
                  </w:divsChild>
                </w:div>
                <w:div w:id="1744134426">
                  <w:marLeft w:val="0"/>
                  <w:marRight w:val="0"/>
                  <w:marTop w:val="0"/>
                  <w:marBottom w:val="0"/>
                  <w:divBdr>
                    <w:top w:val="none" w:sz="0" w:space="0" w:color="auto"/>
                    <w:left w:val="none" w:sz="0" w:space="0" w:color="auto"/>
                    <w:bottom w:val="none" w:sz="0" w:space="0" w:color="auto"/>
                    <w:right w:val="none" w:sz="0" w:space="0" w:color="auto"/>
                  </w:divBdr>
                  <w:divsChild>
                    <w:div w:id="544564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4667126">
      <w:bodyDiv w:val="1"/>
      <w:marLeft w:val="0"/>
      <w:marRight w:val="0"/>
      <w:marTop w:val="0"/>
      <w:marBottom w:val="0"/>
      <w:divBdr>
        <w:top w:val="none" w:sz="0" w:space="0" w:color="auto"/>
        <w:left w:val="none" w:sz="0" w:space="0" w:color="auto"/>
        <w:bottom w:val="none" w:sz="0" w:space="0" w:color="auto"/>
        <w:right w:val="none" w:sz="0" w:space="0" w:color="auto"/>
      </w:divBdr>
    </w:div>
    <w:div w:id="1812941857">
      <w:bodyDiv w:val="1"/>
      <w:marLeft w:val="0"/>
      <w:marRight w:val="0"/>
      <w:marTop w:val="0"/>
      <w:marBottom w:val="0"/>
      <w:divBdr>
        <w:top w:val="none" w:sz="0" w:space="0" w:color="auto"/>
        <w:left w:val="none" w:sz="0" w:space="0" w:color="auto"/>
        <w:bottom w:val="none" w:sz="0" w:space="0" w:color="auto"/>
        <w:right w:val="none" w:sz="0" w:space="0" w:color="auto"/>
      </w:divBdr>
    </w:div>
    <w:div w:id="1849054570">
      <w:bodyDiv w:val="1"/>
      <w:marLeft w:val="0"/>
      <w:marRight w:val="0"/>
      <w:marTop w:val="0"/>
      <w:marBottom w:val="0"/>
      <w:divBdr>
        <w:top w:val="none" w:sz="0" w:space="0" w:color="auto"/>
        <w:left w:val="none" w:sz="0" w:space="0" w:color="auto"/>
        <w:bottom w:val="none" w:sz="0" w:space="0" w:color="auto"/>
        <w:right w:val="none" w:sz="0" w:space="0" w:color="auto"/>
      </w:divBdr>
      <w:divsChild>
        <w:div w:id="1628929666">
          <w:marLeft w:val="0"/>
          <w:marRight w:val="0"/>
          <w:marTop w:val="0"/>
          <w:marBottom w:val="0"/>
          <w:divBdr>
            <w:top w:val="none" w:sz="0" w:space="0" w:color="auto"/>
            <w:left w:val="none" w:sz="0" w:space="0" w:color="auto"/>
            <w:bottom w:val="none" w:sz="0" w:space="0" w:color="auto"/>
            <w:right w:val="none" w:sz="0" w:space="0" w:color="auto"/>
          </w:divBdr>
        </w:div>
        <w:div w:id="1893999936">
          <w:marLeft w:val="0"/>
          <w:marRight w:val="0"/>
          <w:marTop w:val="0"/>
          <w:marBottom w:val="0"/>
          <w:divBdr>
            <w:top w:val="none" w:sz="0" w:space="0" w:color="auto"/>
            <w:left w:val="none" w:sz="0" w:space="0" w:color="auto"/>
            <w:bottom w:val="none" w:sz="0" w:space="0" w:color="auto"/>
            <w:right w:val="none" w:sz="0" w:space="0" w:color="auto"/>
          </w:divBdr>
        </w:div>
        <w:div w:id="209079323">
          <w:marLeft w:val="0"/>
          <w:marRight w:val="0"/>
          <w:marTop w:val="0"/>
          <w:marBottom w:val="0"/>
          <w:divBdr>
            <w:top w:val="none" w:sz="0" w:space="0" w:color="auto"/>
            <w:left w:val="none" w:sz="0" w:space="0" w:color="auto"/>
            <w:bottom w:val="none" w:sz="0" w:space="0" w:color="auto"/>
            <w:right w:val="none" w:sz="0" w:space="0" w:color="auto"/>
          </w:divBdr>
        </w:div>
        <w:div w:id="986132507">
          <w:marLeft w:val="0"/>
          <w:marRight w:val="0"/>
          <w:marTop w:val="0"/>
          <w:marBottom w:val="0"/>
          <w:divBdr>
            <w:top w:val="none" w:sz="0" w:space="0" w:color="auto"/>
            <w:left w:val="none" w:sz="0" w:space="0" w:color="auto"/>
            <w:bottom w:val="none" w:sz="0" w:space="0" w:color="auto"/>
            <w:right w:val="none" w:sz="0" w:space="0" w:color="auto"/>
          </w:divBdr>
        </w:div>
        <w:div w:id="546531057">
          <w:marLeft w:val="0"/>
          <w:marRight w:val="0"/>
          <w:marTop w:val="0"/>
          <w:marBottom w:val="0"/>
          <w:divBdr>
            <w:top w:val="none" w:sz="0" w:space="0" w:color="auto"/>
            <w:left w:val="none" w:sz="0" w:space="0" w:color="auto"/>
            <w:bottom w:val="none" w:sz="0" w:space="0" w:color="auto"/>
            <w:right w:val="none" w:sz="0" w:space="0" w:color="auto"/>
          </w:divBdr>
        </w:div>
        <w:div w:id="1133525564">
          <w:marLeft w:val="0"/>
          <w:marRight w:val="0"/>
          <w:marTop w:val="0"/>
          <w:marBottom w:val="0"/>
          <w:divBdr>
            <w:top w:val="none" w:sz="0" w:space="0" w:color="auto"/>
            <w:left w:val="none" w:sz="0" w:space="0" w:color="auto"/>
            <w:bottom w:val="none" w:sz="0" w:space="0" w:color="auto"/>
            <w:right w:val="none" w:sz="0" w:space="0" w:color="auto"/>
          </w:divBdr>
        </w:div>
      </w:divsChild>
    </w:div>
    <w:div w:id="1889342440">
      <w:bodyDiv w:val="1"/>
      <w:marLeft w:val="0"/>
      <w:marRight w:val="0"/>
      <w:marTop w:val="0"/>
      <w:marBottom w:val="0"/>
      <w:divBdr>
        <w:top w:val="none" w:sz="0" w:space="0" w:color="auto"/>
        <w:left w:val="none" w:sz="0" w:space="0" w:color="auto"/>
        <w:bottom w:val="none" w:sz="0" w:space="0" w:color="auto"/>
        <w:right w:val="none" w:sz="0" w:space="0" w:color="auto"/>
      </w:divBdr>
      <w:divsChild>
        <w:div w:id="1033338048">
          <w:marLeft w:val="0"/>
          <w:marRight w:val="0"/>
          <w:marTop w:val="0"/>
          <w:marBottom w:val="0"/>
          <w:divBdr>
            <w:top w:val="none" w:sz="0" w:space="0" w:color="auto"/>
            <w:left w:val="none" w:sz="0" w:space="0" w:color="auto"/>
            <w:bottom w:val="none" w:sz="0" w:space="0" w:color="auto"/>
            <w:right w:val="none" w:sz="0" w:space="0" w:color="auto"/>
          </w:divBdr>
          <w:divsChild>
            <w:div w:id="1015577163">
              <w:marLeft w:val="0"/>
              <w:marRight w:val="0"/>
              <w:marTop w:val="0"/>
              <w:marBottom w:val="0"/>
              <w:divBdr>
                <w:top w:val="none" w:sz="0" w:space="0" w:color="auto"/>
                <w:left w:val="none" w:sz="0" w:space="0" w:color="auto"/>
                <w:bottom w:val="none" w:sz="0" w:space="0" w:color="auto"/>
                <w:right w:val="none" w:sz="0" w:space="0" w:color="auto"/>
              </w:divBdr>
              <w:divsChild>
                <w:div w:id="132330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6883991">
      <w:bodyDiv w:val="1"/>
      <w:marLeft w:val="0"/>
      <w:marRight w:val="0"/>
      <w:marTop w:val="0"/>
      <w:marBottom w:val="0"/>
      <w:divBdr>
        <w:top w:val="none" w:sz="0" w:space="0" w:color="auto"/>
        <w:left w:val="none" w:sz="0" w:space="0" w:color="auto"/>
        <w:bottom w:val="none" w:sz="0" w:space="0" w:color="auto"/>
        <w:right w:val="none" w:sz="0" w:space="0" w:color="auto"/>
      </w:divBdr>
    </w:div>
    <w:div w:id="1994066320">
      <w:bodyDiv w:val="1"/>
      <w:marLeft w:val="0"/>
      <w:marRight w:val="0"/>
      <w:marTop w:val="0"/>
      <w:marBottom w:val="0"/>
      <w:divBdr>
        <w:top w:val="none" w:sz="0" w:space="0" w:color="auto"/>
        <w:left w:val="none" w:sz="0" w:space="0" w:color="auto"/>
        <w:bottom w:val="none" w:sz="0" w:space="0" w:color="auto"/>
        <w:right w:val="none" w:sz="0" w:space="0" w:color="auto"/>
      </w:divBdr>
      <w:divsChild>
        <w:div w:id="935597055">
          <w:marLeft w:val="0"/>
          <w:marRight w:val="0"/>
          <w:marTop w:val="0"/>
          <w:marBottom w:val="0"/>
          <w:divBdr>
            <w:top w:val="none" w:sz="0" w:space="0" w:color="auto"/>
            <w:left w:val="none" w:sz="0" w:space="0" w:color="auto"/>
            <w:bottom w:val="none" w:sz="0" w:space="0" w:color="auto"/>
            <w:right w:val="none" w:sz="0" w:space="0" w:color="auto"/>
          </w:divBdr>
        </w:div>
        <w:div w:id="803087520">
          <w:marLeft w:val="0"/>
          <w:marRight w:val="0"/>
          <w:marTop w:val="0"/>
          <w:marBottom w:val="0"/>
          <w:divBdr>
            <w:top w:val="none" w:sz="0" w:space="0" w:color="auto"/>
            <w:left w:val="none" w:sz="0" w:space="0" w:color="auto"/>
            <w:bottom w:val="none" w:sz="0" w:space="0" w:color="auto"/>
            <w:right w:val="none" w:sz="0" w:space="0" w:color="auto"/>
          </w:divBdr>
        </w:div>
        <w:div w:id="474644316">
          <w:marLeft w:val="0"/>
          <w:marRight w:val="0"/>
          <w:marTop w:val="0"/>
          <w:marBottom w:val="0"/>
          <w:divBdr>
            <w:top w:val="none" w:sz="0" w:space="0" w:color="auto"/>
            <w:left w:val="none" w:sz="0" w:space="0" w:color="auto"/>
            <w:bottom w:val="none" w:sz="0" w:space="0" w:color="auto"/>
            <w:right w:val="none" w:sz="0" w:space="0" w:color="auto"/>
          </w:divBdr>
        </w:div>
        <w:div w:id="715816849">
          <w:marLeft w:val="0"/>
          <w:marRight w:val="0"/>
          <w:marTop w:val="0"/>
          <w:marBottom w:val="0"/>
          <w:divBdr>
            <w:top w:val="none" w:sz="0" w:space="0" w:color="auto"/>
            <w:left w:val="none" w:sz="0" w:space="0" w:color="auto"/>
            <w:bottom w:val="none" w:sz="0" w:space="0" w:color="auto"/>
            <w:right w:val="none" w:sz="0" w:space="0" w:color="auto"/>
          </w:divBdr>
        </w:div>
        <w:div w:id="384833695">
          <w:marLeft w:val="0"/>
          <w:marRight w:val="0"/>
          <w:marTop w:val="0"/>
          <w:marBottom w:val="0"/>
          <w:divBdr>
            <w:top w:val="none" w:sz="0" w:space="0" w:color="auto"/>
            <w:left w:val="none" w:sz="0" w:space="0" w:color="auto"/>
            <w:bottom w:val="none" w:sz="0" w:space="0" w:color="auto"/>
            <w:right w:val="none" w:sz="0" w:space="0" w:color="auto"/>
          </w:divBdr>
        </w:div>
        <w:div w:id="659818215">
          <w:marLeft w:val="0"/>
          <w:marRight w:val="0"/>
          <w:marTop w:val="0"/>
          <w:marBottom w:val="0"/>
          <w:divBdr>
            <w:top w:val="none" w:sz="0" w:space="0" w:color="auto"/>
            <w:left w:val="none" w:sz="0" w:space="0" w:color="auto"/>
            <w:bottom w:val="none" w:sz="0" w:space="0" w:color="auto"/>
            <w:right w:val="none" w:sz="0" w:space="0" w:color="auto"/>
          </w:divBdr>
        </w:div>
        <w:div w:id="1728607070">
          <w:marLeft w:val="0"/>
          <w:marRight w:val="0"/>
          <w:marTop w:val="0"/>
          <w:marBottom w:val="0"/>
          <w:divBdr>
            <w:top w:val="none" w:sz="0" w:space="0" w:color="auto"/>
            <w:left w:val="none" w:sz="0" w:space="0" w:color="auto"/>
            <w:bottom w:val="none" w:sz="0" w:space="0" w:color="auto"/>
            <w:right w:val="none" w:sz="0" w:space="0" w:color="auto"/>
          </w:divBdr>
        </w:div>
        <w:div w:id="26178745">
          <w:marLeft w:val="0"/>
          <w:marRight w:val="0"/>
          <w:marTop w:val="0"/>
          <w:marBottom w:val="0"/>
          <w:divBdr>
            <w:top w:val="none" w:sz="0" w:space="0" w:color="auto"/>
            <w:left w:val="none" w:sz="0" w:space="0" w:color="auto"/>
            <w:bottom w:val="none" w:sz="0" w:space="0" w:color="auto"/>
            <w:right w:val="none" w:sz="0" w:space="0" w:color="auto"/>
          </w:divBdr>
        </w:div>
        <w:div w:id="2076276371">
          <w:marLeft w:val="0"/>
          <w:marRight w:val="0"/>
          <w:marTop w:val="0"/>
          <w:marBottom w:val="0"/>
          <w:divBdr>
            <w:top w:val="none" w:sz="0" w:space="0" w:color="auto"/>
            <w:left w:val="none" w:sz="0" w:space="0" w:color="auto"/>
            <w:bottom w:val="none" w:sz="0" w:space="0" w:color="auto"/>
            <w:right w:val="none" w:sz="0" w:space="0" w:color="auto"/>
          </w:divBdr>
        </w:div>
        <w:div w:id="84347558">
          <w:marLeft w:val="0"/>
          <w:marRight w:val="0"/>
          <w:marTop w:val="0"/>
          <w:marBottom w:val="0"/>
          <w:divBdr>
            <w:top w:val="none" w:sz="0" w:space="0" w:color="auto"/>
            <w:left w:val="none" w:sz="0" w:space="0" w:color="auto"/>
            <w:bottom w:val="none" w:sz="0" w:space="0" w:color="auto"/>
            <w:right w:val="none" w:sz="0" w:space="0" w:color="auto"/>
          </w:divBdr>
        </w:div>
        <w:div w:id="2099595642">
          <w:marLeft w:val="0"/>
          <w:marRight w:val="0"/>
          <w:marTop w:val="0"/>
          <w:marBottom w:val="0"/>
          <w:divBdr>
            <w:top w:val="none" w:sz="0" w:space="0" w:color="auto"/>
            <w:left w:val="none" w:sz="0" w:space="0" w:color="auto"/>
            <w:bottom w:val="none" w:sz="0" w:space="0" w:color="auto"/>
            <w:right w:val="none" w:sz="0" w:space="0" w:color="auto"/>
          </w:divBdr>
        </w:div>
        <w:div w:id="1870991566">
          <w:marLeft w:val="0"/>
          <w:marRight w:val="0"/>
          <w:marTop w:val="0"/>
          <w:marBottom w:val="0"/>
          <w:divBdr>
            <w:top w:val="none" w:sz="0" w:space="0" w:color="auto"/>
            <w:left w:val="none" w:sz="0" w:space="0" w:color="auto"/>
            <w:bottom w:val="none" w:sz="0" w:space="0" w:color="auto"/>
            <w:right w:val="none" w:sz="0" w:space="0" w:color="auto"/>
          </w:divBdr>
        </w:div>
        <w:div w:id="1195996911">
          <w:marLeft w:val="0"/>
          <w:marRight w:val="0"/>
          <w:marTop w:val="0"/>
          <w:marBottom w:val="0"/>
          <w:divBdr>
            <w:top w:val="none" w:sz="0" w:space="0" w:color="auto"/>
            <w:left w:val="none" w:sz="0" w:space="0" w:color="auto"/>
            <w:bottom w:val="none" w:sz="0" w:space="0" w:color="auto"/>
            <w:right w:val="none" w:sz="0" w:space="0" w:color="auto"/>
          </w:divBdr>
        </w:div>
        <w:div w:id="1670327925">
          <w:marLeft w:val="0"/>
          <w:marRight w:val="0"/>
          <w:marTop w:val="0"/>
          <w:marBottom w:val="0"/>
          <w:divBdr>
            <w:top w:val="none" w:sz="0" w:space="0" w:color="auto"/>
            <w:left w:val="none" w:sz="0" w:space="0" w:color="auto"/>
            <w:bottom w:val="none" w:sz="0" w:space="0" w:color="auto"/>
            <w:right w:val="none" w:sz="0" w:space="0" w:color="auto"/>
          </w:divBdr>
        </w:div>
        <w:div w:id="1408378543">
          <w:marLeft w:val="0"/>
          <w:marRight w:val="0"/>
          <w:marTop w:val="0"/>
          <w:marBottom w:val="0"/>
          <w:divBdr>
            <w:top w:val="none" w:sz="0" w:space="0" w:color="auto"/>
            <w:left w:val="none" w:sz="0" w:space="0" w:color="auto"/>
            <w:bottom w:val="none" w:sz="0" w:space="0" w:color="auto"/>
            <w:right w:val="none" w:sz="0" w:space="0" w:color="auto"/>
          </w:divBdr>
        </w:div>
        <w:div w:id="288167959">
          <w:marLeft w:val="0"/>
          <w:marRight w:val="0"/>
          <w:marTop w:val="0"/>
          <w:marBottom w:val="0"/>
          <w:divBdr>
            <w:top w:val="none" w:sz="0" w:space="0" w:color="auto"/>
            <w:left w:val="none" w:sz="0" w:space="0" w:color="auto"/>
            <w:bottom w:val="none" w:sz="0" w:space="0" w:color="auto"/>
            <w:right w:val="none" w:sz="0" w:space="0" w:color="auto"/>
          </w:divBdr>
        </w:div>
        <w:div w:id="818813466">
          <w:marLeft w:val="0"/>
          <w:marRight w:val="0"/>
          <w:marTop w:val="0"/>
          <w:marBottom w:val="0"/>
          <w:divBdr>
            <w:top w:val="none" w:sz="0" w:space="0" w:color="auto"/>
            <w:left w:val="none" w:sz="0" w:space="0" w:color="auto"/>
            <w:bottom w:val="none" w:sz="0" w:space="0" w:color="auto"/>
            <w:right w:val="none" w:sz="0" w:space="0" w:color="auto"/>
          </w:divBdr>
        </w:div>
        <w:div w:id="1739328366">
          <w:marLeft w:val="0"/>
          <w:marRight w:val="0"/>
          <w:marTop w:val="0"/>
          <w:marBottom w:val="0"/>
          <w:divBdr>
            <w:top w:val="none" w:sz="0" w:space="0" w:color="auto"/>
            <w:left w:val="none" w:sz="0" w:space="0" w:color="auto"/>
            <w:bottom w:val="none" w:sz="0" w:space="0" w:color="auto"/>
            <w:right w:val="none" w:sz="0" w:space="0" w:color="auto"/>
          </w:divBdr>
        </w:div>
        <w:div w:id="138421038">
          <w:marLeft w:val="0"/>
          <w:marRight w:val="0"/>
          <w:marTop w:val="0"/>
          <w:marBottom w:val="0"/>
          <w:divBdr>
            <w:top w:val="none" w:sz="0" w:space="0" w:color="auto"/>
            <w:left w:val="none" w:sz="0" w:space="0" w:color="auto"/>
            <w:bottom w:val="none" w:sz="0" w:space="0" w:color="auto"/>
            <w:right w:val="none" w:sz="0" w:space="0" w:color="auto"/>
          </w:divBdr>
        </w:div>
        <w:div w:id="770663534">
          <w:marLeft w:val="0"/>
          <w:marRight w:val="0"/>
          <w:marTop w:val="0"/>
          <w:marBottom w:val="0"/>
          <w:divBdr>
            <w:top w:val="none" w:sz="0" w:space="0" w:color="auto"/>
            <w:left w:val="none" w:sz="0" w:space="0" w:color="auto"/>
            <w:bottom w:val="none" w:sz="0" w:space="0" w:color="auto"/>
            <w:right w:val="none" w:sz="0" w:space="0" w:color="auto"/>
          </w:divBdr>
        </w:div>
        <w:div w:id="13120035">
          <w:marLeft w:val="0"/>
          <w:marRight w:val="0"/>
          <w:marTop w:val="0"/>
          <w:marBottom w:val="0"/>
          <w:divBdr>
            <w:top w:val="none" w:sz="0" w:space="0" w:color="auto"/>
            <w:left w:val="none" w:sz="0" w:space="0" w:color="auto"/>
            <w:bottom w:val="none" w:sz="0" w:space="0" w:color="auto"/>
            <w:right w:val="none" w:sz="0" w:space="0" w:color="auto"/>
          </w:divBdr>
        </w:div>
        <w:div w:id="1983384614">
          <w:marLeft w:val="0"/>
          <w:marRight w:val="0"/>
          <w:marTop w:val="0"/>
          <w:marBottom w:val="0"/>
          <w:divBdr>
            <w:top w:val="none" w:sz="0" w:space="0" w:color="auto"/>
            <w:left w:val="none" w:sz="0" w:space="0" w:color="auto"/>
            <w:bottom w:val="none" w:sz="0" w:space="0" w:color="auto"/>
            <w:right w:val="none" w:sz="0" w:space="0" w:color="auto"/>
          </w:divBdr>
        </w:div>
        <w:div w:id="319312017">
          <w:marLeft w:val="0"/>
          <w:marRight w:val="0"/>
          <w:marTop w:val="0"/>
          <w:marBottom w:val="0"/>
          <w:divBdr>
            <w:top w:val="none" w:sz="0" w:space="0" w:color="auto"/>
            <w:left w:val="none" w:sz="0" w:space="0" w:color="auto"/>
            <w:bottom w:val="none" w:sz="0" w:space="0" w:color="auto"/>
            <w:right w:val="none" w:sz="0" w:space="0" w:color="auto"/>
          </w:divBdr>
        </w:div>
        <w:div w:id="1549955840">
          <w:marLeft w:val="0"/>
          <w:marRight w:val="0"/>
          <w:marTop w:val="0"/>
          <w:marBottom w:val="0"/>
          <w:divBdr>
            <w:top w:val="none" w:sz="0" w:space="0" w:color="auto"/>
            <w:left w:val="none" w:sz="0" w:space="0" w:color="auto"/>
            <w:bottom w:val="none" w:sz="0" w:space="0" w:color="auto"/>
            <w:right w:val="none" w:sz="0" w:space="0" w:color="auto"/>
          </w:divBdr>
        </w:div>
        <w:div w:id="1952933993">
          <w:marLeft w:val="0"/>
          <w:marRight w:val="0"/>
          <w:marTop w:val="0"/>
          <w:marBottom w:val="0"/>
          <w:divBdr>
            <w:top w:val="none" w:sz="0" w:space="0" w:color="auto"/>
            <w:left w:val="none" w:sz="0" w:space="0" w:color="auto"/>
            <w:bottom w:val="none" w:sz="0" w:space="0" w:color="auto"/>
            <w:right w:val="none" w:sz="0" w:space="0" w:color="auto"/>
          </w:divBdr>
        </w:div>
        <w:div w:id="542837034">
          <w:marLeft w:val="0"/>
          <w:marRight w:val="0"/>
          <w:marTop w:val="0"/>
          <w:marBottom w:val="0"/>
          <w:divBdr>
            <w:top w:val="none" w:sz="0" w:space="0" w:color="auto"/>
            <w:left w:val="none" w:sz="0" w:space="0" w:color="auto"/>
            <w:bottom w:val="none" w:sz="0" w:space="0" w:color="auto"/>
            <w:right w:val="none" w:sz="0" w:space="0" w:color="auto"/>
          </w:divBdr>
        </w:div>
        <w:div w:id="601256775">
          <w:marLeft w:val="0"/>
          <w:marRight w:val="0"/>
          <w:marTop w:val="0"/>
          <w:marBottom w:val="0"/>
          <w:divBdr>
            <w:top w:val="none" w:sz="0" w:space="0" w:color="auto"/>
            <w:left w:val="none" w:sz="0" w:space="0" w:color="auto"/>
            <w:bottom w:val="none" w:sz="0" w:space="0" w:color="auto"/>
            <w:right w:val="none" w:sz="0" w:space="0" w:color="auto"/>
          </w:divBdr>
        </w:div>
        <w:div w:id="255866701">
          <w:marLeft w:val="0"/>
          <w:marRight w:val="0"/>
          <w:marTop w:val="0"/>
          <w:marBottom w:val="0"/>
          <w:divBdr>
            <w:top w:val="none" w:sz="0" w:space="0" w:color="auto"/>
            <w:left w:val="none" w:sz="0" w:space="0" w:color="auto"/>
            <w:bottom w:val="none" w:sz="0" w:space="0" w:color="auto"/>
            <w:right w:val="none" w:sz="0" w:space="0" w:color="auto"/>
          </w:divBdr>
        </w:div>
        <w:div w:id="445000274">
          <w:marLeft w:val="0"/>
          <w:marRight w:val="0"/>
          <w:marTop w:val="0"/>
          <w:marBottom w:val="0"/>
          <w:divBdr>
            <w:top w:val="none" w:sz="0" w:space="0" w:color="auto"/>
            <w:left w:val="none" w:sz="0" w:space="0" w:color="auto"/>
            <w:bottom w:val="none" w:sz="0" w:space="0" w:color="auto"/>
            <w:right w:val="none" w:sz="0" w:space="0" w:color="auto"/>
          </w:divBdr>
        </w:div>
        <w:div w:id="524681585">
          <w:marLeft w:val="0"/>
          <w:marRight w:val="0"/>
          <w:marTop w:val="0"/>
          <w:marBottom w:val="0"/>
          <w:divBdr>
            <w:top w:val="none" w:sz="0" w:space="0" w:color="auto"/>
            <w:left w:val="none" w:sz="0" w:space="0" w:color="auto"/>
            <w:bottom w:val="none" w:sz="0" w:space="0" w:color="auto"/>
            <w:right w:val="none" w:sz="0" w:space="0" w:color="auto"/>
          </w:divBdr>
        </w:div>
        <w:div w:id="1268269810">
          <w:marLeft w:val="0"/>
          <w:marRight w:val="0"/>
          <w:marTop w:val="0"/>
          <w:marBottom w:val="0"/>
          <w:divBdr>
            <w:top w:val="none" w:sz="0" w:space="0" w:color="auto"/>
            <w:left w:val="none" w:sz="0" w:space="0" w:color="auto"/>
            <w:bottom w:val="none" w:sz="0" w:space="0" w:color="auto"/>
            <w:right w:val="none" w:sz="0" w:space="0" w:color="auto"/>
          </w:divBdr>
        </w:div>
        <w:div w:id="1770422065">
          <w:marLeft w:val="0"/>
          <w:marRight w:val="0"/>
          <w:marTop w:val="0"/>
          <w:marBottom w:val="0"/>
          <w:divBdr>
            <w:top w:val="none" w:sz="0" w:space="0" w:color="auto"/>
            <w:left w:val="none" w:sz="0" w:space="0" w:color="auto"/>
            <w:bottom w:val="none" w:sz="0" w:space="0" w:color="auto"/>
            <w:right w:val="none" w:sz="0" w:space="0" w:color="auto"/>
          </w:divBdr>
        </w:div>
        <w:div w:id="822430764">
          <w:marLeft w:val="0"/>
          <w:marRight w:val="0"/>
          <w:marTop w:val="0"/>
          <w:marBottom w:val="0"/>
          <w:divBdr>
            <w:top w:val="none" w:sz="0" w:space="0" w:color="auto"/>
            <w:left w:val="none" w:sz="0" w:space="0" w:color="auto"/>
            <w:bottom w:val="none" w:sz="0" w:space="0" w:color="auto"/>
            <w:right w:val="none" w:sz="0" w:space="0" w:color="auto"/>
          </w:divBdr>
        </w:div>
        <w:div w:id="1282418979">
          <w:marLeft w:val="0"/>
          <w:marRight w:val="0"/>
          <w:marTop w:val="0"/>
          <w:marBottom w:val="0"/>
          <w:divBdr>
            <w:top w:val="none" w:sz="0" w:space="0" w:color="auto"/>
            <w:left w:val="none" w:sz="0" w:space="0" w:color="auto"/>
            <w:bottom w:val="none" w:sz="0" w:space="0" w:color="auto"/>
            <w:right w:val="none" w:sz="0" w:space="0" w:color="auto"/>
          </w:divBdr>
        </w:div>
        <w:div w:id="996497785">
          <w:marLeft w:val="0"/>
          <w:marRight w:val="0"/>
          <w:marTop w:val="0"/>
          <w:marBottom w:val="0"/>
          <w:divBdr>
            <w:top w:val="none" w:sz="0" w:space="0" w:color="auto"/>
            <w:left w:val="none" w:sz="0" w:space="0" w:color="auto"/>
            <w:bottom w:val="none" w:sz="0" w:space="0" w:color="auto"/>
            <w:right w:val="none" w:sz="0" w:space="0" w:color="auto"/>
          </w:divBdr>
        </w:div>
        <w:div w:id="468984500">
          <w:marLeft w:val="0"/>
          <w:marRight w:val="0"/>
          <w:marTop w:val="0"/>
          <w:marBottom w:val="0"/>
          <w:divBdr>
            <w:top w:val="none" w:sz="0" w:space="0" w:color="auto"/>
            <w:left w:val="none" w:sz="0" w:space="0" w:color="auto"/>
            <w:bottom w:val="none" w:sz="0" w:space="0" w:color="auto"/>
            <w:right w:val="none" w:sz="0" w:space="0" w:color="auto"/>
          </w:divBdr>
        </w:div>
        <w:div w:id="1404721418">
          <w:marLeft w:val="0"/>
          <w:marRight w:val="0"/>
          <w:marTop w:val="0"/>
          <w:marBottom w:val="0"/>
          <w:divBdr>
            <w:top w:val="none" w:sz="0" w:space="0" w:color="auto"/>
            <w:left w:val="none" w:sz="0" w:space="0" w:color="auto"/>
            <w:bottom w:val="none" w:sz="0" w:space="0" w:color="auto"/>
            <w:right w:val="none" w:sz="0" w:space="0" w:color="auto"/>
          </w:divBdr>
        </w:div>
        <w:div w:id="1762095533">
          <w:marLeft w:val="0"/>
          <w:marRight w:val="0"/>
          <w:marTop w:val="0"/>
          <w:marBottom w:val="0"/>
          <w:divBdr>
            <w:top w:val="none" w:sz="0" w:space="0" w:color="auto"/>
            <w:left w:val="none" w:sz="0" w:space="0" w:color="auto"/>
            <w:bottom w:val="none" w:sz="0" w:space="0" w:color="auto"/>
            <w:right w:val="none" w:sz="0" w:space="0" w:color="auto"/>
          </w:divBdr>
        </w:div>
        <w:div w:id="618026196">
          <w:marLeft w:val="0"/>
          <w:marRight w:val="0"/>
          <w:marTop w:val="0"/>
          <w:marBottom w:val="0"/>
          <w:divBdr>
            <w:top w:val="none" w:sz="0" w:space="0" w:color="auto"/>
            <w:left w:val="none" w:sz="0" w:space="0" w:color="auto"/>
            <w:bottom w:val="none" w:sz="0" w:space="0" w:color="auto"/>
            <w:right w:val="none" w:sz="0" w:space="0" w:color="auto"/>
          </w:divBdr>
        </w:div>
        <w:div w:id="1534732006">
          <w:marLeft w:val="0"/>
          <w:marRight w:val="0"/>
          <w:marTop w:val="0"/>
          <w:marBottom w:val="0"/>
          <w:divBdr>
            <w:top w:val="none" w:sz="0" w:space="0" w:color="auto"/>
            <w:left w:val="none" w:sz="0" w:space="0" w:color="auto"/>
            <w:bottom w:val="none" w:sz="0" w:space="0" w:color="auto"/>
            <w:right w:val="none" w:sz="0" w:space="0" w:color="auto"/>
          </w:divBdr>
        </w:div>
        <w:div w:id="1194924256">
          <w:marLeft w:val="0"/>
          <w:marRight w:val="0"/>
          <w:marTop w:val="0"/>
          <w:marBottom w:val="0"/>
          <w:divBdr>
            <w:top w:val="none" w:sz="0" w:space="0" w:color="auto"/>
            <w:left w:val="none" w:sz="0" w:space="0" w:color="auto"/>
            <w:bottom w:val="none" w:sz="0" w:space="0" w:color="auto"/>
            <w:right w:val="none" w:sz="0" w:space="0" w:color="auto"/>
          </w:divBdr>
        </w:div>
        <w:div w:id="1492067193">
          <w:marLeft w:val="0"/>
          <w:marRight w:val="0"/>
          <w:marTop w:val="0"/>
          <w:marBottom w:val="0"/>
          <w:divBdr>
            <w:top w:val="none" w:sz="0" w:space="0" w:color="auto"/>
            <w:left w:val="none" w:sz="0" w:space="0" w:color="auto"/>
            <w:bottom w:val="none" w:sz="0" w:space="0" w:color="auto"/>
            <w:right w:val="none" w:sz="0" w:space="0" w:color="auto"/>
          </w:divBdr>
        </w:div>
        <w:div w:id="1788427946">
          <w:marLeft w:val="0"/>
          <w:marRight w:val="0"/>
          <w:marTop w:val="0"/>
          <w:marBottom w:val="0"/>
          <w:divBdr>
            <w:top w:val="none" w:sz="0" w:space="0" w:color="auto"/>
            <w:left w:val="none" w:sz="0" w:space="0" w:color="auto"/>
            <w:bottom w:val="none" w:sz="0" w:space="0" w:color="auto"/>
            <w:right w:val="none" w:sz="0" w:space="0" w:color="auto"/>
          </w:divBdr>
        </w:div>
        <w:div w:id="494607297">
          <w:marLeft w:val="0"/>
          <w:marRight w:val="0"/>
          <w:marTop w:val="0"/>
          <w:marBottom w:val="0"/>
          <w:divBdr>
            <w:top w:val="none" w:sz="0" w:space="0" w:color="auto"/>
            <w:left w:val="none" w:sz="0" w:space="0" w:color="auto"/>
            <w:bottom w:val="none" w:sz="0" w:space="0" w:color="auto"/>
            <w:right w:val="none" w:sz="0" w:space="0" w:color="auto"/>
          </w:divBdr>
        </w:div>
        <w:div w:id="963736113">
          <w:marLeft w:val="0"/>
          <w:marRight w:val="0"/>
          <w:marTop w:val="0"/>
          <w:marBottom w:val="0"/>
          <w:divBdr>
            <w:top w:val="none" w:sz="0" w:space="0" w:color="auto"/>
            <w:left w:val="none" w:sz="0" w:space="0" w:color="auto"/>
            <w:bottom w:val="none" w:sz="0" w:space="0" w:color="auto"/>
            <w:right w:val="none" w:sz="0" w:space="0" w:color="auto"/>
          </w:divBdr>
        </w:div>
        <w:div w:id="1514565219">
          <w:marLeft w:val="0"/>
          <w:marRight w:val="0"/>
          <w:marTop w:val="0"/>
          <w:marBottom w:val="0"/>
          <w:divBdr>
            <w:top w:val="none" w:sz="0" w:space="0" w:color="auto"/>
            <w:left w:val="none" w:sz="0" w:space="0" w:color="auto"/>
            <w:bottom w:val="none" w:sz="0" w:space="0" w:color="auto"/>
            <w:right w:val="none" w:sz="0" w:space="0" w:color="auto"/>
          </w:divBdr>
        </w:div>
        <w:div w:id="1908345794">
          <w:marLeft w:val="0"/>
          <w:marRight w:val="0"/>
          <w:marTop w:val="0"/>
          <w:marBottom w:val="0"/>
          <w:divBdr>
            <w:top w:val="none" w:sz="0" w:space="0" w:color="auto"/>
            <w:left w:val="none" w:sz="0" w:space="0" w:color="auto"/>
            <w:bottom w:val="none" w:sz="0" w:space="0" w:color="auto"/>
            <w:right w:val="none" w:sz="0" w:space="0" w:color="auto"/>
          </w:divBdr>
        </w:div>
        <w:div w:id="654067615">
          <w:marLeft w:val="0"/>
          <w:marRight w:val="0"/>
          <w:marTop w:val="0"/>
          <w:marBottom w:val="0"/>
          <w:divBdr>
            <w:top w:val="none" w:sz="0" w:space="0" w:color="auto"/>
            <w:left w:val="none" w:sz="0" w:space="0" w:color="auto"/>
            <w:bottom w:val="none" w:sz="0" w:space="0" w:color="auto"/>
            <w:right w:val="none" w:sz="0" w:space="0" w:color="auto"/>
          </w:divBdr>
        </w:div>
        <w:div w:id="702512893">
          <w:marLeft w:val="0"/>
          <w:marRight w:val="0"/>
          <w:marTop w:val="0"/>
          <w:marBottom w:val="0"/>
          <w:divBdr>
            <w:top w:val="none" w:sz="0" w:space="0" w:color="auto"/>
            <w:left w:val="none" w:sz="0" w:space="0" w:color="auto"/>
            <w:bottom w:val="none" w:sz="0" w:space="0" w:color="auto"/>
            <w:right w:val="none" w:sz="0" w:space="0" w:color="auto"/>
          </w:divBdr>
        </w:div>
        <w:div w:id="1420563824">
          <w:marLeft w:val="0"/>
          <w:marRight w:val="0"/>
          <w:marTop w:val="0"/>
          <w:marBottom w:val="0"/>
          <w:divBdr>
            <w:top w:val="none" w:sz="0" w:space="0" w:color="auto"/>
            <w:left w:val="none" w:sz="0" w:space="0" w:color="auto"/>
            <w:bottom w:val="none" w:sz="0" w:space="0" w:color="auto"/>
            <w:right w:val="none" w:sz="0" w:space="0" w:color="auto"/>
          </w:divBdr>
        </w:div>
        <w:div w:id="165482901">
          <w:marLeft w:val="0"/>
          <w:marRight w:val="0"/>
          <w:marTop w:val="0"/>
          <w:marBottom w:val="0"/>
          <w:divBdr>
            <w:top w:val="none" w:sz="0" w:space="0" w:color="auto"/>
            <w:left w:val="none" w:sz="0" w:space="0" w:color="auto"/>
            <w:bottom w:val="none" w:sz="0" w:space="0" w:color="auto"/>
            <w:right w:val="none" w:sz="0" w:space="0" w:color="auto"/>
          </w:divBdr>
        </w:div>
        <w:div w:id="386610084">
          <w:marLeft w:val="0"/>
          <w:marRight w:val="0"/>
          <w:marTop w:val="0"/>
          <w:marBottom w:val="0"/>
          <w:divBdr>
            <w:top w:val="none" w:sz="0" w:space="0" w:color="auto"/>
            <w:left w:val="none" w:sz="0" w:space="0" w:color="auto"/>
            <w:bottom w:val="none" w:sz="0" w:space="0" w:color="auto"/>
            <w:right w:val="none" w:sz="0" w:space="0" w:color="auto"/>
          </w:divBdr>
        </w:div>
        <w:div w:id="648901525">
          <w:marLeft w:val="0"/>
          <w:marRight w:val="0"/>
          <w:marTop w:val="0"/>
          <w:marBottom w:val="0"/>
          <w:divBdr>
            <w:top w:val="none" w:sz="0" w:space="0" w:color="auto"/>
            <w:left w:val="none" w:sz="0" w:space="0" w:color="auto"/>
            <w:bottom w:val="none" w:sz="0" w:space="0" w:color="auto"/>
            <w:right w:val="none" w:sz="0" w:space="0" w:color="auto"/>
          </w:divBdr>
        </w:div>
        <w:div w:id="1238710059">
          <w:marLeft w:val="0"/>
          <w:marRight w:val="0"/>
          <w:marTop w:val="0"/>
          <w:marBottom w:val="0"/>
          <w:divBdr>
            <w:top w:val="none" w:sz="0" w:space="0" w:color="auto"/>
            <w:left w:val="none" w:sz="0" w:space="0" w:color="auto"/>
            <w:bottom w:val="none" w:sz="0" w:space="0" w:color="auto"/>
            <w:right w:val="none" w:sz="0" w:space="0" w:color="auto"/>
          </w:divBdr>
        </w:div>
        <w:div w:id="152915654">
          <w:marLeft w:val="0"/>
          <w:marRight w:val="0"/>
          <w:marTop w:val="0"/>
          <w:marBottom w:val="0"/>
          <w:divBdr>
            <w:top w:val="none" w:sz="0" w:space="0" w:color="auto"/>
            <w:left w:val="none" w:sz="0" w:space="0" w:color="auto"/>
            <w:bottom w:val="none" w:sz="0" w:space="0" w:color="auto"/>
            <w:right w:val="none" w:sz="0" w:space="0" w:color="auto"/>
          </w:divBdr>
        </w:div>
        <w:div w:id="709693852">
          <w:marLeft w:val="0"/>
          <w:marRight w:val="0"/>
          <w:marTop w:val="0"/>
          <w:marBottom w:val="0"/>
          <w:divBdr>
            <w:top w:val="none" w:sz="0" w:space="0" w:color="auto"/>
            <w:left w:val="none" w:sz="0" w:space="0" w:color="auto"/>
            <w:bottom w:val="none" w:sz="0" w:space="0" w:color="auto"/>
            <w:right w:val="none" w:sz="0" w:space="0" w:color="auto"/>
          </w:divBdr>
        </w:div>
        <w:div w:id="315032275">
          <w:marLeft w:val="0"/>
          <w:marRight w:val="0"/>
          <w:marTop w:val="0"/>
          <w:marBottom w:val="0"/>
          <w:divBdr>
            <w:top w:val="none" w:sz="0" w:space="0" w:color="auto"/>
            <w:left w:val="none" w:sz="0" w:space="0" w:color="auto"/>
            <w:bottom w:val="none" w:sz="0" w:space="0" w:color="auto"/>
            <w:right w:val="none" w:sz="0" w:space="0" w:color="auto"/>
          </w:divBdr>
        </w:div>
        <w:div w:id="1852988450">
          <w:marLeft w:val="0"/>
          <w:marRight w:val="0"/>
          <w:marTop w:val="0"/>
          <w:marBottom w:val="0"/>
          <w:divBdr>
            <w:top w:val="none" w:sz="0" w:space="0" w:color="auto"/>
            <w:left w:val="none" w:sz="0" w:space="0" w:color="auto"/>
            <w:bottom w:val="none" w:sz="0" w:space="0" w:color="auto"/>
            <w:right w:val="none" w:sz="0" w:space="0" w:color="auto"/>
          </w:divBdr>
        </w:div>
        <w:div w:id="696080927">
          <w:marLeft w:val="0"/>
          <w:marRight w:val="0"/>
          <w:marTop w:val="0"/>
          <w:marBottom w:val="0"/>
          <w:divBdr>
            <w:top w:val="none" w:sz="0" w:space="0" w:color="auto"/>
            <w:left w:val="none" w:sz="0" w:space="0" w:color="auto"/>
            <w:bottom w:val="none" w:sz="0" w:space="0" w:color="auto"/>
            <w:right w:val="none" w:sz="0" w:space="0" w:color="auto"/>
          </w:divBdr>
        </w:div>
        <w:div w:id="1894343744">
          <w:marLeft w:val="0"/>
          <w:marRight w:val="0"/>
          <w:marTop w:val="0"/>
          <w:marBottom w:val="0"/>
          <w:divBdr>
            <w:top w:val="none" w:sz="0" w:space="0" w:color="auto"/>
            <w:left w:val="none" w:sz="0" w:space="0" w:color="auto"/>
            <w:bottom w:val="none" w:sz="0" w:space="0" w:color="auto"/>
            <w:right w:val="none" w:sz="0" w:space="0" w:color="auto"/>
          </w:divBdr>
        </w:div>
        <w:div w:id="202640395">
          <w:marLeft w:val="0"/>
          <w:marRight w:val="0"/>
          <w:marTop w:val="0"/>
          <w:marBottom w:val="0"/>
          <w:divBdr>
            <w:top w:val="none" w:sz="0" w:space="0" w:color="auto"/>
            <w:left w:val="none" w:sz="0" w:space="0" w:color="auto"/>
            <w:bottom w:val="none" w:sz="0" w:space="0" w:color="auto"/>
            <w:right w:val="none" w:sz="0" w:space="0" w:color="auto"/>
          </w:divBdr>
        </w:div>
        <w:div w:id="93675304">
          <w:marLeft w:val="0"/>
          <w:marRight w:val="0"/>
          <w:marTop w:val="0"/>
          <w:marBottom w:val="0"/>
          <w:divBdr>
            <w:top w:val="none" w:sz="0" w:space="0" w:color="auto"/>
            <w:left w:val="none" w:sz="0" w:space="0" w:color="auto"/>
            <w:bottom w:val="none" w:sz="0" w:space="0" w:color="auto"/>
            <w:right w:val="none" w:sz="0" w:space="0" w:color="auto"/>
          </w:divBdr>
        </w:div>
        <w:div w:id="816141814">
          <w:marLeft w:val="0"/>
          <w:marRight w:val="0"/>
          <w:marTop w:val="0"/>
          <w:marBottom w:val="0"/>
          <w:divBdr>
            <w:top w:val="none" w:sz="0" w:space="0" w:color="auto"/>
            <w:left w:val="none" w:sz="0" w:space="0" w:color="auto"/>
            <w:bottom w:val="none" w:sz="0" w:space="0" w:color="auto"/>
            <w:right w:val="none" w:sz="0" w:space="0" w:color="auto"/>
          </w:divBdr>
        </w:div>
        <w:div w:id="1588613626">
          <w:marLeft w:val="0"/>
          <w:marRight w:val="0"/>
          <w:marTop w:val="0"/>
          <w:marBottom w:val="0"/>
          <w:divBdr>
            <w:top w:val="none" w:sz="0" w:space="0" w:color="auto"/>
            <w:left w:val="none" w:sz="0" w:space="0" w:color="auto"/>
            <w:bottom w:val="none" w:sz="0" w:space="0" w:color="auto"/>
            <w:right w:val="none" w:sz="0" w:space="0" w:color="auto"/>
          </w:divBdr>
        </w:div>
      </w:divsChild>
    </w:div>
    <w:div w:id="2102413751">
      <w:bodyDiv w:val="1"/>
      <w:marLeft w:val="0"/>
      <w:marRight w:val="0"/>
      <w:marTop w:val="0"/>
      <w:marBottom w:val="0"/>
      <w:divBdr>
        <w:top w:val="none" w:sz="0" w:space="0" w:color="auto"/>
        <w:left w:val="none" w:sz="0" w:space="0" w:color="auto"/>
        <w:bottom w:val="none" w:sz="0" w:space="0" w:color="auto"/>
        <w:right w:val="none" w:sz="0" w:space="0" w:color="auto"/>
      </w:divBdr>
      <w:divsChild>
        <w:div w:id="69095732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3.jpeg"/><Relationship Id="rId42" Type="http://schemas.openxmlformats.org/officeDocument/2006/relationships/image" Target="media/image30.wmf"/><Relationship Id="rId47" Type="http://schemas.openxmlformats.org/officeDocument/2006/relationships/image" Target="media/image33.wmf"/><Relationship Id="rId63" Type="http://schemas.openxmlformats.org/officeDocument/2006/relationships/image" Target="media/image46.wmf"/><Relationship Id="rId68" Type="http://schemas.openxmlformats.org/officeDocument/2006/relationships/image" Target="media/image51.png"/><Relationship Id="rId84" Type="http://schemas.openxmlformats.org/officeDocument/2006/relationships/image" Target="media/image67.wmf"/><Relationship Id="rId89" Type="http://schemas.openxmlformats.org/officeDocument/2006/relationships/image" Target="media/image70.wmf"/><Relationship Id="rId16" Type="http://schemas.openxmlformats.org/officeDocument/2006/relationships/image" Target="media/image9.jpeg"/><Relationship Id="rId11" Type="http://schemas.openxmlformats.org/officeDocument/2006/relationships/image" Target="media/image4.jpeg"/><Relationship Id="rId32" Type="http://schemas.openxmlformats.org/officeDocument/2006/relationships/image" Target="media/image21.gif"/><Relationship Id="rId37" Type="http://schemas.openxmlformats.org/officeDocument/2006/relationships/image" Target="media/image26.wmf"/><Relationship Id="rId53" Type="http://schemas.openxmlformats.org/officeDocument/2006/relationships/image" Target="media/image38.emf"/><Relationship Id="rId58" Type="http://schemas.openxmlformats.org/officeDocument/2006/relationships/image" Target="media/image43.wmf"/><Relationship Id="rId74" Type="http://schemas.openxmlformats.org/officeDocument/2006/relationships/image" Target="media/image57.wmf"/><Relationship Id="rId79" Type="http://schemas.openxmlformats.org/officeDocument/2006/relationships/image" Target="media/image62.wmf"/><Relationship Id="rId5" Type="http://schemas.openxmlformats.org/officeDocument/2006/relationships/webSettings" Target="webSettings.xml"/><Relationship Id="rId90" Type="http://schemas.openxmlformats.org/officeDocument/2006/relationships/image" Target="media/image71.wmf"/><Relationship Id="rId95" Type="http://schemas.openxmlformats.org/officeDocument/2006/relationships/hyperlink" Target="http://www.aiaonline.org" TargetMode="External"/><Relationship Id="rId22" Type="http://schemas.openxmlformats.org/officeDocument/2006/relationships/hyperlink" Target="mailto:phughes@aiaonline.org" TargetMode="External"/><Relationship Id="rId27" Type="http://schemas.openxmlformats.org/officeDocument/2006/relationships/image" Target="media/image17.wmf"/><Relationship Id="rId43" Type="http://schemas.openxmlformats.org/officeDocument/2006/relationships/image" Target="media/image31.wmf"/><Relationship Id="rId48" Type="http://schemas.openxmlformats.org/officeDocument/2006/relationships/image" Target="media/image34.wmf"/><Relationship Id="rId64" Type="http://schemas.openxmlformats.org/officeDocument/2006/relationships/image" Target="media/image47.wmf"/><Relationship Id="rId69" Type="http://schemas.openxmlformats.org/officeDocument/2006/relationships/image" Target="media/image52.wmf"/><Relationship Id="rId80" Type="http://schemas.openxmlformats.org/officeDocument/2006/relationships/image" Target="media/image63.wmf"/><Relationship Id="rId85" Type="http://schemas.openxmlformats.org/officeDocument/2006/relationships/image" Target="media/image68.wmf"/><Relationship Id="rId12" Type="http://schemas.openxmlformats.org/officeDocument/2006/relationships/image" Target="media/image5.wmf"/><Relationship Id="rId17" Type="http://schemas.openxmlformats.org/officeDocument/2006/relationships/image" Target="media/image10.png"/><Relationship Id="rId25" Type="http://schemas.openxmlformats.org/officeDocument/2006/relationships/image" Target="media/image15.wmf"/><Relationship Id="rId33" Type="http://schemas.openxmlformats.org/officeDocument/2006/relationships/image" Target="media/image22.wmf"/><Relationship Id="rId38" Type="http://schemas.openxmlformats.org/officeDocument/2006/relationships/oleObject" Target="embeddings/oleObject2.bin"/><Relationship Id="rId46" Type="http://schemas.openxmlformats.org/officeDocument/2006/relationships/hyperlink" Target="http://www.aiaonline.org" TargetMode="External"/><Relationship Id="rId59" Type="http://schemas.openxmlformats.org/officeDocument/2006/relationships/hyperlink" Target="http://www.refpay.com" TargetMode="External"/><Relationship Id="rId67" Type="http://schemas.openxmlformats.org/officeDocument/2006/relationships/image" Target="media/image50.wmf"/><Relationship Id="rId20" Type="http://schemas.openxmlformats.org/officeDocument/2006/relationships/hyperlink" Target="mailto:tcerimeli@aiaonline.org" TargetMode="External"/><Relationship Id="rId41" Type="http://schemas.openxmlformats.org/officeDocument/2006/relationships/image" Target="media/image29.wmf"/><Relationship Id="rId54" Type="http://schemas.openxmlformats.org/officeDocument/2006/relationships/image" Target="media/image39.png"/><Relationship Id="rId62" Type="http://schemas.openxmlformats.org/officeDocument/2006/relationships/image" Target="media/image45.png"/><Relationship Id="rId70" Type="http://schemas.openxmlformats.org/officeDocument/2006/relationships/image" Target="media/image53.wmf"/><Relationship Id="rId75" Type="http://schemas.openxmlformats.org/officeDocument/2006/relationships/image" Target="media/image58.wmf"/><Relationship Id="rId83" Type="http://schemas.openxmlformats.org/officeDocument/2006/relationships/image" Target="media/image66.wmf"/><Relationship Id="rId88" Type="http://schemas.openxmlformats.org/officeDocument/2006/relationships/oleObject" Target="embeddings/oleObject5.bin"/><Relationship Id="rId91" Type="http://schemas.openxmlformats.org/officeDocument/2006/relationships/image" Target="media/image72.wmf"/><Relationship Id="rId96" Type="http://schemas.openxmlformats.org/officeDocument/2006/relationships/image" Target="media/image75.w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hyperlink" Target="mailto:jonlarson72@yahoo.com" TargetMode="External"/><Relationship Id="rId28" Type="http://schemas.openxmlformats.org/officeDocument/2006/relationships/oleObject" Target="embeddings/oleObject1.bin"/><Relationship Id="rId36" Type="http://schemas.openxmlformats.org/officeDocument/2006/relationships/image" Target="media/image25.emf"/><Relationship Id="rId49" Type="http://schemas.openxmlformats.org/officeDocument/2006/relationships/image" Target="media/image35.wmf"/><Relationship Id="rId57" Type="http://schemas.openxmlformats.org/officeDocument/2006/relationships/image" Target="media/image42.wmf"/><Relationship Id="rId10" Type="http://schemas.openxmlformats.org/officeDocument/2006/relationships/image" Target="media/image3.jpeg"/><Relationship Id="rId31" Type="http://schemas.openxmlformats.org/officeDocument/2006/relationships/image" Target="media/image20.wmf"/><Relationship Id="rId44" Type="http://schemas.openxmlformats.org/officeDocument/2006/relationships/image" Target="media/image32.wmf"/><Relationship Id="rId52" Type="http://schemas.openxmlformats.org/officeDocument/2006/relationships/image" Target="media/image37.wmf"/><Relationship Id="rId60" Type="http://schemas.openxmlformats.org/officeDocument/2006/relationships/image" Target="media/image44.wmf"/><Relationship Id="rId65" Type="http://schemas.openxmlformats.org/officeDocument/2006/relationships/image" Target="media/image48.wmf"/><Relationship Id="rId73" Type="http://schemas.openxmlformats.org/officeDocument/2006/relationships/image" Target="media/image56.wmf"/><Relationship Id="rId78" Type="http://schemas.openxmlformats.org/officeDocument/2006/relationships/image" Target="media/image61.jpeg"/><Relationship Id="rId81" Type="http://schemas.openxmlformats.org/officeDocument/2006/relationships/image" Target="media/image64.wmf"/><Relationship Id="rId86" Type="http://schemas.openxmlformats.org/officeDocument/2006/relationships/oleObject" Target="embeddings/oleObject4.bin"/><Relationship Id="rId94" Type="http://schemas.openxmlformats.org/officeDocument/2006/relationships/hyperlink" Target="http://www.aiaonline.org" TargetMode="External"/><Relationship Id="rId99" Type="http://schemas.openxmlformats.org/officeDocument/2006/relationships/footer" Target="footer2.xml"/><Relationship Id="rId10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27.wmf"/><Relationship Id="rId34" Type="http://schemas.openxmlformats.org/officeDocument/2006/relationships/image" Target="media/image23.wmf"/><Relationship Id="rId50" Type="http://schemas.openxmlformats.org/officeDocument/2006/relationships/oleObject" Target="embeddings/oleObject3.bin"/><Relationship Id="rId55" Type="http://schemas.openxmlformats.org/officeDocument/2006/relationships/image" Target="media/image40.jpeg"/><Relationship Id="rId76" Type="http://schemas.openxmlformats.org/officeDocument/2006/relationships/image" Target="media/image59.png"/><Relationship Id="rId97" Type="http://schemas.openxmlformats.org/officeDocument/2006/relationships/image" Target="media/image76.wmf"/><Relationship Id="rId7" Type="http://schemas.openxmlformats.org/officeDocument/2006/relationships/endnotes" Target="endnotes.xml"/><Relationship Id="rId71" Type="http://schemas.openxmlformats.org/officeDocument/2006/relationships/image" Target="media/image54.wmf"/><Relationship Id="rId92" Type="http://schemas.openxmlformats.org/officeDocument/2006/relationships/image" Target="media/image73.wmf"/><Relationship Id="rId2" Type="http://schemas.openxmlformats.org/officeDocument/2006/relationships/numbering" Target="numbering.xml"/><Relationship Id="rId29" Type="http://schemas.openxmlformats.org/officeDocument/2006/relationships/image" Target="media/image18.wmf"/><Relationship Id="rId24" Type="http://schemas.openxmlformats.org/officeDocument/2006/relationships/image" Target="media/image14.wmf"/><Relationship Id="rId40" Type="http://schemas.openxmlformats.org/officeDocument/2006/relationships/image" Target="media/image28.png"/><Relationship Id="rId45" Type="http://schemas.openxmlformats.org/officeDocument/2006/relationships/hyperlink" Target="http://www.aiaonline.org" TargetMode="External"/><Relationship Id="rId66" Type="http://schemas.openxmlformats.org/officeDocument/2006/relationships/image" Target="media/image49.wmf"/><Relationship Id="rId87" Type="http://schemas.openxmlformats.org/officeDocument/2006/relationships/image" Target="media/image69.wmf"/><Relationship Id="rId61" Type="http://schemas.openxmlformats.org/officeDocument/2006/relationships/image" Target="media/image20.jpeg"/><Relationship Id="rId82" Type="http://schemas.openxmlformats.org/officeDocument/2006/relationships/image" Target="media/image65.wmf"/><Relationship Id="rId19" Type="http://schemas.openxmlformats.org/officeDocument/2006/relationships/image" Target="media/image12.wmf"/><Relationship Id="rId14" Type="http://schemas.openxmlformats.org/officeDocument/2006/relationships/image" Target="media/image7.jpeg"/><Relationship Id="rId30" Type="http://schemas.openxmlformats.org/officeDocument/2006/relationships/image" Target="media/image19.png"/><Relationship Id="rId35" Type="http://schemas.openxmlformats.org/officeDocument/2006/relationships/image" Target="media/image24.wmf"/><Relationship Id="rId56" Type="http://schemas.openxmlformats.org/officeDocument/2006/relationships/image" Target="media/image41.wmf"/><Relationship Id="rId77" Type="http://schemas.openxmlformats.org/officeDocument/2006/relationships/image" Target="media/image60.wmf"/><Relationship Id="rId100" Type="http://schemas.openxmlformats.org/officeDocument/2006/relationships/fontTable" Target="fontTable.xml"/><Relationship Id="rId8" Type="http://schemas.openxmlformats.org/officeDocument/2006/relationships/image" Target="media/image1.tiff"/><Relationship Id="rId51" Type="http://schemas.openxmlformats.org/officeDocument/2006/relationships/image" Target="media/image36.wmf"/><Relationship Id="rId72" Type="http://schemas.openxmlformats.org/officeDocument/2006/relationships/image" Target="media/image55.wmf"/><Relationship Id="rId93" Type="http://schemas.openxmlformats.org/officeDocument/2006/relationships/image" Target="media/image74.png"/><Relationship Id="rId98" Type="http://schemas.openxmlformats.org/officeDocument/2006/relationships/footer" Target="footer1.xml"/><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847B2A5C-7A96-FE4C-9285-D876202C9F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64</Pages>
  <Words>20328</Words>
  <Characters>108557</Characters>
  <Application>Microsoft Office Word</Application>
  <DocSecurity>0</DocSecurity>
  <Lines>1938</Lines>
  <Paragraphs>539</Paragraphs>
  <ScaleCrop>false</ScaleCrop>
  <HeadingPairs>
    <vt:vector size="2" baseType="variant">
      <vt:variant>
        <vt:lpstr>Title</vt:lpstr>
      </vt:variant>
      <vt:variant>
        <vt:i4>1</vt:i4>
      </vt:variant>
    </vt:vector>
  </HeadingPairs>
  <TitlesOfParts>
    <vt:vector size="1" baseType="lpstr">
      <vt:lpstr>2003 - 2004 HANDBOOK</vt:lpstr>
    </vt:vector>
  </TitlesOfParts>
  <Company>Stanfield School</Company>
  <LinksUpToDate>false</LinksUpToDate>
  <CharactersWithSpaces>128346</CharactersWithSpaces>
  <SharedDoc>false</SharedDoc>
  <HLinks>
    <vt:vector size="60" baseType="variant">
      <vt:variant>
        <vt:i4>4259848</vt:i4>
      </vt:variant>
      <vt:variant>
        <vt:i4>15</vt:i4>
      </vt:variant>
      <vt:variant>
        <vt:i4>0</vt:i4>
      </vt:variant>
      <vt:variant>
        <vt:i4>5</vt:i4>
      </vt:variant>
      <vt:variant>
        <vt:lpwstr>http://www.aiaonline.org/</vt:lpwstr>
      </vt:variant>
      <vt:variant>
        <vt:lpwstr/>
      </vt:variant>
      <vt:variant>
        <vt:i4>4259848</vt:i4>
      </vt:variant>
      <vt:variant>
        <vt:i4>12</vt:i4>
      </vt:variant>
      <vt:variant>
        <vt:i4>0</vt:i4>
      </vt:variant>
      <vt:variant>
        <vt:i4>5</vt:i4>
      </vt:variant>
      <vt:variant>
        <vt:lpwstr>http://www.aiaonline.org/</vt:lpwstr>
      </vt:variant>
      <vt:variant>
        <vt:lpwstr/>
      </vt:variant>
      <vt:variant>
        <vt:i4>3145778</vt:i4>
      </vt:variant>
      <vt:variant>
        <vt:i4>9</vt:i4>
      </vt:variant>
      <vt:variant>
        <vt:i4>0</vt:i4>
      </vt:variant>
      <vt:variant>
        <vt:i4>5</vt:i4>
      </vt:variant>
      <vt:variant>
        <vt:lpwstr>http://www.refpay.com/</vt:lpwstr>
      </vt:variant>
      <vt:variant>
        <vt:lpwstr/>
      </vt:variant>
      <vt:variant>
        <vt:i4>1310757</vt:i4>
      </vt:variant>
      <vt:variant>
        <vt:i4>6</vt:i4>
      </vt:variant>
      <vt:variant>
        <vt:i4>0</vt:i4>
      </vt:variant>
      <vt:variant>
        <vt:i4>5</vt:i4>
      </vt:variant>
      <vt:variant>
        <vt:lpwstr>mailto:aiasteve@comcast.net</vt:lpwstr>
      </vt:variant>
      <vt:variant>
        <vt:lpwstr/>
      </vt:variant>
      <vt:variant>
        <vt:i4>721023</vt:i4>
      </vt:variant>
      <vt:variant>
        <vt:i4>3</vt:i4>
      </vt:variant>
      <vt:variant>
        <vt:i4>0</vt:i4>
      </vt:variant>
      <vt:variant>
        <vt:i4>5</vt:i4>
      </vt:variant>
      <vt:variant>
        <vt:lpwstr>mailto:aiatall1@cox.net</vt:lpwstr>
      </vt:variant>
      <vt:variant>
        <vt:lpwstr/>
      </vt:variant>
      <vt:variant>
        <vt:i4>4259848</vt:i4>
      </vt:variant>
      <vt:variant>
        <vt:i4>18</vt:i4>
      </vt:variant>
      <vt:variant>
        <vt:i4>0</vt:i4>
      </vt:variant>
      <vt:variant>
        <vt:i4>5</vt:i4>
      </vt:variant>
      <vt:variant>
        <vt:lpwstr>http://www.aiaonline.org/</vt:lpwstr>
      </vt:variant>
      <vt:variant>
        <vt:lpwstr/>
      </vt:variant>
      <vt:variant>
        <vt:i4>5832706</vt:i4>
      </vt:variant>
      <vt:variant>
        <vt:i4>-1</vt:i4>
      </vt:variant>
      <vt:variant>
        <vt:i4>2859</vt:i4>
      </vt:variant>
      <vt:variant>
        <vt:i4>1</vt:i4>
      </vt:variant>
      <vt:variant>
        <vt:lpwstr>http://www.aiaonline.org/images/staff/Harold.jpg</vt:lpwstr>
      </vt:variant>
      <vt:variant>
        <vt:lpwstr/>
      </vt:variant>
      <vt:variant>
        <vt:i4>2293887</vt:i4>
      </vt:variant>
      <vt:variant>
        <vt:i4>-1</vt:i4>
      </vt:variant>
      <vt:variant>
        <vt:i4>2862</vt:i4>
      </vt:variant>
      <vt:variant>
        <vt:i4>1</vt:i4>
      </vt:variant>
      <vt:variant>
        <vt:lpwstr>http://www.aiaonline.org/images/staff/Christie.jpg</vt:lpwstr>
      </vt:variant>
      <vt:variant>
        <vt:lpwstr/>
      </vt:variant>
      <vt:variant>
        <vt:i4>2818145</vt:i4>
      </vt:variant>
      <vt:variant>
        <vt:i4>-1</vt:i4>
      </vt:variant>
      <vt:variant>
        <vt:i4>2863</vt:i4>
      </vt:variant>
      <vt:variant>
        <vt:i4>1</vt:i4>
      </vt:variant>
      <vt:variant>
        <vt:lpwstr>http://www.aiaonline.org/images/staff/Gary.jpg</vt:lpwstr>
      </vt:variant>
      <vt:variant>
        <vt:lpwstr/>
      </vt:variant>
      <vt:variant>
        <vt:i4>6094870</vt:i4>
      </vt:variant>
      <vt:variant>
        <vt:i4>-1</vt:i4>
      </vt:variant>
      <vt:variant>
        <vt:i4>2861</vt:i4>
      </vt:variant>
      <vt:variant>
        <vt:i4>1</vt:i4>
      </vt:variant>
      <vt:variant>
        <vt:lpwstr>http://www.aiaonline.org/images/staff/Jeanie.jpg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2003 - 2004 HANDBOOK</dc:title>
  <dc:subject/>
  <dc:creator>Gary Whelchel</dc:creator>
  <cp:keywords/>
  <dc:description/>
  <cp:lastModifiedBy>Brian Bolitho</cp:lastModifiedBy>
  <cp:revision>2</cp:revision>
  <cp:lastPrinted>2022-06-22T15:32:00Z</cp:lastPrinted>
  <dcterms:created xsi:type="dcterms:W3CDTF">2022-08-31T15:20:00Z</dcterms:created>
  <dcterms:modified xsi:type="dcterms:W3CDTF">2022-08-31T15:20:00Z</dcterms:modified>
</cp:coreProperties>
</file>